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E0" w:rsidRPr="00E2455B" w:rsidRDefault="000C1AE0" w:rsidP="000C1AE0">
      <w:pPr>
        <w:pStyle w:val="a3"/>
        <w:shd w:val="clear" w:color="auto" w:fill="FFFFFF"/>
        <w:spacing w:before="0" w:beforeAutospacing="0" w:after="300" w:afterAutospacing="0"/>
        <w:jc w:val="center"/>
        <w:textAlignment w:val="baseline"/>
        <w:rPr>
          <w:b/>
          <w:sz w:val="28"/>
          <w:szCs w:val="28"/>
        </w:rPr>
      </w:pPr>
      <w:bookmarkStart w:id="0" w:name="_GoBack"/>
      <w:bookmarkEnd w:id="0"/>
      <w:r w:rsidRPr="00E2455B">
        <w:rPr>
          <w:b/>
          <w:sz w:val="28"/>
          <w:szCs w:val="28"/>
        </w:rPr>
        <w:t>Рекомендации по безопасности детей в летний период.</w:t>
      </w:r>
    </w:p>
    <w:p w:rsidR="004F4200" w:rsidRPr="00E2455B" w:rsidRDefault="004F4200" w:rsidP="00506DD8">
      <w:pPr>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 xml:space="preserve">Лето – пора веселья и беззаботности, в особенности для наших </w:t>
      </w:r>
      <w:r w:rsidR="00AC0A64" w:rsidRPr="00E2455B">
        <w:rPr>
          <w:rFonts w:ascii="Times New Roman" w:hAnsi="Times New Roman" w:cs="Times New Roman"/>
          <w:sz w:val="28"/>
          <w:szCs w:val="28"/>
        </w:rPr>
        <w:t>детей</w:t>
      </w:r>
      <w:r w:rsidRPr="00E2455B">
        <w:rPr>
          <w:rFonts w:ascii="Times New Roman" w:hAnsi="Times New Roman" w:cs="Times New Roman"/>
          <w:sz w:val="28"/>
          <w:szCs w:val="28"/>
        </w:rPr>
        <w:t>. Родителям же остается быть чрезмерно внимательными, поскольку в местах отдыха могут таиться всякого рода опасности. Поэтому ознакомление с правилами безопасности на летних каникулах чрезвычайно важно для всех мам и пап. Кстати, не помешает рассказать о них и детям. И речь идет не только о безопасности дошкольников летом. Многие ученики средних и старших классов во время отдыха делают много глупостей и наносят вред организму.</w:t>
      </w:r>
    </w:p>
    <w:p w:rsidR="00B15B1A" w:rsidRPr="00E2455B" w:rsidRDefault="00B15B1A" w:rsidP="00506DD8">
      <w:pPr>
        <w:pStyle w:val="a3"/>
        <w:shd w:val="clear" w:color="auto" w:fill="FFFFFF"/>
        <w:spacing w:before="0" w:beforeAutospacing="0" w:after="200" w:afterAutospacing="0"/>
        <w:ind w:firstLine="709"/>
        <w:jc w:val="both"/>
        <w:rPr>
          <w:sz w:val="28"/>
          <w:szCs w:val="28"/>
        </w:rPr>
      </w:pPr>
      <w:r w:rsidRPr="00857087">
        <w:rPr>
          <w:sz w:val="28"/>
          <w:szCs w:val="28"/>
        </w:rPr>
        <w:t>Чтобы отдых оставил приятные впечатления и воспоминания, а неприятности не омрачили три летних месяца, стоит заранее подумать о безопасности детей и напомнить им об этом.</w:t>
      </w:r>
    </w:p>
    <w:p w:rsidR="004F4200" w:rsidRPr="00E2455B" w:rsidRDefault="00E2455B" w:rsidP="004F4200">
      <w:pPr>
        <w:ind w:firstLine="709"/>
        <w:jc w:val="both"/>
        <w:rPr>
          <w:rFonts w:ascii="Times New Roman" w:hAnsi="Times New Roman" w:cs="Times New Roman"/>
          <w:b/>
          <w:sz w:val="28"/>
          <w:szCs w:val="28"/>
        </w:rPr>
      </w:pPr>
      <w:r w:rsidRPr="00E2455B">
        <w:rPr>
          <w:rFonts w:ascii="Times New Roman" w:hAnsi="Times New Roman" w:cs="Times New Roman"/>
          <w:b/>
          <w:sz w:val="28"/>
          <w:szCs w:val="28"/>
        </w:rPr>
        <w:t xml:space="preserve">1. </w:t>
      </w:r>
      <w:r w:rsidR="004F4200" w:rsidRPr="00E2455B">
        <w:rPr>
          <w:rFonts w:ascii="Times New Roman" w:hAnsi="Times New Roman" w:cs="Times New Roman"/>
          <w:b/>
          <w:sz w:val="28"/>
          <w:szCs w:val="28"/>
        </w:rPr>
        <w:t>Безопасность на воде летом.</w:t>
      </w:r>
    </w:p>
    <w:p w:rsidR="004F4200" w:rsidRPr="00E2455B" w:rsidRDefault="004F4200" w:rsidP="00506DD8">
      <w:pPr>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 xml:space="preserve">Большинство семей предпочитают проводить жаркие летние дни на пляжах водоемов – озера, реки, моря. Взрослые и малыши с удовольствием купаются и загорают, дышат свежим воздухом. Однако вода может быть опасной. Поэтому перед поездкой на место отдыха следует изучить следующие рекомендации: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1. Не разрешайте купаться ребенку без вашего присмотра, особенно на матрацах или надувных кругах.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2. Отпускайте отпрыска в воду только в плавательном жилете или нарукавниках.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3. Не позволяйте детям играть в игры, где участники прячутся под водой или их «топят». Такие развлечения могут окончиться трагедией.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4. Не разрешайте заплывать за буйки и нырять в неизвестных местах водоема, поскольку камни и ветки деревьев часто приводят к травмам.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5. Контролируйте время пребывания ребенка в воде, чтобы не допустить переохлаждения.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6. Во избежание солнечных ожогов смазывайте кожу ребенка специальными солнцезащитными средствами. Безопасность на природе летом.</w:t>
      </w:r>
    </w:p>
    <w:p w:rsidR="004F4200" w:rsidRPr="00E2455B" w:rsidRDefault="00E2455B" w:rsidP="00506DD8">
      <w:pPr>
        <w:spacing w:line="240" w:lineRule="auto"/>
        <w:ind w:firstLine="709"/>
        <w:jc w:val="both"/>
        <w:rPr>
          <w:rFonts w:ascii="Times New Roman" w:hAnsi="Times New Roman" w:cs="Times New Roman"/>
          <w:b/>
          <w:sz w:val="28"/>
          <w:szCs w:val="28"/>
        </w:rPr>
      </w:pPr>
      <w:r w:rsidRPr="00E2455B">
        <w:rPr>
          <w:rFonts w:ascii="Times New Roman" w:hAnsi="Times New Roman" w:cs="Times New Roman"/>
          <w:b/>
          <w:sz w:val="28"/>
          <w:szCs w:val="28"/>
        </w:rPr>
        <w:t xml:space="preserve">2. </w:t>
      </w:r>
      <w:r w:rsidR="004F4200" w:rsidRPr="00E2455B">
        <w:rPr>
          <w:rFonts w:ascii="Times New Roman" w:hAnsi="Times New Roman" w:cs="Times New Roman"/>
          <w:b/>
          <w:sz w:val="28"/>
          <w:szCs w:val="28"/>
        </w:rPr>
        <w:t>Безопасность в лесу.</w:t>
      </w:r>
    </w:p>
    <w:p w:rsidR="004F4200" w:rsidRPr="00E2455B" w:rsidRDefault="004F4200" w:rsidP="00506DD8">
      <w:pPr>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 xml:space="preserve"> Если вам удастся выбрать на природу (лес, парк), обязательно ознакомьтесь с правилами безопасности детей летом: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1. В таких местах обычно много клещей, укусы которых опасны тяжелыми заболеваниями (энцефалит, болезнь Лайма). Поэтому ребенка лучше одеть в штаны и закрытую обувь. Причем брюки следует заправить в резинку </w:t>
      </w:r>
      <w:r w:rsidRPr="00E2455B">
        <w:rPr>
          <w:rFonts w:ascii="Times New Roman" w:hAnsi="Times New Roman" w:cs="Times New Roman"/>
          <w:sz w:val="28"/>
          <w:szCs w:val="28"/>
        </w:rPr>
        <w:lastRenderedPageBreak/>
        <w:t xml:space="preserve">носков. Не помешает и обработка поверхности одежды средствами от насекомых.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2. Объясните ребенку, что запрещено трогать незнакомые грибы и кушать неизвестные ягоды или плоды, растущие в лесу – они могут быть ядовитыми.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3. Во избежание укуса таких насекомых как шмели, осы, пчелы, расскажите, что нужно оставаться недвижимым, когда они поблизости.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4. Не позволяйте ребенку подходить к животным, которые могут укусить его и заразить бешенством. </w:t>
      </w:r>
    </w:p>
    <w:p w:rsidR="004F4200" w:rsidRPr="00E2455B" w:rsidRDefault="004F4200" w:rsidP="00506DD8">
      <w:pPr>
        <w:spacing w:line="240" w:lineRule="auto"/>
        <w:ind w:left="357" w:hanging="357"/>
        <w:jc w:val="both"/>
        <w:rPr>
          <w:rFonts w:ascii="Times New Roman" w:hAnsi="Times New Roman" w:cs="Times New Roman"/>
          <w:sz w:val="28"/>
          <w:szCs w:val="28"/>
        </w:rPr>
      </w:pPr>
      <w:r w:rsidRPr="00E2455B">
        <w:rPr>
          <w:rFonts w:ascii="Times New Roman" w:hAnsi="Times New Roman" w:cs="Times New Roman"/>
          <w:sz w:val="28"/>
          <w:szCs w:val="28"/>
        </w:rPr>
        <w:t xml:space="preserve">5. Ни в коем случае не оставляйте детей без присмотра – они могут заблудиться. </w:t>
      </w:r>
    </w:p>
    <w:p w:rsidR="00857087" w:rsidRPr="00857087" w:rsidRDefault="00857087" w:rsidP="00506DD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857087">
        <w:rPr>
          <w:rFonts w:ascii="Times New Roman" w:eastAsia="Times New Roman" w:hAnsi="Times New Roman" w:cs="Times New Roman"/>
          <w:b/>
          <w:sz w:val="28"/>
          <w:szCs w:val="28"/>
          <w:lang w:eastAsia="ru-RU"/>
        </w:rPr>
        <w:t>3. </w:t>
      </w:r>
      <w:r w:rsidR="00E2455B" w:rsidRPr="00506DD8">
        <w:rPr>
          <w:rFonts w:ascii="Times New Roman" w:eastAsia="Times New Roman" w:hAnsi="Times New Roman" w:cs="Times New Roman"/>
          <w:b/>
          <w:bCs/>
          <w:sz w:val="28"/>
          <w:szCs w:val="28"/>
          <w:bdr w:val="none" w:sz="0" w:space="0" w:color="auto" w:frame="1"/>
          <w:lang w:eastAsia="ru-RU"/>
        </w:rPr>
        <w:t>Безопасность</w:t>
      </w:r>
      <w:r w:rsidRPr="00506DD8">
        <w:rPr>
          <w:rFonts w:ascii="Times New Roman" w:eastAsia="Times New Roman" w:hAnsi="Times New Roman" w:cs="Times New Roman"/>
          <w:b/>
          <w:bCs/>
          <w:sz w:val="28"/>
          <w:szCs w:val="28"/>
          <w:bdr w:val="none" w:sz="0" w:space="0" w:color="auto" w:frame="1"/>
          <w:lang w:eastAsia="ru-RU"/>
        </w:rPr>
        <w:t xml:space="preserve"> </w:t>
      </w:r>
      <w:r w:rsidR="00E2455B" w:rsidRPr="00506DD8">
        <w:rPr>
          <w:rFonts w:ascii="Times New Roman" w:eastAsia="Times New Roman" w:hAnsi="Times New Roman" w:cs="Times New Roman"/>
          <w:b/>
          <w:bCs/>
          <w:sz w:val="28"/>
          <w:szCs w:val="28"/>
          <w:bdr w:val="none" w:sz="0" w:space="0" w:color="auto" w:frame="1"/>
          <w:lang w:eastAsia="ru-RU"/>
        </w:rPr>
        <w:t>на</w:t>
      </w:r>
      <w:r w:rsidRPr="00506DD8">
        <w:rPr>
          <w:rFonts w:ascii="Times New Roman" w:eastAsia="Times New Roman" w:hAnsi="Times New Roman" w:cs="Times New Roman"/>
          <w:b/>
          <w:bCs/>
          <w:sz w:val="28"/>
          <w:szCs w:val="28"/>
          <w:bdr w:val="none" w:sz="0" w:space="0" w:color="auto" w:frame="1"/>
          <w:lang w:eastAsia="ru-RU"/>
        </w:rPr>
        <w:t xml:space="preserve"> солнц</w:t>
      </w:r>
      <w:r w:rsidR="00E2455B" w:rsidRPr="00506DD8">
        <w:rPr>
          <w:rFonts w:ascii="Times New Roman" w:eastAsia="Times New Roman" w:hAnsi="Times New Roman" w:cs="Times New Roman"/>
          <w:b/>
          <w:bCs/>
          <w:sz w:val="28"/>
          <w:szCs w:val="28"/>
          <w:bdr w:val="none" w:sz="0" w:space="0" w:color="auto" w:frame="1"/>
          <w:lang w:eastAsia="ru-RU"/>
        </w:rPr>
        <w:t>е</w:t>
      </w:r>
      <w:r w:rsidRPr="00506DD8">
        <w:rPr>
          <w:rFonts w:ascii="Times New Roman" w:eastAsia="Times New Roman" w:hAnsi="Times New Roman" w:cs="Times New Roman"/>
          <w:b/>
          <w:bCs/>
          <w:sz w:val="28"/>
          <w:szCs w:val="28"/>
          <w:bdr w:val="none" w:sz="0" w:space="0" w:color="auto" w:frame="1"/>
          <w:lang w:eastAsia="ru-RU"/>
        </w:rPr>
        <w:t>.</w:t>
      </w:r>
    </w:p>
    <w:p w:rsidR="00B15B1A" w:rsidRPr="00E2455B" w:rsidRDefault="00857087"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Стоит, как можно раньше познакомить ребенка с солнцезащитным кремом и объяснить, для чего и как часто им пользоваться. И даже с учетом нанесенного крема нужно не забывать про головной убор и зонт для пляжных игр в песке, а также о том, что необходимо чередовать время пребывания на солнце с играми в тени. Расскажите о периодах самого активного солнца (с 10-00 до 17-00) и объясните, что, если ребенок чувствует, как ему начало щипать ко</w:t>
      </w:r>
      <w:r w:rsidR="00E2455B" w:rsidRPr="00E2455B">
        <w:rPr>
          <w:rFonts w:ascii="Times New Roman" w:eastAsia="Times New Roman" w:hAnsi="Times New Roman" w:cs="Times New Roman"/>
          <w:sz w:val="28"/>
          <w:szCs w:val="28"/>
          <w:lang w:eastAsia="ru-RU"/>
        </w:rPr>
        <w:t>жу, нужно сразу же уйти в тень.</w:t>
      </w:r>
    </w:p>
    <w:p w:rsidR="00E2455B" w:rsidRPr="00857087" w:rsidRDefault="00E2455B"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E2455B">
        <w:rPr>
          <w:rStyle w:val="c1"/>
          <w:rFonts w:ascii="Times New Roman" w:hAnsi="Times New Roman" w:cs="Times New Roman"/>
          <w:sz w:val="28"/>
          <w:szCs w:val="28"/>
          <w:shd w:val="clear" w:color="auto" w:fill="FFFFFF"/>
        </w:rPr>
        <w:t> Следует помнить, что детская кожа в силу своих особенностей (снижена способность вырабатывать пигмент меланин), очень чувствительна к воздействию ультрафиолетовых лучей. В связи с этим, в летний период детям первого года жизни противопоказаны прямые солнечные лучи. Для того, чтобы в коже малыша вырабатывалось достаточное количество витамина Д, вполне достаточно прогулок в так называемой «кружевной» тени деревьев, а не на открытом солнце. Дети должны ежедневно находиться на свежем воздухе не менее 2-3 часов. Детям старше 3 лет разрешено пребывание на солнце до15 минут (при применении солнцезащитных средств до 75 минут).</w:t>
      </w:r>
    </w:p>
    <w:p w:rsidR="00857087" w:rsidRDefault="00E2455B" w:rsidP="00E2455B">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r w:rsidRPr="00506DD8">
        <w:rPr>
          <w:rFonts w:ascii="Times New Roman" w:eastAsia="Times New Roman" w:hAnsi="Times New Roman" w:cs="Times New Roman"/>
          <w:b/>
          <w:sz w:val="28"/>
          <w:szCs w:val="28"/>
          <w:lang w:eastAsia="ru-RU"/>
        </w:rPr>
        <w:t>4</w:t>
      </w:r>
      <w:r w:rsidR="00857087" w:rsidRPr="00857087">
        <w:rPr>
          <w:rFonts w:ascii="Times New Roman" w:eastAsia="Times New Roman" w:hAnsi="Times New Roman" w:cs="Times New Roman"/>
          <w:b/>
          <w:sz w:val="28"/>
          <w:szCs w:val="28"/>
          <w:lang w:eastAsia="ru-RU"/>
        </w:rPr>
        <w:t>. </w:t>
      </w:r>
      <w:r w:rsidRPr="00506DD8">
        <w:rPr>
          <w:rFonts w:ascii="Times New Roman" w:eastAsia="Times New Roman" w:hAnsi="Times New Roman" w:cs="Times New Roman"/>
          <w:b/>
          <w:bCs/>
          <w:sz w:val="28"/>
          <w:szCs w:val="28"/>
          <w:bdr w:val="none" w:sz="0" w:space="0" w:color="auto" w:frame="1"/>
          <w:lang w:eastAsia="ru-RU"/>
        </w:rPr>
        <w:t>Безопасность при занятиях активными видами спорта</w:t>
      </w:r>
      <w:r w:rsidR="00857087" w:rsidRPr="00506DD8">
        <w:rPr>
          <w:rFonts w:ascii="Times New Roman" w:eastAsia="Times New Roman" w:hAnsi="Times New Roman" w:cs="Times New Roman"/>
          <w:b/>
          <w:bCs/>
          <w:sz w:val="28"/>
          <w:szCs w:val="28"/>
          <w:bdr w:val="none" w:sz="0" w:space="0" w:color="auto" w:frame="1"/>
          <w:lang w:eastAsia="ru-RU"/>
        </w:rPr>
        <w:t>.</w:t>
      </w:r>
    </w:p>
    <w:p w:rsidR="00506DD8" w:rsidRPr="00857087" w:rsidRDefault="00506DD8" w:rsidP="00E2455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15B1A" w:rsidRPr="00857087" w:rsidRDefault="00B15B1A"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shd w:val="clear" w:color="auto" w:fill="FFFFFF"/>
          <w:lang w:eastAsia="ru-RU"/>
        </w:rPr>
        <w:t>При занятии активными видами спорта: езда на </w:t>
      </w:r>
      <w:proofErr w:type="spellStart"/>
      <w:r w:rsidRPr="00857087">
        <w:rPr>
          <w:rFonts w:ascii="Times New Roman" w:eastAsia="Times New Roman" w:hAnsi="Times New Roman" w:cs="Times New Roman"/>
          <w:sz w:val="28"/>
          <w:szCs w:val="28"/>
          <w:shd w:val="clear" w:color="auto" w:fill="FFFFFF"/>
          <w:lang w:eastAsia="ru-RU"/>
        </w:rPr>
        <w:t>скейте</w:t>
      </w:r>
      <w:proofErr w:type="spellEnd"/>
      <w:r w:rsidRPr="00857087">
        <w:rPr>
          <w:rFonts w:ascii="Times New Roman" w:eastAsia="Times New Roman" w:hAnsi="Times New Roman" w:cs="Times New Roman"/>
          <w:sz w:val="28"/>
          <w:szCs w:val="28"/>
          <w:shd w:val="clear" w:color="auto" w:fill="FFFFFF"/>
          <w:lang w:eastAsia="ru-RU"/>
        </w:rPr>
        <w:t>, роликах, велосипеде</w:t>
      </w:r>
      <w:r w:rsidR="00E2455B" w:rsidRPr="00E2455B">
        <w:rPr>
          <w:rFonts w:ascii="Times New Roman" w:eastAsia="Times New Roman" w:hAnsi="Times New Roman" w:cs="Times New Roman"/>
          <w:sz w:val="28"/>
          <w:szCs w:val="28"/>
          <w:shd w:val="clear" w:color="auto" w:fill="FFFFFF"/>
          <w:lang w:eastAsia="ru-RU"/>
        </w:rPr>
        <w:t>, самокате</w:t>
      </w:r>
      <w:r w:rsidRPr="00857087">
        <w:rPr>
          <w:rFonts w:ascii="Times New Roman" w:eastAsia="Times New Roman" w:hAnsi="Times New Roman" w:cs="Times New Roman"/>
          <w:sz w:val="28"/>
          <w:szCs w:val="28"/>
          <w:shd w:val="clear" w:color="auto" w:fill="FFFFFF"/>
          <w:lang w:eastAsia="ru-RU"/>
        </w:rPr>
        <w:t xml:space="preserve"> – обеспечьте ребенку надежную защиту уязвимых мест. </w:t>
      </w:r>
      <w:r w:rsidRPr="00E2455B">
        <w:rPr>
          <w:rFonts w:ascii="Times New Roman" w:eastAsia="Times New Roman" w:hAnsi="Times New Roman" w:cs="Times New Roman"/>
          <w:sz w:val="28"/>
          <w:szCs w:val="28"/>
          <w:shd w:val="clear" w:color="auto" w:fill="FFFFFF"/>
          <w:lang w:eastAsia="ru-RU"/>
        </w:rPr>
        <w:t>Н</w:t>
      </w:r>
      <w:r w:rsidRPr="00857087">
        <w:rPr>
          <w:rFonts w:ascii="Times New Roman" w:eastAsia="Times New Roman" w:hAnsi="Times New Roman" w:cs="Times New Roman"/>
          <w:sz w:val="28"/>
          <w:szCs w:val="28"/>
          <w:lang w:eastAsia="ru-RU"/>
        </w:rPr>
        <w:t>адевание такого снаряжения пусть станет обязательным правилом, неважно, одну минуту ехать до нужного места или двадцать.</w:t>
      </w:r>
    </w:p>
    <w:p w:rsidR="00B15B1A" w:rsidRPr="00E2455B" w:rsidRDefault="00B15B1A" w:rsidP="00506DD8">
      <w:pPr>
        <w:shd w:val="clear" w:color="auto" w:fill="FFFFFF"/>
        <w:spacing w:line="240" w:lineRule="auto"/>
        <w:ind w:firstLine="709"/>
        <w:jc w:val="both"/>
        <w:rPr>
          <w:rFonts w:ascii="Times New Roman" w:eastAsia="Times New Roman" w:hAnsi="Times New Roman" w:cs="Times New Roman"/>
          <w:sz w:val="28"/>
          <w:szCs w:val="28"/>
          <w:shd w:val="clear" w:color="auto" w:fill="FFFFFF"/>
          <w:lang w:eastAsia="ru-RU"/>
        </w:rPr>
      </w:pPr>
      <w:r w:rsidRPr="00857087">
        <w:rPr>
          <w:rFonts w:ascii="Times New Roman" w:eastAsia="Times New Roman" w:hAnsi="Times New Roman" w:cs="Times New Roman"/>
          <w:sz w:val="28"/>
          <w:szCs w:val="28"/>
          <w:shd w:val="clear" w:color="auto" w:fill="FFFFFF"/>
          <w:lang w:eastAsia="ru-RU"/>
        </w:rPr>
        <w:t xml:space="preserve">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w:t>
      </w:r>
      <w:r w:rsidRPr="00857087">
        <w:rPr>
          <w:rFonts w:ascii="Times New Roman" w:eastAsia="Times New Roman" w:hAnsi="Times New Roman" w:cs="Times New Roman"/>
          <w:sz w:val="28"/>
          <w:szCs w:val="28"/>
          <w:shd w:val="clear" w:color="auto" w:fill="FFFFFF"/>
          <w:lang w:eastAsia="ru-RU"/>
        </w:rPr>
        <w:lastRenderedPageBreak/>
        <w:t>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E2455B" w:rsidRPr="00E2455B" w:rsidRDefault="00B15B1A" w:rsidP="00506DD8">
      <w:pPr>
        <w:shd w:val="clear" w:color="auto" w:fill="FFFFFF"/>
        <w:spacing w:line="240" w:lineRule="auto"/>
        <w:ind w:firstLine="709"/>
        <w:jc w:val="both"/>
        <w:rPr>
          <w:rFonts w:ascii="Times New Roman" w:hAnsi="Times New Roman" w:cs="Times New Roman"/>
          <w:sz w:val="28"/>
          <w:szCs w:val="28"/>
        </w:rPr>
      </w:pPr>
      <w:r w:rsidRPr="00E2455B">
        <w:rPr>
          <w:rFonts w:ascii="Times New Roman" w:hAnsi="Times New Roman" w:cs="Times New Roman"/>
          <w:sz w:val="28"/>
          <w:szCs w:val="28"/>
        </w:rPr>
        <w:t>Начинающий велосипедист должен знать</w:t>
      </w:r>
      <w:r w:rsidR="00E2455B" w:rsidRPr="00E2455B">
        <w:rPr>
          <w:rFonts w:ascii="Times New Roman" w:hAnsi="Times New Roman" w:cs="Times New Roman"/>
          <w:sz w:val="28"/>
          <w:szCs w:val="28"/>
        </w:rPr>
        <w:t>, что</w:t>
      </w:r>
      <w:r w:rsidRPr="00E2455B">
        <w:rPr>
          <w:rFonts w:ascii="Times New Roman" w:hAnsi="Times New Roman" w:cs="Times New Roman"/>
          <w:sz w:val="28"/>
          <w:szCs w:val="28"/>
        </w:rPr>
        <w:br/>
      </w:r>
      <w:r w:rsidR="00E2455B" w:rsidRPr="00E2455B">
        <w:rPr>
          <w:rFonts w:ascii="Times New Roman" w:hAnsi="Times New Roman" w:cs="Times New Roman"/>
          <w:sz w:val="28"/>
          <w:szCs w:val="28"/>
        </w:rPr>
        <w:t>в</w:t>
      </w:r>
      <w:r w:rsidRPr="00E2455B">
        <w:rPr>
          <w:rFonts w:ascii="Times New Roman" w:hAnsi="Times New Roman" w:cs="Times New Roman"/>
          <w:sz w:val="28"/>
          <w:szCs w:val="28"/>
        </w:rPr>
        <w:t>елосипед должен иметь исправные тормоза, руль и</w:t>
      </w:r>
      <w:r w:rsidRPr="00E2455B">
        <w:rPr>
          <w:rFonts w:ascii="Times New Roman" w:hAnsi="Times New Roman" w:cs="Times New Roman"/>
          <w:sz w:val="28"/>
          <w:szCs w:val="28"/>
        </w:rPr>
        <w:br/>
        <w:t>звуковой</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сигнал.</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Для езды ночью спереди должны быть фара, а сзади красный и по бокам на колесах оранжевые светоотражатели.</w:t>
      </w:r>
    </w:p>
    <w:p w:rsidR="00B15B1A" w:rsidRPr="00857087" w:rsidRDefault="00B15B1A"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E2455B">
        <w:rPr>
          <w:rFonts w:ascii="Times New Roman" w:hAnsi="Times New Roman" w:cs="Times New Roman"/>
          <w:sz w:val="28"/>
          <w:szCs w:val="28"/>
        </w:rPr>
        <w:t>Велосипеды должны двигаться по велосипедной дорожке, а если ее нет, то по крайней правой полосе проезжей части. Допускается движение по обочине, если это не создает помехи пешеходам.</w:t>
      </w:r>
      <w:r w:rsidRPr="00E2455B">
        <w:rPr>
          <w:rFonts w:ascii="Times New Roman" w:hAnsi="Times New Roman" w:cs="Times New Roman"/>
          <w:sz w:val="28"/>
          <w:szCs w:val="28"/>
        </w:rPr>
        <w:br/>
        <w:t>Движение на велосипеде по тротуару запрещено.</w:t>
      </w:r>
      <w:r w:rsidRPr="00E2455B">
        <w:rPr>
          <w:rFonts w:ascii="Times New Roman" w:hAnsi="Times New Roman" w:cs="Times New Roman"/>
          <w:sz w:val="28"/>
          <w:szCs w:val="28"/>
        </w:rPr>
        <w:br/>
      </w:r>
      <w:r w:rsidR="00E2455B" w:rsidRPr="00E2455B">
        <w:rPr>
          <w:rFonts w:ascii="Times New Roman" w:hAnsi="Times New Roman" w:cs="Times New Roman"/>
          <w:sz w:val="28"/>
          <w:szCs w:val="28"/>
        </w:rPr>
        <w:t>Ез</w:t>
      </w:r>
      <w:r w:rsidRPr="00E2455B">
        <w:rPr>
          <w:rFonts w:ascii="Times New Roman" w:hAnsi="Times New Roman" w:cs="Times New Roman"/>
          <w:sz w:val="28"/>
          <w:szCs w:val="28"/>
        </w:rPr>
        <w:t>дить на велосипеде по дорогам можно с 14 лет.</w:t>
      </w:r>
      <w:r w:rsidRPr="00E2455B">
        <w:rPr>
          <w:rFonts w:ascii="Times New Roman" w:hAnsi="Times New Roman" w:cs="Times New Roman"/>
          <w:sz w:val="28"/>
          <w:szCs w:val="28"/>
        </w:rPr>
        <w:br/>
        <w:t>Запрещено</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 xml:space="preserve"> переезжать дорогу</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на велосипеде, необходимо</w:t>
      </w:r>
      <w:r w:rsidRPr="00E2455B">
        <w:rPr>
          <w:rFonts w:ascii="Times New Roman" w:hAnsi="Times New Roman" w:cs="Times New Roman"/>
          <w:sz w:val="28"/>
          <w:szCs w:val="28"/>
        </w:rPr>
        <w:br/>
        <w:t>сойти с велосипеда и вести его</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за руль; разговаривать по телефону</w:t>
      </w:r>
      <w:r w:rsidRPr="00E2455B">
        <w:rPr>
          <w:rFonts w:ascii="Times New Roman" w:hAnsi="Times New Roman" w:cs="Times New Roman"/>
          <w:sz w:val="28"/>
          <w:szCs w:val="28"/>
        </w:rPr>
        <w:br/>
        <w:t>или слушать плеер</w:t>
      </w:r>
      <w:r w:rsidR="00E2455B" w:rsidRPr="00E2455B">
        <w:rPr>
          <w:rFonts w:ascii="Times New Roman" w:hAnsi="Times New Roman" w:cs="Times New Roman"/>
          <w:sz w:val="28"/>
          <w:szCs w:val="28"/>
        </w:rPr>
        <w:t xml:space="preserve"> ч</w:t>
      </w:r>
      <w:r w:rsidRPr="00E2455B">
        <w:rPr>
          <w:rFonts w:ascii="Times New Roman" w:hAnsi="Times New Roman" w:cs="Times New Roman"/>
          <w:sz w:val="28"/>
          <w:szCs w:val="28"/>
        </w:rPr>
        <w:t>ерез наушники, это может</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быть опасно;</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нельзя ездить, не держась</w:t>
      </w:r>
      <w:r w:rsidR="00E2455B" w:rsidRPr="00E2455B">
        <w:rPr>
          <w:rFonts w:ascii="Times New Roman" w:hAnsi="Times New Roman" w:cs="Times New Roman"/>
          <w:sz w:val="28"/>
          <w:szCs w:val="28"/>
        </w:rPr>
        <w:t xml:space="preserve"> за руль; н</w:t>
      </w:r>
      <w:r w:rsidRPr="00E2455B">
        <w:rPr>
          <w:rFonts w:ascii="Times New Roman" w:hAnsi="Times New Roman" w:cs="Times New Roman"/>
          <w:sz w:val="28"/>
          <w:szCs w:val="28"/>
        </w:rPr>
        <w:t>а велосипеде катать кого-либо на раме и багажнике;</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 xml:space="preserve"> ездить без светоотражателей;</w:t>
      </w:r>
      <w:r w:rsidR="00E2455B" w:rsidRPr="00E2455B">
        <w:rPr>
          <w:rFonts w:ascii="Times New Roman" w:hAnsi="Times New Roman" w:cs="Times New Roman"/>
          <w:sz w:val="28"/>
          <w:szCs w:val="28"/>
        </w:rPr>
        <w:t xml:space="preserve"> </w:t>
      </w:r>
      <w:r w:rsidRPr="00E2455B">
        <w:rPr>
          <w:rFonts w:ascii="Times New Roman" w:hAnsi="Times New Roman" w:cs="Times New Roman"/>
          <w:sz w:val="28"/>
          <w:szCs w:val="28"/>
        </w:rPr>
        <w:t xml:space="preserve"> буксировка велосипедов.</w:t>
      </w:r>
      <w:r w:rsidRPr="00E2455B">
        <w:rPr>
          <w:rFonts w:ascii="Times New Roman" w:hAnsi="Times New Roman" w:cs="Times New Roman"/>
          <w:sz w:val="28"/>
          <w:szCs w:val="28"/>
        </w:rPr>
        <w:br/>
      </w: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E2455B">
        <w:rPr>
          <w:rFonts w:ascii="Times New Roman" w:eastAsia="Times New Roman" w:hAnsi="Times New Roman" w:cs="Times New Roman"/>
          <w:sz w:val="28"/>
          <w:szCs w:val="28"/>
          <w:lang w:eastAsia="ru-RU"/>
        </w:rPr>
        <w:t>5</w:t>
      </w:r>
      <w:r w:rsidR="00857087" w:rsidRPr="00857087">
        <w:rPr>
          <w:rFonts w:ascii="Times New Roman" w:eastAsia="Times New Roman" w:hAnsi="Times New Roman" w:cs="Times New Roman"/>
          <w:sz w:val="28"/>
          <w:szCs w:val="28"/>
          <w:lang w:eastAsia="ru-RU"/>
        </w:rPr>
        <w:t>. </w:t>
      </w:r>
      <w:r w:rsidRPr="00E2455B">
        <w:rPr>
          <w:rFonts w:ascii="Times New Roman" w:eastAsia="Times New Roman" w:hAnsi="Times New Roman" w:cs="Times New Roman"/>
          <w:b/>
          <w:bCs/>
          <w:sz w:val="28"/>
          <w:szCs w:val="28"/>
          <w:bdr w:val="none" w:sz="0" w:space="0" w:color="auto" w:frame="1"/>
          <w:lang w:eastAsia="ru-RU"/>
        </w:rPr>
        <w:t>Безопасность на игровых площадках</w:t>
      </w:r>
      <w:r w:rsidR="00857087" w:rsidRPr="00E2455B">
        <w:rPr>
          <w:rFonts w:ascii="Times New Roman" w:eastAsia="Times New Roman" w:hAnsi="Times New Roman" w:cs="Times New Roman"/>
          <w:b/>
          <w:bCs/>
          <w:sz w:val="28"/>
          <w:szCs w:val="28"/>
          <w:bdr w:val="none" w:sz="0" w:space="0" w:color="auto" w:frame="1"/>
          <w:lang w:eastAsia="ru-RU"/>
        </w:rPr>
        <w:t>.</w:t>
      </w:r>
    </w:p>
    <w:p w:rsidR="00857087" w:rsidRPr="00857087"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Прежде чем посадить ребенка на качели, взрослому необходимо убедиться, что крепления прочные, а сиденье гладкое, без зазубрин и торчащих гвоздей. Аттракционы в парках необходимо выбирать в соответствии с рекомендованным правилами возрастом, напоминать детям о пристегивании и аккуратном поведении во время катания. Во время прыжков маленького ребенка на батуте, взрослому нужно находиться рядом и не разрешать кувырки или прыжки нескольких детей на батуте одновременно. Также нужно объяснить ребенку, что на солнце металлические части игровых конструкций могут сильно нагреваться и, прежде чем съезжать с горки, нужно убедиться, не горяча ли ее поверхность.</w:t>
      </w: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b/>
          <w:sz w:val="28"/>
          <w:szCs w:val="28"/>
          <w:lang w:eastAsia="ru-RU"/>
        </w:rPr>
        <w:t>6</w:t>
      </w:r>
      <w:r w:rsidR="00857087" w:rsidRPr="00857087">
        <w:rPr>
          <w:rFonts w:ascii="Times New Roman" w:eastAsia="Times New Roman" w:hAnsi="Times New Roman" w:cs="Times New Roman"/>
          <w:b/>
          <w:sz w:val="28"/>
          <w:szCs w:val="28"/>
          <w:lang w:eastAsia="ru-RU"/>
        </w:rPr>
        <w:t>. </w:t>
      </w:r>
      <w:r w:rsidR="00857087" w:rsidRPr="00506DD8">
        <w:rPr>
          <w:rFonts w:ascii="Times New Roman" w:eastAsia="Times New Roman" w:hAnsi="Times New Roman" w:cs="Times New Roman"/>
          <w:b/>
          <w:bCs/>
          <w:sz w:val="28"/>
          <w:szCs w:val="28"/>
          <w:bdr w:val="none" w:sz="0" w:space="0" w:color="auto" w:frame="1"/>
          <w:lang w:eastAsia="ru-RU"/>
        </w:rPr>
        <w:t>Мыть руки перед</w:t>
      </w:r>
      <w:r w:rsidR="00857087" w:rsidRPr="00E2455B">
        <w:rPr>
          <w:rFonts w:ascii="Times New Roman" w:eastAsia="Times New Roman" w:hAnsi="Times New Roman" w:cs="Times New Roman"/>
          <w:b/>
          <w:bCs/>
          <w:sz w:val="28"/>
          <w:szCs w:val="28"/>
          <w:bdr w:val="none" w:sz="0" w:space="0" w:color="auto" w:frame="1"/>
          <w:lang w:eastAsia="ru-RU"/>
        </w:rPr>
        <w:t xml:space="preserve"> едой.</w:t>
      </w:r>
    </w:p>
    <w:p w:rsidR="00857087" w:rsidRPr="00E2455B" w:rsidRDefault="00857087" w:rsidP="00E2455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2455B">
        <w:rPr>
          <w:rFonts w:ascii="Times New Roman" w:eastAsia="Times New Roman" w:hAnsi="Times New Roman" w:cs="Times New Roman"/>
          <w:sz w:val="28"/>
          <w:szCs w:val="28"/>
          <w:shd w:val="clear" w:color="auto" w:fill="FFFFFF"/>
          <w:lang w:eastAsia="ru-RU"/>
        </w:rPr>
        <w:t xml:space="preserve"> </w:t>
      </w:r>
    </w:p>
    <w:p w:rsidR="00857087" w:rsidRPr="00857087" w:rsidRDefault="00857087" w:rsidP="00E245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shd w:val="clear" w:color="auto" w:fill="FFFFFF"/>
          <w:lang w:eastAsia="ru-RU"/>
        </w:rPr>
        <w:t xml:space="preserve">Приучите ребенка мыть руки перед каждым приемом пищи или хотя бы тщательно </w:t>
      </w:r>
      <w:r w:rsidRPr="00E2455B">
        <w:rPr>
          <w:rFonts w:ascii="Times New Roman" w:eastAsia="Times New Roman" w:hAnsi="Times New Roman" w:cs="Times New Roman"/>
          <w:sz w:val="28"/>
          <w:szCs w:val="28"/>
          <w:shd w:val="clear" w:color="auto" w:fill="FFFFFF"/>
          <w:lang w:eastAsia="ru-RU"/>
        </w:rPr>
        <w:t>вытирать их влажными салфетками</w:t>
      </w:r>
      <w:r w:rsidRPr="00E2455B">
        <w:rPr>
          <w:rFonts w:ascii="Times New Roman" w:eastAsia="Times New Roman" w:hAnsi="Times New Roman" w:cs="Times New Roman"/>
          <w:sz w:val="28"/>
          <w:szCs w:val="28"/>
          <w:lang w:eastAsia="ru-RU"/>
        </w:rPr>
        <w:t>.</w:t>
      </w:r>
      <w:r w:rsidRPr="00857087">
        <w:rPr>
          <w:rFonts w:ascii="Times New Roman" w:eastAsia="Times New Roman" w:hAnsi="Times New Roman" w:cs="Times New Roman"/>
          <w:sz w:val="28"/>
          <w:szCs w:val="28"/>
          <w:shd w:val="clear" w:color="auto" w:fill="FFFFFF"/>
          <w:lang w:eastAsia="ru-RU"/>
        </w:rPr>
        <w:t xml:space="preserve"> Не употребляйте на жаре </w:t>
      </w:r>
      <w:r w:rsidRPr="00857087">
        <w:rPr>
          <w:rFonts w:ascii="Times New Roman" w:eastAsia="Times New Roman" w:hAnsi="Times New Roman" w:cs="Times New Roman"/>
          <w:sz w:val="28"/>
          <w:szCs w:val="28"/>
          <w:shd w:val="clear" w:color="auto" w:fill="FFFFFF"/>
          <w:lang w:eastAsia="ru-RU"/>
        </w:rPr>
        <w:lastRenderedPageBreak/>
        <w:t>скоропортящиеся продукты, особенно мясо, которое может превратиться в яд уже после 20 минут нахождения на солнце.</w:t>
      </w:r>
    </w:p>
    <w:p w:rsidR="00857087" w:rsidRPr="00857087" w:rsidRDefault="00857087" w:rsidP="00E245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shd w:val="clear" w:color="auto" w:fill="FFFFFF"/>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E2455B" w:rsidRPr="00E2455B" w:rsidRDefault="00E2455B" w:rsidP="00E2455B">
      <w:pPr>
        <w:spacing w:after="0" w:line="240" w:lineRule="auto"/>
        <w:ind w:firstLine="709"/>
        <w:jc w:val="both"/>
        <w:rPr>
          <w:rFonts w:ascii="Times New Roman" w:eastAsia="Times New Roman" w:hAnsi="Times New Roman" w:cs="Times New Roman"/>
          <w:sz w:val="28"/>
          <w:szCs w:val="28"/>
          <w:lang w:eastAsia="ru-RU"/>
        </w:rPr>
      </w:pP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E2455B">
        <w:rPr>
          <w:rFonts w:ascii="Times New Roman" w:eastAsia="Times New Roman" w:hAnsi="Times New Roman" w:cs="Times New Roman"/>
          <w:sz w:val="28"/>
          <w:szCs w:val="28"/>
          <w:lang w:eastAsia="ru-RU"/>
        </w:rPr>
        <w:t>7</w:t>
      </w:r>
      <w:r w:rsidR="00857087" w:rsidRPr="00857087">
        <w:rPr>
          <w:rFonts w:ascii="Times New Roman" w:eastAsia="Times New Roman" w:hAnsi="Times New Roman" w:cs="Times New Roman"/>
          <w:sz w:val="28"/>
          <w:szCs w:val="28"/>
          <w:lang w:eastAsia="ru-RU"/>
        </w:rPr>
        <w:t>.</w:t>
      </w:r>
      <w:r w:rsidR="00857087" w:rsidRPr="00E2455B">
        <w:rPr>
          <w:rFonts w:ascii="Times New Roman" w:eastAsia="Times New Roman" w:hAnsi="Times New Roman" w:cs="Times New Roman"/>
          <w:b/>
          <w:bCs/>
          <w:sz w:val="28"/>
          <w:szCs w:val="28"/>
          <w:bdr w:val="none" w:sz="0" w:space="0" w:color="auto" w:frame="1"/>
          <w:lang w:eastAsia="ru-RU"/>
        </w:rPr>
        <w:t> Одеваться по погоде и ситуации.</w:t>
      </w:r>
    </w:p>
    <w:p w:rsidR="00857087" w:rsidRPr="00857087"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Для жаркой погоды стоит выбирать одежду из натуральных тканей – "дышащую" и свободную. Поговорите о том, почему в лес лучше надевать одежду с длинными рукавами, брюки и закрытую обувь, и как это может защитить от укусов насекомых. Обратите внимание на то, как одет ребенок, играющий на детской площадке: опасными элементами одежды, считаются тесемки на футболках и платьях и особенно шнурки, продетые в капюшоны кофт, так как они могут зацепиться за игровое оборудование.</w:t>
      </w:r>
    </w:p>
    <w:p w:rsidR="00857087" w:rsidRPr="00857087" w:rsidRDefault="00E2455B" w:rsidP="00E2455B">
      <w:pPr>
        <w:spacing w:after="0" w:line="240" w:lineRule="auto"/>
        <w:ind w:firstLine="709"/>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b/>
          <w:sz w:val="28"/>
          <w:szCs w:val="28"/>
          <w:lang w:eastAsia="ru-RU"/>
        </w:rPr>
        <w:t>8</w:t>
      </w:r>
      <w:r w:rsidR="00857087" w:rsidRPr="00857087">
        <w:rPr>
          <w:rFonts w:ascii="Times New Roman" w:eastAsia="Times New Roman" w:hAnsi="Times New Roman" w:cs="Times New Roman"/>
          <w:b/>
          <w:sz w:val="28"/>
          <w:szCs w:val="28"/>
          <w:lang w:eastAsia="ru-RU"/>
        </w:rPr>
        <w:t>.</w:t>
      </w:r>
      <w:r w:rsidR="00857087" w:rsidRPr="00506DD8">
        <w:rPr>
          <w:rFonts w:ascii="Times New Roman" w:eastAsia="Times New Roman" w:hAnsi="Times New Roman" w:cs="Times New Roman"/>
          <w:b/>
          <w:bCs/>
          <w:sz w:val="28"/>
          <w:szCs w:val="28"/>
          <w:bdr w:val="none" w:sz="0" w:space="0" w:color="auto" w:frame="1"/>
          <w:lang w:eastAsia="ru-RU"/>
        </w:rPr>
        <w:t> При грозе и молнии</w:t>
      </w:r>
      <w:r w:rsidR="00857087" w:rsidRPr="00E2455B">
        <w:rPr>
          <w:rFonts w:ascii="Times New Roman" w:eastAsia="Times New Roman" w:hAnsi="Times New Roman" w:cs="Times New Roman"/>
          <w:b/>
          <w:bCs/>
          <w:sz w:val="28"/>
          <w:szCs w:val="28"/>
          <w:bdr w:val="none" w:sz="0" w:space="0" w:color="auto" w:frame="1"/>
          <w:lang w:eastAsia="ru-RU"/>
        </w:rPr>
        <w:t xml:space="preserve"> найти безопасное укрытие.</w:t>
      </w:r>
    </w:p>
    <w:p w:rsidR="00857087" w:rsidRPr="00857087"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Даже если ребенок не боится громких звуков, а вид сверкающей молнии кажется ему завораживающим, стоит четко объяснить, какую опасность таит молния для людей на открытом пространстве, и почему необходимо переждать непогоду в закрытом помещении подальше от окон и дверей. Во время грозы НЕЛЬЗЯ прятаться под деревья!</w:t>
      </w:r>
    </w:p>
    <w:p w:rsidR="00857087" w:rsidRPr="00857087" w:rsidRDefault="00E2455B" w:rsidP="00E2455B">
      <w:pPr>
        <w:spacing w:after="0" w:line="240" w:lineRule="auto"/>
        <w:ind w:firstLine="709"/>
        <w:jc w:val="both"/>
        <w:rPr>
          <w:rFonts w:ascii="Times New Roman" w:eastAsia="Times New Roman" w:hAnsi="Times New Roman" w:cs="Times New Roman"/>
          <w:b/>
          <w:sz w:val="28"/>
          <w:szCs w:val="28"/>
          <w:lang w:eastAsia="ru-RU"/>
        </w:rPr>
      </w:pPr>
      <w:r w:rsidRPr="00506DD8">
        <w:rPr>
          <w:rFonts w:ascii="Times New Roman" w:eastAsia="Times New Roman" w:hAnsi="Times New Roman" w:cs="Times New Roman"/>
          <w:b/>
          <w:sz w:val="28"/>
          <w:szCs w:val="28"/>
          <w:lang w:eastAsia="ru-RU"/>
        </w:rPr>
        <w:t>9</w:t>
      </w:r>
      <w:r w:rsidR="00857087" w:rsidRPr="00857087">
        <w:rPr>
          <w:rFonts w:ascii="Times New Roman" w:eastAsia="Times New Roman" w:hAnsi="Times New Roman" w:cs="Times New Roman"/>
          <w:b/>
          <w:sz w:val="28"/>
          <w:szCs w:val="28"/>
          <w:lang w:eastAsia="ru-RU"/>
        </w:rPr>
        <w:t>. </w:t>
      </w:r>
      <w:r w:rsidR="00857087" w:rsidRPr="00506DD8">
        <w:rPr>
          <w:rFonts w:ascii="Times New Roman" w:eastAsia="Times New Roman" w:hAnsi="Times New Roman" w:cs="Times New Roman"/>
          <w:b/>
          <w:bCs/>
          <w:sz w:val="28"/>
          <w:szCs w:val="28"/>
          <w:bdr w:val="none" w:sz="0" w:space="0" w:color="auto" w:frame="1"/>
          <w:lang w:eastAsia="ru-RU"/>
        </w:rPr>
        <w:t>Пить достаточно воды.</w:t>
      </w:r>
    </w:p>
    <w:p w:rsidR="00857087" w:rsidRPr="00E2455B" w:rsidRDefault="00857087" w:rsidP="00E2455B">
      <w:pPr>
        <w:spacing w:before="225" w:after="225" w:line="240" w:lineRule="auto"/>
        <w:ind w:firstLine="709"/>
        <w:jc w:val="both"/>
        <w:rPr>
          <w:rFonts w:ascii="Times New Roman" w:eastAsia="Times New Roman" w:hAnsi="Times New Roman" w:cs="Times New Roman"/>
          <w:sz w:val="28"/>
          <w:szCs w:val="28"/>
          <w:lang w:eastAsia="ru-RU"/>
        </w:rPr>
      </w:pPr>
      <w:r w:rsidRPr="00857087">
        <w:rPr>
          <w:rFonts w:ascii="Times New Roman" w:eastAsia="Times New Roman" w:hAnsi="Times New Roman" w:cs="Times New Roman"/>
          <w:sz w:val="28"/>
          <w:szCs w:val="28"/>
          <w:lang w:eastAsia="ru-RU"/>
        </w:rPr>
        <w:t>Хорошо, если у ребенка есть свой рюкзак, а в нем бутылка с водой, которую можно наполнить. При активных играх нужно напоминать о питье каждые 15-20 минут, а в особенно жаркие дни нелишним будет распылять на тело термальную или обыкновенную воду из пульверизатора. Желательно, чтобы, выходя из дома, с детьми, родители держали в сумке стандартный летний набор: вода, солнцезащитный крем, мини-аптечка, головной убор и не портящиеся закуски.</w:t>
      </w:r>
    </w:p>
    <w:p w:rsidR="00B15B1A" w:rsidRPr="00AC0A64" w:rsidRDefault="00E2455B" w:rsidP="00E2455B">
      <w:pPr>
        <w:shd w:val="clear" w:color="auto" w:fill="FFFFFF"/>
        <w:spacing w:before="100" w:beforeAutospacing="1" w:after="100" w:afterAutospacing="1" w:line="240" w:lineRule="auto"/>
        <w:ind w:firstLine="709"/>
        <w:jc w:val="both"/>
        <w:rPr>
          <w:rFonts w:ascii="Times New Roman" w:eastAsia="Times New Roman" w:hAnsi="Times New Roman" w:cs="Times New Roman"/>
          <w:b/>
          <w:i/>
          <w:iCs/>
          <w:sz w:val="28"/>
          <w:szCs w:val="28"/>
          <w:lang w:eastAsia="ru-RU"/>
        </w:rPr>
      </w:pPr>
      <w:r w:rsidRPr="00506DD8">
        <w:rPr>
          <w:rFonts w:ascii="Times New Roman" w:eastAsia="Times New Roman" w:hAnsi="Times New Roman" w:cs="Times New Roman"/>
          <w:b/>
          <w:sz w:val="28"/>
          <w:szCs w:val="28"/>
          <w:lang w:eastAsia="ru-RU"/>
        </w:rPr>
        <w:t>10</w:t>
      </w:r>
      <w:r w:rsidR="00B15B1A" w:rsidRPr="00506DD8">
        <w:rPr>
          <w:rFonts w:ascii="Times New Roman" w:eastAsia="Times New Roman" w:hAnsi="Times New Roman" w:cs="Times New Roman"/>
          <w:b/>
          <w:sz w:val="28"/>
          <w:szCs w:val="28"/>
          <w:lang w:eastAsia="ru-RU"/>
        </w:rPr>
        <w:t xml:space="preserve">. </w:t>
      </w:r>
      <w:r w:rsidR="00B15B1A" w:rsidRPr="00AC0A64">
        <w:rPr>
          <w:rFonts w:ascii="Times New Roman" w:eastAsia="Times New Roman" w:hAnsi="Times New Roman" w:cs="Times New Roman"/>
          <w:b/>
          <w:bCs/>
          <w:i/>
          <w:iCs/>
          <w:sz w:val="28"/>
          <w:szCs w:val="28"/>
          <w:lang w:eastAsia="ru-RU"/>
        </w:rPr>
        <w:t>Окна – источник опасности</w:t>
      </w:r>
    </w:p>
    <w:p w:rsidR="00B15B1A" w:rsidRPr="00506DD8" w:rsidRDefault="00B15B1A" w:rsidP="00E2455B">
      <w:pPr>
        <w:shd w:val="clear" w:color="auto" w:fill="FFFFFF"/>
        <w:spacing w:before="100" w:beforeAutospacing="1" w:after="100" w:afterAutospacing="1" w:line="240" w:lineRule="auto"/>
        <w:ind w:firstLine="709"/>
        <w:jc w:val="both"/>
        <w:rPr>
          <w:rFonts w:ascii="Times New Roman" w:eastAsia="Times New Roman" w:hAnsi="Times New Roman" w:cs="Times New Roman"/>
          <w:iCs/>
          <w:sz w:val="28"/>
          <w:szCs w:val="28"/>
          <w:lang w:eastAsia="ru-RU"/>
        </w:rPr>
      </w:pPr>
      <w:r w:rsidRPr="00AC0A64">
        <w:rPr>
          <w:rFonts w:ascii="Times New Roman" w:eastAsia="Times New Roman" w:hAnsi="Times New Roman" w:cs="Times New Roman"/>
          <w:iCs/>
          <w:sz w:val="28"/>
          <w:szCs w:val="28"/>
          <w:lang w:eastAsia="ru-RU"/>
        </w:rPr>
        <w:t>Любознательных малышей привлекают окна, а москитная сетка им кажется достаточно надежной опорой. Установите защитные механизмы на рамы – это поможет избежать страшных последствий падения с высоты.</w:t>
      </w: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B15B1A" w:rsidRPr="00AC0A64" w:rsidRDefault="00E2455B" w:rsidP="00E2455B">
      <w:pPr>
        <w:shd w:val="clear" w:color="auto" w:fill="FFFFFF"/>
        <w:spacing w:after="0" w:line="360" w:lineRule="atLeast"/>
        <w:ind w:firstLine="709"/>
        <w:jc w:val="both"/>
        <w:rPr>
          <w:rFonts w:ascii="Times New Roman" w:eastAsia="Times New Roman" w:hAnsi="Times New Roman" w:cs="Times New Roman"/>
          <w:b/>
          <w:sz w:val="28"/>
          <w:szCs w:val="28"/>
          <w:lang w:eastAsia="ru-RU"/>
        </w:rPr>
      </w:pPr>
      <w:r w:rsidRPr="00E2455B">
        <w:rPr>
          <w:rFonts w:ascii="Times New Roman" w:eastAsia="Times New Roman" w:hAnsi="Times New Roman" w:cs="Times New Roman"/>
          <w:b/>
          <w:sz w:val="28"/>
          <w:szCs w:val="28"/>
          <w:bdr w:val="none" w:sz="0" w:space="0" w:color="auto" w:frame="1"/>
          <w:lang w:eastAsia="ru-RU"/>
        </w:rPr>
        <w:lastRenderedPageBreak/>
        <w:t>11</w:t>
      </w:r>
      <w:r w:rsidR="00B15B1A" w:rsidRPr="00E2455B">
        <w:rPr>
          <w:rFonts w:ascii="Times New Roman" w:eastAsia="Times New Roman" w:hAnsi="Times New Roman" w:cs="Times New Roman"/>
          <w:b/>
          <w:sz w:val="28"/>
          <w:szCs w:val="28"/>
          <w:bdr w:val="none" w:sz="0" w:space="0" w:color="auto" w:frame="1"/>
          <w:lang w:eastAsia="ru-RU"/>
        </w:rPr>
        <w:t xml:space="preserve">. </w:t>
      </w:r>
      <w:r w:rsidR="00B15B1A" w:rsidRPr="00AC0A64">
        <w:rPr>
          <w:rFonts w:ascii="Times New Roman" w:eastAsia="Times New Roman" w:hAnsi="Times New Roman" w:cs="Times New Roman"/>
          <w:b/>
          <w:sz w:val="28"/>
          <w:szCs w:val="28"/>
          <w:bdr w:val="none" w:sz="0" w:space="0" w:color="auto" w:frame="1"/>
          <w:lang w:eastAsia="ru-RU"/>
        </w:rPr>
        <w:t>Безопасность на дороге</w:t>
      </w:r>
      <w:r w:rsidRPr="00E2455B">
        <w:rPr>
          <w:rFonts w:ascii="Times New Roman" w:eastAsia="Times New Roman" w:hAnsi="Times New Roman" w:cs="Times New Roman"/>
          <w:b/>
          <w:sz w:val="28"/>
          <w:szCs w:val="28"/>
          <w:bdr w:val="none" w:sz="0" w:space="0" w:color="auto" w:frame="1"/>
          <w:lang w:eastAsia="ru-RU"/>
        </w:rPr>
        <w:t>.</w:t>
      </w:r>
    </w:p>
    <w:p w:rsidR="00B15B1A" w:rsidRPr="00AC0A64" w:rsidRDefault="00B15B1A" w:rsidP="00E2455B">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 </w:t>
      </w:r>
    </w:p>
    <w:p w:rsidR="00B15B1A" w:rsidRPr="00AC0A64" w:rsidRDefault="00B15B1A" w:rsidP="00506DD8">
      <w:pPr>
        <w:shd w:val="clear" w:color="auto" w:fill="FFFFFF"/>
        <w:spacing w:line="240" w:lineRule="auto"/>
        <w:ind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 Если ты пошел гулять – ты пешеход. Поехал на велосипеде, скутере, мотоцикле – водитель транспортного средства. Сел в автомобиль, трамвай, автобус – ты пассажир. И для твоей безопасности</w:t>
      </w:r>
      <w:r w:rsidR="00E2455B" w:rsidRPr="00E2455B">
        <w:rPr>
          <w:rFonts w:ascii="Times New Roman" w:eastAsia="Times New Roman" w:hAnsi="Times New Roman" w:cs="Times New Roman"/>
          <w:sz w:val="28"/>
          <w:szCs w:val="28"/>
          <w:bdr w:val="none" w:sz="0" w:space="0" w:color="auto" w:frame="1"/>
          <w:lang w:eastAsia="ru-RU"/>
        </w:rPr>
        <w:t xml:space="preserve"> </w:t>
      </w:r>
      <w:r w:rsidRPr="00AC0A64">
        <w:rPr>
          <w:rFonts w:ascii="Times New Roman" w:eastAsia="Times New Roman" w:hAnsi="Times New Roman" w:cs="Times New Roman"/>
          <w:sz w:val="28"/>
          <w:szCs w:val="28"/>
          <w:bdr w:val="none" w:sz="0" w:space="0" w:color="auto" w:frame="1"/>
          <w:lang w:eastAsia="ru-RU"/>
        </w:rPr>
        <w:t>давно разработаны ум</w:t>
      </w:r>
      <w:r w:rsidR="00E2455B" w:rsidRPr="00E2455B">
        <w:rPr>
          <w:rFonts w:ascii="Times New Roman" w:eastAsia="Times New Roman" w:hAnsi="Times New Roman" w:cs="Times New Roman"/>
          <w:sz w:val="28"/>
          <w:szCs w:val="28"/>
          <w:bdr w:val="none" w:sz="0" w:space="0" w:color="auto" w:frame="1"/>
          <w:lang w:eastAsia="ru-RU"/>
        </w:rPr>
        <w:t>ные правила поведения на дороге:</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без взрослых на дорогу выходить нельзя, идешь со взрослым за руку, не вырывайся, не сходи с тротуара;</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ходить по улице следует спокойным шагом, придерживаясь правой стороны тротуара;</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садясь в машину, обязательно пристегивайся ремнем безопасности;</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в общественном транспорте не высовывайся из окон, не выставляй руки и какие-либо предметы;</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выходи из машины только со стороны тротуара, так ты будешь защищен от проезжающих мимо машин;</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катайся на велосипеде только в безопасных местах вдали от дорог – в парках, во дворах, на велодорожках;</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ездить на велосипедах по дорогам можно только с 14 лет, а на мопедах с 16 лет;</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 xml:space="preserve">никогда не выезжай на проезжую часть на роликах или </w:t>
      </w:r>
      <w:proofErr w:type="spellStart"/>
      <w:r w:rsidRPr="00506DD8">
        <w:rPr>
          <w:rFonts w:ascii="Times New Roman" w:eastAsia="Times New Roman" w:hAnsi="Times New Roman" w:cs="Times New Roman"/>
          <w:sz w:val="28"/>
          <w:szCs w:val="28"/>
          <w:bdr w:val="none" w:sz="0" w:space="0" w:color="auto" w:frame="1"/>
          <w:lang w:eastAsia="ru-RU"/>
        </w:rPr>
        <w:t>скейтах</w:t>
      </w:r>
      <w:proofErr w:type="spellEnd"/>
      <w:r w:rsidRPr="00506DD8">
        <w:rPr>
          <w:rFonts w:ascii="Times New Roman" w:eastAsia="Times New Roman" w:hAnsi="Times New Roman" w:cs="Times New Roman"/>
          <w:sz w:val="28"/>
          <w:szCs w:val="28"/>
          <w:bdr w:val="none" w:sz="0" w:space="0" w:color="auto" w:frame="1"/>
          <w:lang w:eastAsia="ru-RU"/>
        </w:rPr>
        <w:t xml:space="preserve"> и не катайся на них по тротуарам;</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ходи только по тротуарам, если тротуара нет – иди по обочине навстречу движению;</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переходи улицу только там, где разрешено, посмотри сначала налево, потом направо;</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не переходи улицу на красный свет, даже если нет машин;</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не играй на дороге или рядом с ней;</w:t>
      </w:r>
    </w:p>
    <w:p w:rsidR="00B15B1A" w:rsidRPr="00506DD8" w:rsidRDefault="00B15B1A" w:rsidP="00506DD8">
      <w:pPr>
        <w:pStyle w:val="a5"/>
        <w:numPr>
          <w:ilvl w:val="0"/>
          <w:numId w:val="6"/>
        </w:numPr>
        <w:shd w:val="clear" w:color="auto" w:fill="FFFFFF"/>
        <w:spacing w:line="240" w:lineRule="auto"/>
        <w:ind w:left="357" w:hanging="357"/>
        <w:contextualSpacing w:val="0"/>
        <w:jc w:val="both"/>
        <w:rPr>
          <w:rFonts w:ascii="Times New Roman" w:eastAsia="Times New Roman" w:hAnsi="Times New Roman" w:cs="Times New Roman"/>
          <w:sz w:val="28"/>
          <w:szCs w:val="28"/>
          <w:lang w:eastAsia="ru-RU"/>
        </w:rPr>
      </w:pPr>
      <w:r w:rsidRPr="00506DD8">
        <w:rPr>
          <w:rFonts w:ascii="Times New Roman" w:eastAsia="Times New Roman" w:hAnsi="Times New Roman" w:cs="Times New Roman"/>
          <w:sz w:val="28"/>
          <w:szCs w:val="28"/>
          <w:bdr w:val="none" w:sz="0" w:space="0" w:color="auto" w:frame="1"/>
          <w:lang w:eastAsia="ru-RU"/>
        </w:rPr>
        <w:t>не выбегай на проезжую часть.</w:t>
      </w:r>
    </w:p>
    <w:p w:rsidR="00E2455B" w:rsidRPr="00E2455B" w:rsidRDefault="00E2455B" w:rsidP="00E2455B">
      <w:pPr>
        <w:shd w:val="clear" w:color="auto" w:fill="FFFFFF"/>
        <w:spacing w:after="0" w:line="360" w:lineRule="atLeast"/>
        <w:ind w:firstLine="709"/>
        <w:jc w:val="both"/>
        <w:rPr>
          <w:rFonts w:ascii="Times New Roman" w:eastAsia="Times New Roman" w:hAnsi="Times New Roman" w:cs="Times New Roman"/>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0C1AE0"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p>
    <w:p w:rsidR="00B15B1A" w:rsidRDefault="00E2455B" w:rsidP="00E2455B">
      <w:pPr>
        <w:shd w:val="clear" w:color="auto" w:fill="FFFFFF"/>
        <w:spacing w:after="0" w:line="360" w:lineRule="atLeast"/>
        <w:ind w:firstLine="709"/>
        <w:jc w:val="both"/>
        <w:rPr>
          <w:rFonts w:ascii="Times New Roman" w:eastAsia="Times New Roman" w:hAnsi="Times New Roman" w:cs="Times New Roman"/>
          <w:b/>
          <w:sz w:val="28"/>
          <w:szCs w:val="28"/>
          <w:bdr w:val="none" w:sz="0" w:space="0" w:color="auto" w:frame="1"/>
          <w:lang w:eastAsia="ru-RU"/>
        </w:rPr>
      </w:pPr>
      <w:r w:rsidRPr="00E2455B">
        <w:rPr>
          <w:rFonts w:ascii="Times New Roman" w:eastAsia="Times New Roman" w:hAnsi="Times New Roman" w:cs="Times New Roman"/>
          <w:b/>
          <w:sz w:val="28"/>
          <w:szCs w:val="28"/>
          <w:bdr w:val="none" w:sz="0" w:space="0" w:color="auto" w:frame="1"/>
          <w:lang w:eastAsia="ru-RU"/>
        </w:rPr>
        <w:lastRenderedPageBreak/>
        <w:t xml:space="preserve">12. </w:t>
      </w:r>
      <w:r w:rsidR="00B15B1A" w:rsidRPr="00AC0A64">
        <w:rPr>
          <w:rFonts w:ascii="Times New Roman" w:eastAsia="Times New Roman" w:hAnsi="Times New Roman" w:cs="Times New Roman"/>
          <w:b/>
          <w:sz w:val="28"/>
          <w:szCs w:val="28"/>
          <w:bdr w:val="none" w:sz="0" w:space="0" w:color="auto" w:frame="1"/>
          <w:lang w:eastAsia="ru-RU"/>
        </w:rPr>
        <w:t>Безопасность на железнодорожных путях</w:t>
      </w:r>
      <w:r w:rsidRPr="00E2455B">
        <w:rPr>
          <w:rFonts w:ascii="Times New Roman" w:eastAsia="Times New Roman" w:hAnsi="Times New Roman" w:cs="Times New Roman"/>
          <w:b/>
          <w:sz w:val="28"/>
          <w:szCs w:val="28"/>
          <w:bdr w:val="none" w:sz="0" w:space="0" w:color="auto" w:frame="1"/>
          <w:lang w:eastAsia="ru-RU"/>
        </w:rPr>
        <w:t>.</w:t>
      </w:r>
    </w:p>
    <w:p w:rsidR="000C1AE0" w:rsidRPr="00AC0A64" w:rsidRDefault="000C1AE0" w:rsidP="00E2455B">
      <w:pPr>
        <w:shd w:val="clear" w:color="auto" w:fill="FFFFFF"/>
        <w:spacing w:after="0" w:line="360" w:lineRule="atLeast"/>
        <w:ind w:firstLine="709"/>
        <w:jc w:val="both"/>
        <w:rPr>
          <w:rFonts w:ascii="Times New Roman" w:eastAsia="Times New Roman" w:hAnsi="Times New Roman" w:cs="Times New Roman"/>
          <w:b/>
          <w:sz w:val="28"/>
          <w:szCs w:val="28"/>
          <w:lang w:eastAsia="ru-RU"/>
        </w:rPr>
      </w:pPr>
    </w:p>
    <w:p w:rsidR="00B15B1A" w:rsidRPr="00AC0A64" w:rsidRDefault="00B15B1A" w:rsidP="00E2455B">
      <w:pPr>
        <w:shd w:val="clear" w:color="auto" w:fill="FFFFFF"/>
        <w:spacing w:after="0" w:afterAutospacing="1" w:line="360" w:lineRule="atLeast"/>
        <w:ind w:right="227"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B15B1A" w:rsidRPr="00AC0A64" w:rsidRDefault="00B15B1A" w:rsidP="00E2455B">
      <w:pPr>
        <w:shd w:val="clear" w:color="auto" w:fill="FFFFFF"/>
        <w:spacing w:after="0" w:afterAutospacing="1" w:line="360" w:lineRule="atLeast"/>
        <w:ind w:firstLine="709"/>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u w:val="single"/>
          <w:bdr w:val="none" w:sz="0" w:space="0" w:color="auto" w:frame="1"/>
          <w:lang w:eastAsia="ru-RU"/>
        </w:rPr>
        <w:t>Запомните:</w:t>
      </w:r>
    </w:p>
    <w:p w:rsidR="00B15B1A" w:rsidRPr="00AC0A64" w:rsidRDefault="00B15B1A" w:rsidP="00506DD8">
      <w:pPr>
        <w:numPr>
          <w:ilvl w:val="0"/>
          <w:numId w:val="1"/>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проезд и переход через железнодорожные пути допускается только в установленных и оборудованных для этого местах;</w:t>
      </w:r>
    </w:p>
    <w:p w:rsidR="00B15B1A" w:rsidRPr="00AC0A64" w:rsidRDefault="00B15B1A" w:rsidP="00506DD8">
      <w:pPr>
        <w:numPr>
          <w:ilvl w:val="0"/>
          <w:numId w:val="1"/>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при проезде и переходе через железнодорожные пути необходимо пользоваться специально оборудованными для этого пешеходными переходами, тоннелями, мостами, железнодорожными переездами.</w:t>
      </w:r>
    </w:p>
    <w:p w:rsidR="00B15B1A" w:rsidRDefault="00B15B1A" w:rsidP="000C1AE0">
      <w:pPr>
        <w:shd w:val="clear" w:color="auto" w:fill="FFFFFF"/>
        <w:spacing w:after="0" w:line="240" w:lineRule="auto"/>
        <w:ind w:firstLine="709"/>
        <w:jc w:val="both"/>
        <w:rPr>
          <w:rFonts w:ascii="Times New Roman" w:eastAsia="Times New Roman" w:hAnsi="Times New Roman" w:cs="Times New Roman"/>
          <w:sz w:val="28"/>
          <w:szCs w:val="28"/>
          <w:u w:val="single"/>
          <w:bdr w:val="none" w:sz="0" w:space="0" w:color="auto" w:frame="1"/>
          <w:lang w:eastAsia="ru-RU"/>
        </w:rPr>
      </w:pPr>
      <w:r w:rsidRPr="00AC0A64">
        <w:rPr>
          <w:rFonts w:ascii="Times New Roman" w:eastAsia="Times New Roman" w:hAnsi="Times New Roman" w:cs="Times New Roman"/>
          <w:sz w:val="28"/>
          <w:szCs w:val="28"/>
          <w:bdr w:val="none" w:sz="0" w:space="0" w:color="auto" w:frame="1"/>
          <w:lang w:eastAsia="ru-RU"/>
        </w:rPr>
        <w:t> </w:t>
      </w:r>
      <w:r w:rsidRPr="00AC0A64">
        <w:rPr>
          <w:rFonts w:ascii="Times New Roman" w:eastAsia="Times New Roman" w:hAnsi="Times New Roman" w:cs="Times New Roman"/>
          <w:sz w:val="28"/>
          <w:szCs w:val="28"/>
          <w:u w:val="single"/>
          <w:bdr w:val="none" w:sz="0" w:space="0" w:color="auto" w:frame="1"/>
          <w:lang w:eastAsia="ru-RU"/>
        </w:rPr>
        <w:t>Запрещается:</w:t>
      </w:r>
    </w:p>
    <w:p w:rsidR="000C1AE0" w:rsidRPr="00AC0A64" w:rsidRDefault="000C1AE0" w:rsidP="000C1AE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подлезать под железнодорожным подвижным составом;</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 xml:space="preserve">перелезать через </w:t>
      </w:r>
      <w:proofErr w:type="spellStart"/>
      <w:r w:rsidRPr="00AC0A64">
        <w:rPr>
          <w:rFonts w:ascii="Times New Roman" w:eastAsia="Times New Roman" w:hAnsi="Times New Roman" w:cs="Times New Roman"/>
          <w:sz w:val="28"/>
          <w:szCs w:val="28"/>
          <w:bdr w:val="none" w:sz="0" w:space="0" w:color="auto" w:frame="1"/>
          <w:lang w:eastAsia="ru-RU"/>
        </w:rPr>
        <w:t>автосцепные</w:t>
      </w:r>
      <w:proofErr w:type="spellEnd"/>
      <w:r w:rsidRPr="00AC0A64">
        <w:rPr>
          <w:rFonts w:ascii="Times New Roman" w:eastAsia="Times New Roman" w:hAnsi="Times New Roman" w:cs="Times New Roman"/>
          <w:sz w:val="28"/>
          <w:szCs w:val="28"/>
          <w:bdr w:val="none" w:sz="0" w:space="0" w:color="auto" w:frame="1"/>
          <w:lang w:eastAsia="ru-RU"/>
        </w:rPr>
        <w:t xml:space="preserve"> устройства между вагонами;</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заходить за ограничительную линию у края пассажирской платформы;</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бежать по пассажирской платформе рядом с прибывающим или отправляющимся поездом;</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устраивать различные подвижные игры;</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прыгать с пассажирской платформы на железнодорожные пути;</w:t>
      </w:r>
    </w:p>
    <w:p w:rsidR="00B15B1A" w:rsidRPr="00AC0A64" w:rsidRDefault="00B15B1A" w:rsidP="00506DD8">
      <w:pPr>
        <w:numPr>
          <w:ilvl w:val="0"/>
          <w:numId w:val="2"/>
        </w:numPr>
        <w:shd w:val="clear" w:color="auto" w:fill="FFFFFF"/>
        <w:spacing w:line="240" w:lineRule="auto"/>
        <w:ind w:left="357" w:hanging="357"/>
        <w:jc w:val="both"/>
        <w:rPr>
          <w:rFonts w:ascii="Times New Roman" w:eastAsia="Times New Roman" w:hAnsi="Times New Roman" w:cs="Times New Roman"/>
          <w:sz w:val="28"/>
          <w:szCs w:val="28"/>
          <w:lang w:eastAsia="ru-RU"/>
        </w:rPr>
      </w:pPr>
      <w:r w:rsidRPr="00AC0A64">
        <w:rPr>
          <w:rFonts w:ascii="Times New Roman" w:eastAsia="Times New Roman" w:hAnsi="Times New Roman" w:cs="Times New Roman"/>
          <w:sz w:val="28"/>
          <w:szCs w:val="28"/>
          <w:bdr w:val="none" w:sz="0" w:space="0" w:color="auto" w:frame="1"/>
          <w:lang w:eastAsia="ru-RU"/>
        </w:rPr>
        <w:t>осуществлять посадку и (или) высадку во время движения.</w:t>
      </w:r>
    </w:p>
    <w:p w:rsidR="00B15B1A" w:rsidRPr="00857087" w:rsidRDefault="00B15B1A" w:rsidP="00E2455B">
      <w:pPr>
        <w:spacing w:before="225" w:after="225" w:line="240" w:lineRule="auto"/>
        <w:ind w:firstLine="709"/>
        <w:jc w:val="both"/>
        <w:rPr>
          <w:rFonts w:ascii="Times New Roman" w:eastAsia="Times New Roman" w:hAnsi="Times New Roman" w:cs="Times New Roman"/>
          <w:sz w:val="28"/>
          <w:szCs w:val="28"/>
          <w:lang w:eastAsia="ru-RU"/>
        </w:rPr>
      </w:pPr>
    </w:p>
    <w:p w:rsidR="00B15B1A" w:rsidRPr="00E2455B" w:rsidRDefault="00B15B1A" w:rsidP="00E2455B">
      <w:pPr>
        <w:ind w:firstLine="709"/>
        <w:jc w:val="both"/>
        <w:rPr>
          <w:rFonts w:ascii="Times New Roman" w:hAnsi="Times New Roman" w:cs="Times New Roman"/>
          <w:sz w:val="28"/>
          <w:szCs w:val="28"/>
        </w:rPr>
      </w:pPr>
      <w:r w:rsidRPr="00E2455B">
        <w:rPr>
          <w:rFonts w:ascii="Times New Roman" w:hAnsi="Times New Roman" w:cs="Times New Roman"/>
          <w:b/>
          <w:bCs/>
          <w:i/>
          <w:iCs/>
          <w:sz w:val="28"/>
          <w:szCs w:val="28"/>
          <w:shd w:val="clear" w:color="auto" w:fill="FFFFFF"/>
        </w:rPr>
        <w:t>Уважаемые родители, пожалуйста, помните, что безопасность ребенка – в ваших руках. Отнеситесь серьезно к нашим рекомендациям. Пусть лето в вашей семье будет безопасным, подарит много ярких моментов, принесет только положительные эмоции, оставит в памяти теплые и яркие воспоминания.</w:t>
      </w:r>
    </w:p>
    <w:p w:rsidR="00857087" w:rsidRDefault="00857087"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p w:rsidR="000C1AE0" w:rsidRDefault="000C1AE0" w:rsidP="00E2455B">
      <w:pPr>
        <w:spacing w:after="0" w:line="240" w:lineRule="auto"/>
        <w:ind w:firstLine="709"/>
        <w:jc w:val="both"/>
        <w:rPr>
          <w:rFonts w:ascii="Times New Roman" w:eastAsia="Times New Roman" w:hAnsi="Times New Roman" w:cs="Times New Roman"/>
          <w:sz w:val="28"/>
          <w:szCs w:val="28"/>
          <w:lang w:eastAsia="ru-RU"/>
        </w:rPr>
      </w:pPr>
    </w:p>
    <w:sectPr w:rsidR="000C1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4BA"/>
    <w:multiLevelType w:val="multilevel"/>
    <w:tmpl w:val="151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30351"/>
    <w:multiLevelType w:val="hybridMultilevel"/>
    <w:tmpl w:val="A7F4B9AE"/>
    <w:lvl w:ilvl="0" w:tplc="BCEE82E8">
      <w:numFmt w:val="bullet"/>
      <w:lvlText w:val="·"/>
      <w:lvlJc w:val="left"/>
      <w:pPr>
        <w:ind w:left="1474" w:hanging="7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C6709BF"/>
    <w:multiLevelType w:val="hybridMultilevel"/>
    <w:tmpl w:val="1116F524"/>
    <w:lvl w:ilvl="0" w:tplc="E610987A">
      <w:numFmt w:val="bullet"/>
      <w:lvlText w:val="·"/>
      <w:lvlJc w:val="left"/>
      <w:pPr>
        <w:ind w:left="2209" w:hanging="1425"/>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15:restartNumberingAfterBreak="0">
    <w:nsid w:val="0D6D3184"/>
    <w:multiLevelType w:val="hybridMultilevel"/>
    <w:tmpl w:val="0F629A30"/>
    <w:lvl w:ilvl="0" w:tplc="F41EB74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4E13873"/>
    <w:multiLevelType w:val="hybridMultilevel"/>
    <w:tmpl w:val="1542D210"/>
    <w:lvl w:ilvl="0" w:tplc="1396E6CE">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992231F"/>
    <w:multiLevelType w:val="hybridMultilevel"/>
    <w:tmpl w:val="E8A6E28C"/>
    <w:lvl w:ilvl="0" w:tplc="D792B51E">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BA54011"/>
    <w:multiLevelType w:val="multilevel"/>
    <w:tmpl w:val="389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C6B55"/>
    <w:multiLevelType w:val="hybridMultilevel"/>
    <w:tmpl w:val="8E8612EA"/>
    <w:lvl w:ilvl="0" w:tplc="CE96D706">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6A24F87"/>
    <w:multiLevelType w:val="hybridMultilevel"/>
    <w:tmpl w:val="6F0C9482"/>
    <w:lvl w:ilvl="0" w:tplc="ABC0825C">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075293F"/>
    <w:multiLevelType w:val="multilevel"/>
    <w:tmpl w:val="8724F5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1467AD"/>
    <w:multiLevelType w:val="hybridMultilevel"/>
    <w:tmpl w:val="25242EF4"/>
    <w:lvl w:ilvl="0" w:tplc="7A36F956">
      <w:numFmt w:val="bullet"/>
      <w:lvlText w:val="·"/>
      <w:lvlJc w:val="left"/>
      <w:pPr>
        <w:ind w:left="1474" w:hanging="7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3271C50"/>
    <w:multiLevelType w:val="hybridMultilevel"/>
    <w:tmpl w:val="920C6FB0"/>
    <w:lvl w:ilvl="0" w:tplc="195C1C4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32B2597"/>
    <w:multiLevelType w:val="hybridMultilevel"/>
    <w:tmpl w:val="A62C5EB8"/>
    <w:lvl w:ilvl="0" w:tplc="DDD60A6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D9C416B"/>
    <w:multiLevelType w:val="hybridMultilevel"/>
    <w:tmpl w:val="9A84448E"/>
    <w:lvl w:ilvl="0" w:tplc="A6BC195E">
      <w:numFmt w:val="bullet"/>
      <w:lvlText w:val="·"/>
      <w:lvlJc w:val="left"/>
      <w:pPr>
        <w:ind w:left="1399" w:hanging="6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40764B3"/>
    <w:multiLevelType w:val="multilevel"/>
    <w:tmpl w:val="8724F5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467E1C"/>
    <w:multiLevelType w:val="hybridMultilevel"/>
    <w:tmpl w:val="B6403DDC"/>
    <w:lvl w:ilvl="0" w:tplc="851621A2">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ACC1DC6"/>
    <w:multiLevelType w:val="hybridMultilevel"/>
    <w:tmpl w:val="98C8ADF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6C2E79E6"/>
    <w:multiLevelType w:val="hybridMultilevel"/>
    <w:tmpl w:val="B5DAEEFE"/>
    <w:lvl w:ilvl="0" w:tplc="065C6DE8">
      <w:numFmt w:val="bullet"/>
      <w:lvlText w:val="·"/>
      <w:lvlJc w:val="left"/>
      <w:pPr>
        <w:ind w:left="2134" w:hanging="14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15A6929"/>
    <w:multiLevelType w:val="multilevel"/>
    <w:tmpl w:val="2F76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52BCE"/>
    <w:multiLevelType w:val="hybridMultilevel"/>
    <w:tmpl w:val="C9DEFD5A"/>
    <w:lvl w:ilvl="0" w:tplc="39E8CF36">
      <w:numFmt w:val="bullet"/>
      <w:lvlText w:val="·"/>
      <w:lvlJc w:val="left"/>
      <w:pPr>
        <w:ind w:left="2179" w:hanging="14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4"/>
  </w:num>
  <w:num w:numId="3">
    <w:abstractNumId w:val="18"/>
  </w:num>
  <w:num w:numId="4">
    <w:abstractNumId w:val="0"/>
  </w:num>
  <w:num w:numId="5">
    <w:abstractNumId w:val="6"/>
  </w:num>
  <w:num w:numId="6">
    <w:abstractNumId w:val="16"/>
  </w:num>
  <w:num w:numId="7">
    <w:abstractNumId w:val="2"/>
  </w:num>
  <w:num w:numId="8">
    <w:abstractNumId w:val="15"/>
  </w:num>
  <w:num w:numId="9">
    <w:abstractNumId w:val="5"/>
  </w:num>
  <w:num w:numId="10">
    <w:abstractNumId w:val="3"/>
  </w:num>
  <w:num w:numId="11">
    <w:abstractNumId w:val="12"/>
  </w:num>
  <w:num w:numId="12">
    <w:abstractNumId w:val="4"/>
  </w:num>
  <w:num w:numId="13">
    <w:abstractNumId w:val="11"/>
  </w:num>
  <w:num w:numId="14">
    <w:abstractNumId w:val="8"/>
  </w:num>
  <w:num w:numId="15">
    <w:abstractNumId w:val="17"/>
  </w:num>
  <w:num w:numId="16">
    <w:abstractNumId w:val="19"/>
  </w:num>
  <w:num w:numId="17">
    <w:abstractNumId w:val="7"/>
  </w:num>
  <w:num w:numId="18">
    <w:abstractNumId w:val="10"/>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00"/>
    <w:rsid w:val="000C1AE0"/>
    <w:rsid w:val="004F4200"/>
    <w:rsid w:val="00506DD8"/>
    <w:rsid w:val="00831204"/>
    <w:rsid w:val="00857087"/>
    <w:rsid w:val="00AA7720"/>
    <w:rsid w:val="00AC0A64"/>
    <w:rsid w:val="00B15B1A"/>
    <w:rsid w:val="00E2455B"/>
    <w:rsid w:val="00F5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1EE74-8290-40A7-8ECF-C5F244D1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570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200"/>
    <w:rPr>
      <w:b/>
      <w:bCs/>
    </w:rPr>
  </w:style>
  <w:style w:type="paragraph" w:styleId="a5">
    <w:name w:val="List Paragraph"/>
    <w:basedOn w:val="a"/>
    <w:uiPriority w:val="34"/>
    <w:qFormat/>
    <w:rsid w:val="00AC0A64"/>
    <w:pPr>
      <w:ind w:left="720"/>
      <w:contextualSpacing/>
    </w:pPr>
  </w:style>
  <w:style w:type="character" w:customStyle="1" w:styleId="40">
    <w:name w:val="Заголовок 4 Знак"/>
    <w:basedOn w:val="a0"/>
    <w:link w:val="4"/>
    <w:uiPriority w:val="9"/>
    <w:rsid w:val="00857087"/>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857087"/>
    <w:rPr>
      <w:color w:val="0000FF"/>
      <w:u w:val="single"/>
    </w:rPr>
  </w:style>
  <w:style w:type="character" w:customStyle="1" w:styleId="olink">
    <w:name w:val="olink"/>
    <w:basedOn w:val="a0"/>
    <w:rsid w:val="00857087"/>
  </w:style>
  <w:style w:type="character" w:customStyle="1" w:styleId="cmmdate">
    <w:name w:val="cmm_date"/>
    <w:basedOn w:val="a0"/>
    <w:rsid w:val="00857087"/>
  </w:style>
  <w:style w:type="paragraph" w:styleId="a7">
    <w:name w:val="Balloon Text"/>
    <w:basedOn w:val="a"/>
    <w:link w:val="a8"/>
    <w:uiPriority w:val="99"/>
    <w:semiHidden/>
    <w:unhideWhenUsed/>
    <w:rsid w:val="008570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087"/>
    <w:rPr>
      <w:rFonts w:ascii="Tahoma" w:hAnsi="Tahoma" w:cs="Tahoma"/>
      <w:sz w:val="16"/>
      <w:szCs w:val="16"/>
    </w:rPr>
  </w:style>
  <w:style w:type="character" w:customStyle="1" w:styleId="c1">
    <w:name w:val="c1"/>
    <w:basedOn w:val="a0"/>
    <w:rsid w:val="00E2455B"/>
  </w:style>
  <w:style w:type="character" w:customStyle="1" w:styleId="c9">
    <w:name w:val="c9"/>
    <w:basedOn w:val="a0"/>
    <w:rsid w:val="00E2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7713">
      <w:bodyDiv w:val="1"/>
      <w:marLeft w:val="0"/>
      <w:marRight w:val="0"/>
      <w:marTop w:val="0"/>
      <w:marBottom w:val="0"/>
      <w:divBdr>
        <w:top w:val="none" w:sz="0" w:space="0" w:color="auto"/>
        <w:left w:val="none" w:sz="0" w:space="0" w:color="auto"/>
        <w:bottom w:val="none" w:sz="0" w:space="0" w:color="auto"/>
        <w:right w:val="none" w:sz="0" w:space="0" w:color="auto"/>
      </w:divBdr>
    </w:div>
    <w:div w:id="327634257">
      <w:bodyDiv w:val="1"/>
      <w:marLeft w:val="0"/>
      <w:marRight w:val="0"/>
      <w:marTop w:val="0"/>
      <w:marBottom w:val="0"/>
      <w:divBdr>
        <w:top w:val="none" w:sz="0" w:space="0" w:color="auto"/>
        <w:left w:val="none" w:sz="0" w:space="0" w:color="auto"/>
        <w:bottom w:val="none" w:sz="0" w:space="0" w:color="auto"/>
        <w:right w:val="none" w:sz="0" w:space="0" w:color="auto"/>
      </w:divBdr>
    </w:div>
    <w:div w:id="668943127">
      <w:bodyDiv w:val="1"/>
      <w:marLeft w:val="0"/>
      <w:marRight w:val="0"/>
      <w:marTop w:val="0"/>
      <w:marBottom w:val="0"/>
      <w:divBdr>
        <w:top w:val="none" w:sz="0" w:space="0" w:color="auto"/>
        <w:left w:val="none" w:sz="0" w:space="0" w:color="auto"/>
        <w:bottom w:val="none" w:sz="0" w:space="0" w:color="auto"/>
        <w:right w:val="none" w:sz="0" w:space="0" w:color="auto"/>
      </w:divBdr>
    </w:div>
    <w:div w:id="785004044">
      <w:bodyDiv w:val="1"/>
      <w:marLeft w:val="0"/>
      <w:marRight w:val="0"/>
      <w:marTop w:val="0"/>
      <w:marBottom w:val="0"/>
      <w:divBdr>
        <w:top w:val="none" w:sz="0" w:space="0" w:color="auto"/>
        <w:left w:val="none" w:sz="0" w:space="0" w:color="auto"/>
        <w:bottom w:val="none" w:sz="0" w:space="0" w:color="auto"/>
        <w:right w:val="none" w:sz="0" w:space="0" w:color="auto"/>
      </w:divBdr>
      <w:divsChild>
        <w:div w:id="1380205923">
          <w:marLeft w:val="75"/>
          <w:marRight w:val="75"/>
          <w:marTop w:val="0"/>
          <w:marBottom w:val="0"/>
          <w:divBdr>
            <w:top w:val="none" w:sz="0" w:space="0" w:color="auto"/>
            <w:left w:val="none" w:sz="0" w:space="0" w:color="auto"/>
            <w:bottom w:val="none" w:sz="0" w:space="0" w:color="auto"/>
            <w:right w:val="none" w:sz="0" w:space="0" w:color="auto"/>
          </w:divBdr>
          <w:divsChild>
            <w:div w:id="766582624">
              <w:marLeft w:val="0"/>
              <w:marRight w:val="0"/>
              <w:marTop w:val="0"/>
              <w:marBottom w:val="150"/>
              <w:divBdr>
                <w:top w:val="none" w:sz="0" w:space="0" w:color="auto"/>
                <w:left w:val="none" w:sz="0" w:space="0" w:color="auto"/>
                <w:bottom w:val="none" w:sz="0" w:space="0" w:color="auto"/>
                <w:right w:val="none" w:sz="0" w:space="0" w:color="auto"/>
              </w:divBdr>
              <w:divsChild>
                <w:div w:id="1540506227">
                  <w:marLeft w:val="0"/>
                  <w:marRight w:val="0"/>
                  <w:marTop w:val="0"/>
                  <w:marBottom w:val="0"/>
                  <w:divBdr>
                    <w:top w:val="none" w:sz="0" w:space="0" w:color="auto"/>
                    <w:left w:val="none" w:sz="0" w:space="0" w:color="auto"/>
                    <w:bottom w:val="none" w:sz="0" w:space="0" w:color="auto"/>
                    <w:right w:val="none" w:sz="0" w:space="0" w:color="auto"/>
                  </w:divBdr>
                  <w:divsChild>
                    <w:div w:id="316422611">
                      <w:marLeft w:val="0"/>
                      <w:marRight w:val="0"/>
                      <w:marTop w:val="0"/>
                      <w:marBottom w:val="0"/>
                      <w:divBdr>
                        <w:top w:val="none" w:sz="0" w:space="0" w:color="auto"/>
                        <w:left w:val="none" w:sz="0" w:space="0" w:color="auto"/>
                        <w:bottom w:val="none" w:sz="0" w:space="0" w:color="auto"/>
                        <w:right w:val="none" w:sz="0" w:space="0" w:color="auto"/>
                      </w:divBdr>
                      <w:divsChild>
                        <w:div w:id="587933893">
                          <w:marLeft w:val="0"/>
                          <w:marRight w:val="0"/>
                          <w:marTop w:val="0"/>
                          <w:marBottom w:val="0"/>
                          <w:divBdr>
                            <w:top w:val="none" w:sz="0" w:space="0" w:color="auto"/>
                            <w:left w:val="none" w:sz="0" w:space="0" w:color="auto"/>
                            <w:bottom w:val="none" w:sz="0" w:space="0" w:color="auto"/>
                            <w:right w:val="none" w:sz="0" w:space="0" w:color="auto"/>
                          </w:divBdr>
                        </w:div>
                      </w:divsChild>
                    </w:div>
                    <w:div w:id="1352494728">
                      <w:marLeft w:val="0"/>
                      <w:marRight w:val="0"/>
                      <w:marTop w:val="0"/>
                      <w:marBottom w:val="0"/>
                      <w:divBdr>
                        <w:top w:val="none" w:sz="0" w:space="0" w:color="auto"/>
                        <w:left w:val="none" w:sz="0" w:space="0" w:color="auto"/>
                        <w:bottom w:val="none" w:sz="0" w:space="0" w:color="auto"/>
                        <w:right w:val="none" w:sz="0" w:space="0" w:color="auto"/>
                      </w:divBdr>
                      <w:divsChild>
                        <w:div w:id="1870100897">
                          <w:marLeft w:val="0"/>
                          <w:marRight w:val="0"/>
                          <w:marTop w:val="0"/>
                          <w:marBottom w:val="0"/>
                          <w:divBdr>
                            <w:top w:val="none" w:sz="0" w:space="0" w:color="auto"/>
                            <w:left w:val="none" w:sz="0" w:space="0" w:color="auto"/>
                            <w:bottom w:val="none" w:sz="0" w:space="0" w:color="auto"/>
                            <w:right w:val="none" w:sz="0" w:space="0" w:color="auto"/>
                          </w:divBdr>
                          <w:divsChild>
                            <w:div w:id="20076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043">
                      <w:marLeft w:val="0"/>
                      <w:marRight w:val="0"/>
                      <w:marTop w:val="225"/>
                      <w:marBottom w:val="225"/>
                      <w:divBdr>
                        <w:top w:val="none" w:sz="0" w:space="0" w:color="auto"/>
                        <w:left w:val="none" w:sz="0" w:space="0" w:color="auto"/>
                        <w:bottom w:val="none" w:sz="0" w:space="0" w:color="auto"/>
                        <w:right w:val="none" w:sz="0" w:space="0" w:color="auto"/>
                      </w:divBdr>
                    </w:div>
                    <w:div w:id="717320477">
                      <w:marLeft w:val="0"/>
                      <w:marRight w:val="0"/>
                      <w:marTop w:val="0"/>
                      <w:marBottom w:val="0"/>
                      <w:divBdr>
                        <w:top w:val="none" w:sz="0" w:space="0" w:color="auto"/>
                        <w:left w:val="none" w:sz="0" w:space="0" w:color="auto"/>
                        <w:bottom w:val="none" w:sz="0" w:space="0" w:color="auto"/>
                        <w:right w:val="none" w:sz="0" w:space="0" w:color="auto"/>
                      </w:divBdr>
                    </w:div>
                    <w:div w:id="1675911543">
                      <w:marLeft w:val="0"/>
                      <w:marRight w:val="0"/>
                      <w:marTop w:val="225"/>
                      <w:marBottom w:val="225"/>
                      <w:divBdr>
                        <w:top w:val="none" w:sz="0" w:space="0" w:color="auto"/>
                        <w:left w:val="none" w:sz="0" w:space="0" w:color="auto"/>
                        <w:bottom w:val="none" w:sz="0" w:space="0" w:color="auto"/>
                        <w:right w:val="none" w:sz="0" w:space="0" w:color="auto"/>
                      </w:divBdr>
                      <w:divsChild>
                        <w:div w:id="339553512">
                          <w:marLeft w:val="0"/>
                          <w:marRight w:val="0"/>
                          <w:marTop w:val="0"/>
                          <w:marBottom w:val="0"/>
                          <w:divBdr>
                            <w:top w:val="none" w:sz="0" w:space="0" w:color="auto"/>
                            <w:left w:val="none" w:sz="0" w:space="0" w:color="auto"/>
                            <w:bottom w:val="none" w:sz="0" w:space="0" w:color="auto"/>
                            <w:right w:val="none" w:sz="0" w:space="0" w:color="auto"/>
                          </w:divBdr>
                        </w:div>
                      </w:divsChild>
                    </w:div>
                    <w:div w:id="718553292">
                      <w:marLeft w:val="0"/>
                      <w:marRight w:val="0"/>
                      <w:marTop w:val="0"/>
                      <w:marBottom w:val="0"/>
                      <w:divBdr>
                        <w:top w:val="none" w:sz="0" w:space="0" w:color="auto"/>
                        <w:left w:val="none" w:sz="0" w:space="0" w:color="auto"/>
                        <w:bottom w:val="none" w:sz="0" w:space="0" w:color="auto"/>
                        <w:right w:val="none" w:sz="0" w:space="0" w:color="auto"/>
                      </w:divBdr>
                    </w:div>
                    <w:div w:id="295451835">
                      <w:marLeft w:val="0"/>
                      <w:marRight w:val="0"/>
                      <w:marTop w:val="150"/>
                      <w:marBottom w:val="300"/>
                      <w:divBdr>
                        <w:top w:val="none" w:sz="0" w:space="0" w:color="auto"/>
                        <w:left w:val="none" w:sz="0" w:space="0" w:color="auto"/>
                        <w:bottom w:val="none" w:sz="0" w:space="0" w:color="auto"/>
                        <w:right w:val="none" w:sz="0" w:space="0" w:color="auto"/>
                      </w:divBdr>
                      <w:divsChild>
                        <w:div w:id="1529104735">
                          <w:marLeft w:val="0"/>
                          <w:marRight w:val="0"/>
                          <w:marTop w:val="225"/>
                          <w:marBottom w:val="225"/>
                          <w:divBdr>
                            <w:top w:val="none" w:sz="0" w:space="0" w:color="auto"/>
                            <w:left w:val="none" w:sz="0" w:space="0" w:color="auto"/>
                            <w:bottom w:val="none" w:sz="0" w:space="0" w:color="auto"/>
                            <w:right w:val="none" w:sz="0" w:space="0" w:color="auto"/>
                          </w:divBdr>
                        </w:div>
                        <w:div w:id="1639066797">
                          <w:marLeft w:val="0"/>
                          <w:marRight w:val="240"/>
                          <w:marTop w:val="0"/>
                          <w:marBottom w:val="0"/>
                          <w:divBdr>
                            <w:top w:val="single" w:sz="2" w:space="2" w:color="009FD9"/>
                            <w:left w:val="single" w:sz="2" w:space="2" w:color="009FD9"/>
                            <w:bottom w:val="single" w:sz="2" w:space="2" w:color="009FD9"/>
                            <w:right w:val="single" w:sz="2" w:space="2" w:color="009FD9"/>
                          </w:divBdr>
                        </w:div>
                        <w:div w:id="814300242">
                          <w:marLeft w:val="0"/>
                          <w:marRight w:val="0"/>
                          <w:marTop w:val="0"/>
                          <w:marBottom w:val="0"/>
                          <w:divBdr>
                            <w:top w:val="none" w:sz="0" w:space="0" w:color="auto"/>
                            <w:left w:val="none" w:sz="0" w:space="0" w:color="auto"/>
                            <w:bottom w:val="none" w:sz="0" w:space="0" w:color="auto"/>
                            <w:right w:val="none" w:sz="0" w:space="0" w:color="auto"/>
                          </w:divBdr>
                          <w:divsChild>
                            <w:div w:id="2040467370">
                              <w:marLeft w:val="0"/>
                              <w:marRight w:val="0"/>
                              <w:marTop w:val="0"/>
                              <w:marBottom w:val="0"/>
                              <w:divBdr>
                                <w:top w:val="none" w:sz="0" w:space="0" w:color="auto"/>
                                <w:left w:val="none" w:sz="0" w:space="0" w:color="auto"/>
                                <w:bottom w:val="none" w:sz="0" w:space="0" w:color="auto"/>
                                <w:right w:val="none" w:sz="0" w:space="0" w:color="auto"/>
                              </w:divBdr>
                            </w:div>
                            <w:div w:id="1865707631">
                              <w:marLeft w:val="0"/>
                              <w:marRight w:val="0"/>
                              <w:marTop w:val="0"/>
                              <w:marBottom w:val="0"/>
                              <w:divBdr>
                                <w:top w:val="none" w:sz="0" w:space="0" w:color="auto"/>
                                <w:left w:val="none" w:sz="0" w:space="0" w:color="auto"/>
                                <w:bottom w:val="none" w:sz="0" w:space="0" w:color="auto"/>
                                <w:right w:val="none" w:sz="0" w:space="0" w:color="auto"/>
                              </w:divBdr>
                            </w:div>
                            <w:div w:id="20992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330">
                  <w:marLeft w:val="0"/>
                  <w:marRight w:val="0"/>
                  <w:marTop w:val="450"/>
                  <w:marBottom w:val="75"/>
                  <w:divBdr>
                    <w:top w:val="none" w:sz="0" w:space="0" w:color="auto"/>
                    <w:left w:val="none" w:sz="0" w:space="0" w:color="auto"/>
                    <w:bottom w:val="none" w:sz="0" w:space="0" w:color="auto"/>
                    <w:right w:val="none" w:sz="0" w:space="0" w:color="auto"/>
                  </w:divBdr>
                  <w:divsChild>
                    <w:div w:id="1238053395">
                      <w:marLeft w:val="0"/>
                      <w:marRight w:val="0"/>
                      <w:marTop w:val="0"/>
                      <w:marBottom w:val="0"/>
                      <w:divBdr>
                        <w:top w:val="none" w:sz="0" w:space="0" w:color="auto"/>
                        <w:left w:val="none" w:sz="0" w:space="0" w:color="auto"/>
                        <w:bottom w:val="none" w:sz="0" w:space="0" w:color="auto"/>
                        <w:right w:val="none" w:sz="0" w:space="0" w:color="auto"/>
                      </w:divBdr>
                    </w:div>
                  </w:divsChild>
                </w:div>
                <w:div w:id="65613678">
                  <w:marLeft w:val="0"/>
                  <w:marRight w:val="0"/>
                  <w:marTop w:val="0"/>
                  <w:marBottom w:val="0"/>
                  <w:divBdr>
                    <w:top w:val="none" w:sz="0" w:space="0" w:color="auto"/>
                    <w:left w:val="none" w:sz="0" w:space="0" w:color="auto"/>
                    <w:bottom w:val="none" w:sz="0" w:space="0" w:color="auto"/>
                    <w:right w:val="none" w:sz="0" w:space="0" w:color="auto"/>
                  </w:divBdr>
                </w:div>
                <w:div w:id="783841313">
                  <w:marLeft w:val="0"/>
                  <w:marRight w:val="0"/>
                  <w:marTop w:val="225"/>
                  <w:marBottom w:val="225"/>
                  <w:divBdr>
                    <w:top w:val="none" w:sz="0" w:space="0" w:color="auto"/>
                    <w:left w:val="none" w:sz="0" w:space="0" w:color="auto"/>
                    <w:bottom w:val="none" w:sz="0" w:space="0" w:color="auto"/>
                    <w:right w:val="none" w:sz="0" w:space="0" w:color="auto"/>
                  </w:divBdr>
                </w:div>
                <w:div w:id="270599250">
                  <w:marLeft w:val="120"/>
                  <w:marRight w:val="0"/>
                  <w:marTop w:val="0"/>
                  <w:marBottom w:val="0"/>
                  <w:divBdr>
                    <w:top w:val="single" w:sz="6" w:space="2" w:color="ADBDCC"/>
                    <w:left w:val="single" w:sz="6" w:space="4" w:color="ADBDCC"/>
                    <w:bottom w:val="single" w:sz="6" w:space="2" w:color="ADBDCC"/>
                    <w:right w:val="single" w:sz="6" w:space="4" w:color="ADBDCC"/>
                  </w:divBdr>
                </w:div>
                <w:div w:id="1129204320">
                  <w:marLeft w:val="0"/>
                  <w:marRight w:val="0"/>
                  <w:marTop w:val="225"/>
                  <w:marBottom w:val="225"/>
                  <w:divBdr>
                    <w:top w:val="none" w:sz="0" w:space="0" w:color="auto"/>
                    <w:left w:val="none" w:sz="0" w:space="0" w:color="auto"/>
                    <w:bottom w:val="none" w:sz="0" w:space="0" w:color="auto"/>
                    <w:right w:val="none" w:sz="0" w:space="0" w:color="auto"/>
                  </w:divBdr>
                </w:div>
                <w:div w:id="1401517612">
                  <w:marLeft w:val="0"/>
                  <w:marRight w:val="0"/>
                  <w:marTop w:val="0"/>
                  <w:marBottom w:val="60"/>
                  <w:divBdr>
                    <w:top w:val="none" w:sz="0" w:space="0" w:color="auto"/>
                    <w:left w:val="none" w:sz="0" w:space="0" w:color="auto"/>
                    <w:bottom w:val="none" w:sz="0" w:space="0" w:color="auto"/>
                    <w:right w:val="none" w:sz="0" w:space="0" w:color="auto"/>
                  </w:divBdr>
                </w:div>
                <w:div w:id="331761978">
                  <w:marLeft w:val="0"/>
                  <w:marRight w:val="0"/>
                  <w:marTop w:val="0"/>
                  <w:marBottom w:val="0"/>
                  <w:divBdr>
                    <w:top w:val="none" w:sz="0" w:space="0" w:color="auto"/>
                    <w:left w:val="none" w:sz="0" w:space="0" w:color="auto"/>
                    <w:bottom w:val="none" w:sz="0" w:space="0" w:color="auto"/>
                    <w:right w:val="none" w:sz="0" w:space="0" w:color="auto"/>
                  </w:divBdr>
                  <w:divsChild>
                    <w:div w:id="349911507">
                      <w:marLeft w:val="0"/>
                      <w:marRight w:val="0"/>
                      <w:marTop w:val="0"/>
                      <w:marBottom w:val="0"/>
                      <w:divBdr>
                        <w:top w:val="none" w:sz="0" w:space="0" w:color="auto"/>
                        <w:left w:val="none" w:sz="0" w:space="0" w:color="auto"/>
                        <w:bottom w:val="none" w:sz="0" w:space="0" w:color="auto"/>
                        <w:right w:val="none" w:sz="0" w:space="0" w:color="auto"/>
                      </w:divBdr>
                    </w:div>
                    <w:div w:id="1368141699">
                      <w:marLeft w:val="0"/>
                      <w:marRight w:val="0"/>
                      <w:marTop w:val="0"/>
                      <w:marBottom w:val="0"/>
                      <w:divBdr>
                        <w:top w:val="none" w:sz="0" w:space="0" w:color="auto"/>
                        <w:left w:val="none" w:sz="0" w:space="0" w:color="auto"/>
                        <w:bottom w:val="none" w:sz="0" w:space="0" w:color="auto"/>
                        <w:right w:val="none" w:sz="0" w:space="0" w:color="auto"/>
                      </w:divBdr>
                      <w:divsChild>
                        <w:div w:id="224803753">
                          <w:marLeft w:val="0"/>
                          <w:marRight w:val="0"/>
                          <w:marTop w:val="150"/>
                          <w:marBottom w:val="300"/>
                          <w:divBdr>
                            <w:top w:val="none" w:sz="0" w:space="0" w:color="auto"/>
                            <w:left w:val="none" w:sz="0" w:space="0" w:color="auto"/>
                            <w:bottom w:val="none" w:sz="0" w:space="0" w:color="auto"/>
                            <w:right w:val="none" w:sz="0" w:space="0" w:color="auto"/>
                          </w:divBdr>
                          <w:divsChild>
                            <w:div w:id="1777168706">
                              <w:marLeft w:val="0"/>
                              <w:marRight w:val="0"/>
                              <w:marTop w:val="0"/>
                              <w:marBottom w:val="0"/>
                              <w:divBdr>
                                <w:top w:val="none" w:sz="0" w:space="0" w:color="auto"/>
                                <w:left w:val="none" w:sz="0" w:space="0" w:color="auto"/>
                                <w:bottom w:val="none" w:sz="0" w:space="0" w:color="auto"/>
                                <w:right w:val="none" w:sz="0" w:space="0" w:color="auto"/>
                              </w:divBdr>
                              <w:divsChild>
                                <w:div w:id="1567569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0707081">
                      <w:marLeft w:val="0"/>
                      <w:marRight w:val="0"/>
                      <w:marTop w:val="0"/>
                      <w:marBottom w:val="0"/>
                      <w:divBdr>
                        <w:top w:val="none" w:sz="0" w:space="0" w:color="auto"/>
                        <w:left w:val="none" w:sz="0" w:space="0" w:color="auto"/>
                        <w:bottom w:val="none" w:sz="0" w:space="0" w:color="auto"/>
                        <w:right w:val="none" w:sz="0" w:space="0" w:color="auto"/>
                      </w:divBdr>
                      <w:divsChild>
                        <w:div w:id="1569684256">
                          <w:marLeft w:val="0"/>
                          <w:marRight w:val="0"/>
                          <w:marTop w:val="0"/>
                          <w:marBottom w:val="150"/>
                          <w:divBdr>
                            <w:top w:val="none" w:sz="0" w:space="0" w:color="auto"/>
                            <w:left w:val="none" w:sz="0" w:space="0" w:color="auto"/>
                            <w:bottom w:val="none" w:sz="0" w:space="0" w:color="auto"/>
                            <w:right w:val="none" w:sz="0" w:space="0" w:color="auto"/>
                          </w:divBdr>
                        </w:div>
                      </w:divsChild>
                    </w:div>
                    <w:div w:id="151410529">
                      <w:marLeft w:val="0"/>
                      <w:marRight w:val="0"/>
                      <w:marTop w:val="0"/>
                      <w:marBottom w:val="0"/>
                      <w:divBdr>
                        <w:top w:val="none" w:sz="0" w:space="0" w:color="auto"/>
                        <w:left w:val="none" w:sz="0" w:space="0" w:color="auto"/>
                        <w:bottom w:val="none" w:sz="0" w:space="0" w:color="auto"/>
                        <w:right w:val="none" w:sz="0" w:space="0" w:color="auto"/>
                      </w:divBdr>
                      <w:divsChild>
                        <w:div w:id="1965621942">
                          <w:marLeft w:val="0"/>
                          <w:marRight w:val="0"/>
                          <w:marTop w:val="150"/>
                          <w:marBottom w:val="300"/>
                          <w:divBdr>
                            <w:top w:val="none" w:sz="0" w:space="0" w:color="auto"/>
                            <w:left w:val="none" w:sz="0" w:space="0" w:color="auto"/>
                            <w:bottom w:val="none" w:sz="0" w:space="0" w:color="auto"/>
                            <w:right w:val="none" w:sz="0" w:space="0" w:color="auto"/>
                          </w:divBdr>
                          <w:divsChild>
                            <w:div w:id="669019155">
                              <w:marLeft w:val="0"/>
                              <w:marRight w:val="0"/>
                              <w:marTop w:val="0"/>
                              <w:marBottom w:val="0"/>
                              <w:divBdr>
                                <w:top w:val="none" w:sz="0" w:space="0" w:color="auto"/>
                                <w:left w:val="none" w:sz="0" w:space="0" w:color="auto"/>
                                <w:bottom w:val="none" w:sz="0" w:space="0" w:color="auto"/>
                                <w:right w:val="none" w:sz="0" w:space="0" w:color="auto"/>
                              </w:divBdr>
                              <w:divsChild>
                                <w:div w:id="1395856164">
                                  <w:marLeft w:val="0"/>
                                  <w:marRight w:val="0"/>
                                  <w:marTop w:val="0"/>
                                  <w:marBottom w:val="150"/>
                                  <w:divBdr>
                                    <w:top w:val="none" w:sz="0" w:space="0" w:color="auto"/>
                                    <w:left w:val="none" w:sz="0" w:space="0" w:color="auto"/>
                                    <w:bottom w:val="none" w:sz="0" w:space="0" w:color="auto"/>
                                    <w:right w:val="none" w:sz="0" w:space="0" w:color="auto"/>
                                  </w:divBdr>
                                </w:div>
                                <w:div w:id="13667850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34250255">
                      <w:marLeft w:val="0"/>
                      <w:marRight w:val="0"/>
                      <w:marTop w:val="0"/>
                      <w:marBottom w:val="0"/>
                      <w:divBdr>
                        <w:top w:val="none" w:sz="0" w:space="0" w:color="auto"/>
                        <w:left w:val="none" w:sz="0" w:space="0" w:color="auto"/>
                        <w:bottom w:val="none" w:sz="0" w:space="0" w:color="auto"/>
                        <w:right w:val="none" w:sz="0" w:space="0" w:color="auto"/>
                      </w:divBdr>
                      <w:divsChild>
                        <w:div w:id="1119450797">
                          <w:marLeft w:val="0"/>
                          <w:marRight w:val="0"/>
                          <w:marTop w:val="0"/>
                          <w:marBottom w:val="150"/>
                          <w:divBdr>
                            <w:top w:val="none" w:sz="0" w:space="0" w:color="auto"/>
                            <w:left w:val="none" w:sz="0" w:space="0" w:color="auto"/>
                            <w:bottom w:val="none" w:sz="0" w:space="0" w:color="auto"/>
                            <w:right w:val="none" w:sz="0" w:space="0" w:color="auto"/>
                          </w:divBdr>
                        </w:div>
                      </w:divsChild>
                    </w:div>
                    <w:div w:id="1093286259">
                      <w:marLeft w:val="0"/>
                      <w:marRight w:val="0"/>
                      <w:marTop w:val="0"/>
                      <w:marBottom w:val="0"/>
                      <w:divBdr>
                        <w:top w:val="none" w:sz="0" w:space="0" w:color="auto"/>
                        <w:left w:val="none" w:sz="0" w:space="0" w:color="auto"/>
                        <w:bottom w:val="none" w:sz="0" w:space="0" w:color="auto"/>
                        <w:right w:val="none" w:sz="0" w:space="0" w:color="auto"/>
                      </w:divBdr>
                      <w:divsChild>
                        <w:div w:id="1934195285">
                          <w:marLeft w:val="0"/>
                          <w:marRight w:val="0"/>
                          <w:marTop w:val="150"/>
                          <w:marBottom w:val="300"/>
                          <w:divBdr>
                            <w:top w:val="none" w:sz="0" w:space="0" w:color="auto"/>
                            <w:left w:val="none" w:sz="0" w:space="0" w:color="auto"/>
                            <w:bottom w:val="none" w:sz="0" w:space="0" w:color="auto"/>
                            <w:right w:val="none" w:sz="0" w:space="0" w:color="auto"/>
                          </w:divBdr>
                          <w:divsChild>
                            <w:div w:id="1032607207">
                              <w:marLeft w:val="0"/>
                              <w:marRight w:val="0"/>
                              <w:marTop w:val="0"/>
                              <w:marBottom w:val="0"/>
                              <w:divBdr>
                                <w:top w:val="none" w:sz="0" w:space="0" w:color="auto"/>
                                <w:left w:val="none" w:sz="0" w:space="0" w:color="auto"/>
                                <w:bottom w:val="none" w:sz="0" w:space="0" w:color="auto"/>
                                <w:right w:val="none" w:sz="0" w:space="0" w:color="auto"/>
                              </w:divBdr>
                              <w:divsChild>
                                <w:div w:id="545720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7286470">
                  <w:marLeft w:val="0"/>
                  <w:marRight w:val="0"/>
                  <w:marTop w:val="0"/>
                  <w:marBottom w:val="0"/>
                  <w:divBdr>
                    <w:top w:val="none" w:sz="0" w:space="0" w:color="auto"/>
                    <w:left w:val="none" w:sz="0" w:space="0" w:color="auto"/>
                    <w:bottom w:val="none" w:sz="0" w:space="0" w:color="auto"/>
                    <w:right w:val="none" w:sz="0" w:space="0" w:color="auto"/>
                  </w:divBdr>
                </w:div>
                <w:div w:id="1706952659">
                  <w:marLeft w:val="0"/>
                  <w:marRight w:val="0"/>
                  <w:marTop w:val="0"/>
                  <w:marBottom w:val="0"/>
                  <w:divBdr>
                    <w:top w:val="none" w:sz="0" w:space="0" w:color="auto"/>
                    <w:left w:val="none" w:sz="0" w:space="0" w:color="auto"/>
                    <w:bottom w:val="none" w:sz="0" w:space="0" w:color="auto"/>
                    <w:right w:val="none" w:sz="0" w:space="0" w:color="auto"/>
                  </w:divBdr>
                </w:div>
              </w:divsChild>
            </w:div>
            <w:div w:id="18052617">
              <w:marLeft w:val="0"/>
              <w:marRight w:val="0"/>
              <w:marTop w:val="0"/>
              <w:marBottom w:val="150"/>
              <w:divBdr>
                <w:top w:val="none" w:sz="0" w:space="0" w:color="auto"/>
                <w:left w:val="none" w:sz="0" w:space="0" w:color="auto"/>
                <w:bottom w:val="none" w:sz="0" w:space="0" w:color="auto"/>
                <w:right w:val="none" w:sz="0" w:space="0" w:color="auto"/>
              </w:divBdr>
              <w:divsChild>
                <w:div w:id="1112095981">
                  <w:marLeft w:val="0"/>
                  <w:marRight w:val="0"/>
                  <w:marTop w:val="0"/>
                  <w:marBottom w:val="150"/>
                  <w:divBdr>
                    <w:top w:val="none" w:sz="0" w:space="0" w:color="auto"/>
                    <w:left w:val="none" w:sz="0" w:space="0" w:color="auto"/>
                    <w:bottom w:val="none" w:sz="0" w:space="0" w:color="auto"/>
                    <w:right w:val="none" w:sz="0" w:space="0" w:color="auto"/>
                  </w:divBdr>
                </w:div>
                <w:div w:id="2134932495">
                  <w:marLeft w:val="0"/>
                  <w:marRight w:val="0"/>
                  <w:marTop w:val="0"/>
                  <w:marBottom w:val="0"/>
                  <w:divBdr>
                    <w:top w:val="none" w:sz="0" w:space="0" w:color="auto"/>
                    <w:left w:val="none" w:sz="0" w:space="0" w:color="auto"/>
                    <w:bottom w:val="none" w:sz="0" w:space="0" w:color="auto"/>
                    <w:right w:val="none" w:sz="0" w:space="0" w:color="auto"/>
                  </w:divBdr>
                  <w:divsChild>
                    <w:div w:id="1460415276">
                      <w:marLeft w:val="0"/>
                      <w:marRight w:val="0"/>
                      <w:marTop w:val="0"/>
                      <w:marBottom w:val="0"/>
                      <w:divBdr>
                        <w:top w:val="none" w:sz="0" w:space="0" w:color="auto"/>
                        <w:left w:val="none" w:sz="0" w:space="0" w:color="auto"/>
                        <w:bottom w:val="none" w:sz="0" w:space="0" w:color="auto"/>
                        <w:right w:val="none" w:sz="0" w:space="0" w:color="auto"/>
                      </w:divBdr>
                    </w:div>
                    <w:div w:id="1055084354">
                      <w:marLeft w:val="0"/>
                      <w:marRight w:val="0"/>
                      <w:marTop w:val="0"/>
                      <w:marBottom w:val="225"/>
                      <w:divBdr>
                        <w:top w:val="none" w:sz="0" w:space="0" w:color="auto"/>
                        <w:left w:val="none" w:sz="0" w:space="0" w:color="auto"/>
                        <w:bottom w:val="none" w:sz="0" w:space="0" w:color="auto"/>
                        <w:right w:val="none" w:sz="0" w:space="0" w:color="auto"/>
                      </w:divBdr>
                    </w:div>
                    <w:div w:id="1610315505">
                      <w:marLeft w:val="0"/>
                      <w:marRight w:val="0"/>
                      <w:marTop w:val="0"/>
                      <w:marBottom w:val="0"/>
                      <w:divBdr>
                        <w:top w:val="none" w:sz="0" w:space="0" w:color="auto"/>
                        <w:left w:val="none" w:sz="0" w:space="0" w:color="auto"/>
                        <w:bottom w:val="none" w:sz="0" w:space="0" w:color="auto"/>
                        <w:right w:val="none" w:sz="0" w:space="0" w:color="auto"/>
                      </w:divBdr>
                    </w:div>
                    <w:div w:id="399211890">
                      <w:marLeft w:val="0"/>
                      <w:marRight w:val="0"/>
                      <w:marTop w:val="0"/>
                      <w:marBottom w:val="225"/>
                      <w:divBdr>
                        <w:top w:val="none" w:sz="0" w:space="0" w:color="auto"/>
                        <w:left w:val="none" w:sz="0" w:space="0" w:color="auto"/>
                        <w:bottom w:val="none" w:sz="0" w:space="0" w:color="auto"/>
                        <w:right w:val="none" w:sz="0" w:space="0" w:color="auto"/>
                      </w:divBdr>
                    </w:div>
                    <w:div w:id="1523324600">
                      <w:marLeft w:val="0"/>
                      <w:marRight w:val="0"/>
                      <w:marTop w:val="0"/>
                      <w:marBottom w:val="0"/>
                      <w:divBdr>
                        <w:top w:val="none" w:sz="0" w:space="0" w:color="auto"/>
                        <w:left w:val="none" w:sz="0" w:space="0" w:color="auto"/>
                        <w:bottom w:val="none" w:sz="0" w:space="0" w:color="auto"/>
                        <w:right w:val="none" w:sz="0" w:space="0" w:color="auto"/>
                      </w:divBdr>
                    </w:div>
                    <w:div w:id="381290083">
                      <w:marLeft w:val="0"/>
                      <w:marRight w:val="0"/>
                      <w:marTop w:val="0"/>
                      <w:marBottom w:val="150"/>
                      <w:divBdr>
                        <w:top w:val="none" w:sz="0" w:space="0" w:color="auto"/>
                        <w:left w:val="none" w:sz="0" w:space="0" w:color="auto"/>
                        <w:bottom w:val="none" w:sz="0" w:space="0" w:color="auto"/>
                        <w:right w:val="none" w:sz="0" w:space="0" w:color="auto"/>
                      </w:divBdr>
                    </w:div>
                    <w:div w:id="1309819679">
                      <w:marLeft w:val="0"/>
                      <w:marRight w:val="0"/>
                      <w:marTop w:val="225"/>
                      <w:marBottom w:val="225"/>
                      <w:divBdr>
                        <w:top w:val="none" w:sz="0" w:space="0" w:color="auto"/>
                        <w:left w:val="none" w:sz="0" w:space="0" w:color="auto"/>
                        <w:bottom w:val="none" w:sz="0" w:space="0" w:color="auto"/>
                        <w:right w:val="none" w:sz="0" w:space="0" w:color="auto"/>
                      </w:divBdr>
                      <w:divsChild>
                        <w:div w:id="1111165925">
                          <w:marLeft w:val="0"/>
                          <w:marRight w:val="0"/>
                          <w:marTop w:val="0"/>
                          <w:marBottom w:val="0"/>
                          <w:divBdr>
                            <w:top w:val="none" w:sz="0" w:space="0" w:color="auto"/>
                            <w:left w:val="none" w:sz="0" w:space="0" w:color="auto"/>
                            <w:bottom w:val="none" w:sz="0" w:space="0" w:color="auto"/>
                            <w:right w:val="none" w:sz="0" w:space="0" w:color="auto"/>
                          </w:divBdr>
                        </w:div>
                      </w:divsChild>
                    </w:div>
                    <w:div w:id="18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0526">
          <w:marLeft w:val="75"/>
          <w:marRight w:val="75"/>
          <w:marTop w:val="0"/>
          <w:marBottom w:val="0"/>
          <w:divBdr>
            <w:top w:val="none" w:sz="0" w:space="0" w:color="auto"/>
            <w:left w:val="none" w:sz="0" w:space="0" w:color="auto"/>
            <w:bottom w:val="none" w:sz="0" w:space="0" w:color="auto"/>
            <w:right w:val="none" w:sz="0" w:space="0" w:color="auto"/>
          </w:divBdr>
          <w:divsChild>
            <w:div w:id="1986811132">
              <w:marLeft w:val="0"/>
              <w:marRight w:val="0"/>
              <w:marTop w:val="0"/>
              <w:marBottom w:val="0"/>
              <w:divBdr>
                <w:top w:val="none" w:sz="0" w:space="0" w:color="auto"/>
                <w:left w:val="none" w:sz="0" w:space="0" w:color="auto"/>
                <w:bottom w:val="none" w:sz="0" w:space="0" w:color="auto"/>
                <w:right w:val="none" w:sz="0" w:space="0" w:color="auto"/>
              </w:divBdr>
              <w:divsChild>
                <w:div w:id="2055034146">
                  <w:marLeft w:val="0"/>
                  <w:marRight w:val="0"/>
                  <w:marTop w:val="0"/>
                  <w:marBottom w:val="0"/>
                  <w:divBdr>
                    <w:top w:val="none" w:sz="0" w:space="2" w:color="C83DF4"/>
                    <w:left w:val="none" w:sz="0" w:space="11" w:color="C83DF4"/>
                    <w:bottom w:val="single" w:sz="12" w:space="2" w:color="C83DF4"/>
                    <w:right w:val="none" w:sz="0" w:space="11" w:color="C83DF4"/>
                  </w:divBdr>
                </w:div>
                <w:div w:id="111243151">
                  <w:marLeft w:val="0"/>
                  <w:marRight w:val="0"/>
                  <w:marTop w:val="0"/>
                  <w:marBottom w:val="375"/>
                  <w:divBdr>
                    <w:top w:val="none" w:sz="0" w:space="0" w:color="auto"/>
                    <w:left w:val="none" w:sz="0" w:space="0" w:color="auto"/>
                    <w:bottom w:val="none" w:sz="0" w:space="0" w:color="auto"/>
                    <w:right w:val="none" w:sz="0" w:space="0" w:color="auto"/>
                  </w:divBdr>
                  <w:divsChild>
                    <w:div w:id="2085033013">
                      <w:marLeft w:val="0"/>
                      <w:marRight w:val="0"/>
                      <w:marTop w:val="0"/>
                      <w:marBottom w:val="150"/>
                      <w:divBdr>
                        <w:top w:val="none" w:sz="0" w:space="0" w:color="auto"/>
                        <w:left w:val="none" w:sz="0" w:space="0" w:color="auto"/>
                        <w:bottom w:val="none" w:sz="0" w:space="0" w:color="auto"/>
                        <w:right w:val="none" w:sz="0" w:space="0" w:color="auto"/>
                      </w:divBdr>
                      <w:divsChild>
                        <w:div w:id="484512242">
                          <w:marLeft w:val="0"/>
                          <w:marRight w:val="0"/>
                          <w:marTop w:val="0"/>
                          <w:marBottom w:val="150"/>
                          <w:divBdr>
                            <w:top w:val="none" w:sz="0" w:space="0" w:color="auto"/>
                            <w:left w:val="none" w:sz="0" w:space="0" w:color="auto"/>
                            <w:bottom w:val="none" w:sz="0" w:space="0" w:color="auto"/>
                            <w:right w:val="none" w:sz="0" w:space="0" w:color="auto"/>
                          </w:divBdr>
                        </w:div>
                      </w:divsChild>
                    </w:div>
                    <w:div w:id="1685127259">
                      <w:marLeft w:val="0"/>
                      <w:marRight w:val="0"/>
                      <w:marTop w:val="0"/>
                      <w:marBottom w:val="150"/>
                      <w:divBdr>
                        <w:top w:val="none" w:sz="0" w:space="0" w:color="auto"/>
                        <w:left w:val="none" w:sz="0" w:space="0" w:color="auto"/>
                        <w:bottom w:val="none" w:sz="0" w:space="0" w:color="auto"/>
                        <w:right w:val="none" w:sz="0" w:space="0" w:color="auto"/>
                      </w:divBdr>
                      <w:divsChild>
                        <w:div w:id="1288900188">
                          <w:marLeft w:val="0"/>
                          <w:marRight w:val="0"/>
                          <w:marTop w:val="0"/>
                          <w:marBottom w:val="150"/>
                          <w:divBdr>
                            <w:top w:val="none" w:sz="0" w:space="0" w:color="auto"/>
                            <w:left w:val="none" w:sz="0" w:space="0" w:color="auto"/>
                            <w:bottom w:val="none" w:sz="0" w:space="0" w:color="auto"/>
                            <w:right w:val="none" w:sz="0" w:space="0" w:color="auto"/>
                          </w:divBdr>
                        </w:div>
                      </w:divsChild>
                    </w:div>
                    <w:div w:id="38019172">
                      <w:marLeft w:val="0"/>
                      <w:marRight w:val="0"/>
                      <w:marTop w:val="0"/>
                      <w:marBottom w:val="150"/>
                      <w:divBdr>
                        <w:top w:val="none" w:sz="0" w:space="0" w:color="auto"/>
                        <w:left w:val="none" w:sz="0" w:space="0" w:color="auto"/>
                        <w:bottom w:val="none" w:sz="0" w:space="0" w:color="auto"/>
                        <w:right w:val="none" w:sz="0" w:space="0" w:color="auto"/>
                      </w:divBdr>
                      <w:divsChild>
                        <w:div w:id="1000355797">
                          <w:marLeft w:val="0"/>
                          <w:marRight w:val="0"/>
                          <w:marTop w:val="0"/>
                          <w:marBottom w:val="150"/>
                          <w:divBdr>
                            <w:top w:val="none" w:sz="0" w:space="0" w:color="auto"/>
                            <w:left w:val="none" w:sz="0" w:space="0" w:color="auto"/>
                            <w:bottom w:val="none" w:sz="0" w:space="0" w:color="auto"/>
                            <w:right w:val="none" w:sz="0" w:space="0" w:color="auto"/>
                          </w:divBdr>
                        </w:div>
                      </w:divsChild>
                    </w:div>
                    <w:div w:id="989213098">
                      <w:marLeft w:val="0"/>
                      <w:marRight w:val="0"/>
                      <w:marTop w:val="0"/>
                      <w:marBottom w:val="150"/>
                      <w:divBdr>
                        <w:top w:val="none" w:sz="0" w:space="0" w:color="auto"/>
                        <w:left w:val="none" w:sz="0" w:space="0" w:color="auto"/>
                        <w:bottom w:val="none" w:sz="0" w:space="0" w:color="auto"/>
                        <w:right w:val="none" w:sz="0" w:space="0" w:color="auto"/>
                      </w:divBdr>
                      <w:divsChild>
                        <w:div w:id="801309791">
                          <w:marLeft w:val="0"/>
                          <w:marRight w:val="0"/>
                          <w:marTop w:val="0"/>
                          <w:marBottom w:val="150"/>
                          <w:divBdr>
                            <w:top w:val="none" w:sz="0" w:space="0" w:color="auto"/>
                            <w:left w:val="none" w:sz="0" w:space="0" w:color="auto"/>
                            <w:bottom w:val="none" w:sz="0" w:space="0" w:color="auto"/>
                            <w:right w:val="none" w:sz="0" w:space="0" w:color="auto"/>
                          </w:divBdr>
                        </w:div>
                      </w:divsChild>
                    </w:div>
                    <w:div w:id="1251893207">
                      <w:marLeft w:val="0"/>
                      <w:marRight w:val="0"/>
                      <w:marTop w:val="0"/>
                      <w:marBottom w:val="150"/>
                      <w:divBdr>
                        <w:top w:val="none" w:sz="0" w:space="0" w:color="auto"/>
                        <w:left w:val="none" w:sz="0" w:space="0" w:color="auto"/>
                        <w:bottom w:val="none" w:sz="0" w:space="0" w:color="auto"/>
                        <w:right w:val="none" w:sz="0" w:space="0" w:color="auto"/>
                      </w:divBdr>
                      <w:divsChild>
                        <w:div w:id="1449280559">
                          <w:marLeft w:val="0"/>
                          <w:marRight w:val="0"/>
                          <w:marTop w:val="0"/>
                          <w:marBottom w:val="150"/>
                          <w:divBdr>
                            <w:top w:val="none" w:sz="0" w:space="0" w:color="auto"/>
                            <w:left w:val="none" w:sz="0" w:space="0" w:color="auto"/>
                            <w:bottom w:val="none" w:sz="0" w:space="0" w:color="auto"/>
                            <w:right w:val="none" w:sz="0" w:space="0" w:color="auto"/>
                          </w:divBdr>
                        </w:div>
                      </w:divsChild>
                    </w:div>
                    <w:div w:id="1630238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0544358">
              <w:marLeft w:val="0"/>
              <w:marRight w:val="0"/>
              <w:marTop w:val="0"/>
              <w:marBottom w:val="375"/>
              <w:divBdr>
                <w:top w:val="none" w:sz="0" w:space="0" w:color="auto"/>
                <w:left w:val="none" w:sz="0" w:space="0" w:color="auto"/>
                <w:bottom w:val="none" w:sz="0" w:space="0" w:color="auto"/>
                <w:right w:val="none" w:sz="0" w:space="0" w:color="auto"/>
              </w:divBdr>
              <w:divsChild>
                <w:div w:id="1715344772">
                  <w:marLeft w:val="0"/>
                  <w:marRight w:val="0"/>
                  <w:marTop w:val="0"/>
                  <w:marBottom w:val="0"/>
                  <w:divBdr>
                    <w:top w:val="none" w:sz="0" w:space="0" w:color="auto"/>
                    <w:left w:val="none" w:sz="0" w:space="0" w:color="auto"/>
                    <w:bottom w:val="none" w:sz="0" w:space="0" w:color="auto"/>
                    <w:right w:val="none" w:sz="0" w:space="0" w:color="auto"/>
                  </w:divBdr>
                </w:div>
              </w:divsChild>
            </w:div>
            <w:div w:id="1766878814">
              <w:marLeft w:val="0"/>
              <w:marRight w:val="0"/>
              <w:marTop w:val="0"/>
              <w:marBottom w:val="375"/>
              <w:divBdr>
                <w:top w:val="none" w:sz="0" w:space="0" w:color="auto"/>
                <w:left w:val="none" w:sz="0" w:space="0" w:color="auto"/>
                <w:bottom w:val="none" w:sz="0" w:space="0" w:color="auto"/>
                <w:right w:val="none" w:sz="0" w:space="0" w:color="auto"/>
              </w:divBdr>
              <w:divsChild>
                <w:div w:id="752432037">
                  <w:marLeft w:val="0"/>
                  <w:marRight w:val="0"/>
                  <w:marTop w:val="0"/>
                  <w:marBottom w:val="0"/>
                  <w:divBdr>
                    <w:top w:val="none" w:sz="0" w:space="0" w:color="auto"/>
                    <w:left w:val="none" w:sz="0" w:space="0" w:color="auto"/>
                    <w:bottom w:val="none" w:sz="0" w:space="0" w:color="auto"/>
                    <w:right w:val="none" w:sz="0" w:space="0" w:color="auto"/>
                  </w:divBdr>
                </w:div>
              </w:divsChild>
            </w:div>
            <w:div w:id="1981375280">
              <w:marLeft w:val="0"/>
              <w:marRight w:val="0"/>
              <w:marTop w:val="0"/>
              <w:marBottom w:val="375"/>
              <w:divBdr>
                <w:top w:val="none" w:sz="0" w:space="0" w:color="auto"/>
                <w:left w:val="none" w:sz="0" w:space="0" w:color="auto"/>
                <w:bottom w:val="none" w:sz="0" w:space="0" w:color="auto"/>
                <w:right w:val="none" w:sz="0" w:space="0" w:color="auto"/>
              </w:divBdr>
              <w:divsChild>
                <w:div w:id="579026164">
                  <w:marLeft w:val="0"/>
                  <w:marRight w:val="0"/>
                  <w:marTop w:val="0"/>
                  <w:marBottom w:val="0"/>
                  <w:divBdr>
                    <w:top w:val="none" w:sz="0" w:space="0" w:color="auto"/>
                    <w:left w:val="none" w:sz="0" w:space="0" w:color="auto"/>
                    <w:bottom w:val="none" w:sz="0" w:space="0" w:color="auto"/>
                    <w:right w:val="none" w:sz="0" w:space="0" w:color="auto"/>
                  </w:divBdr>
                </w:div>
              </w:divsChild>
            </w:div>
            <w:div w:id="1362047872">
              <w:marLeft w:val="0"/>
              <w:marRight w:val="0"/>
              <w:marTop w:val="0"/>
              <w:marBottom w:val="375"/>
              <w:divBdr>
                <w:top w:val="none" w:sz="0" w:space="0" w:color="auto"/>
                <w:left w:val="none" w:sz="0" w:space="0" w:color="auto"/>
                <w:bottom w:val="none" w:sz="0" w:space="0" w:color="auto"/>
                <w:right w:val="none" w:sz="0" w:space="0" w:color="auto"/>
              </w:divBdr>
              <w:divsChild>
                <w:div w:id="1458379086">
                  <w:marLeft w:val="0"/>
                  <w:marRight w:val="0"/>
                  <w:marTop w:val="0"/>
                  <w:marBottom w:val="0"/>
                  <w:divBdr>
                    <w:top w:val="none" w:sz="0" w:space="0" w:color="auto"/>
                    <w:left w:val="none" w:sz="0" w:space="0" w:color="auto"/>
                    <w:bottom w:val="none" w:sz="0" w:space="0" w:color="auto"/>
                    <w:right w:val="none" w:sz="0" w:space="0" w:color="auto"/>
                  </w:divBdr>
                </w:div>
              </w:divsChild>
            </w:div>
            <w:div w:id="626200953">
              <w:marLeft w:val="0"/>
              <w:marRight w:val="0"/>
              <w:marTop w:val="0"/>
              <w:marBottom w:val="0"/>
              <w:divBdr>
                <w:top w:val="none" w:sz="0" w:space="0" w:color="auto"/>
                <w:left w:val="none" w:sz="0" w:space="0" w:color="auto"/>
                <w:bottom w:val="none" w:sz="0" w:space="0" w:color="auto"/>
                <w:right w:val="none" w:sz="0" w:space="0" w:color="auto"/>
              </w:divBdr>
            </w:div>
            <w:div w:id="1178959597">
              <w:marLeft w:val="0"/>
              <w:marRight w:val="0"/>
              <w:marTop w:val="0"/>
              <w:marBottom w:val="0"/>
              <w:divBdr>
                <w:top w:val="none" w:sz="0" w:space="0" w:color="auto"/>
                <w:left w:val="none" w:sz="0" w:space="0" w:color="auto"/>
                <w:bottom w:val="none" w:sz="0" w:space="0" w:color="auto"/>
                <w:right w:val="none" w:sz="0" w:space="0" w:color="auto"/>
              </w:divBdr>
              <w:divsChild>
                <w:div w:id="1636177400">
                  <w:marLeft w:val="0"/>
                  <w:marRight w:val="0"/>
                  <w:marTop w:val="0"/>
                  <w:marBottom w:val="0"/>
                  <w:divBdr>
                    <w:top w:val="none" w:sz="0" w:space="2" w:color="C83DF4"/>
                    <w:left w:val="none" w:sz="0" w:space="11" w:color="C83DF4"/>
                    <w:bottom w:val="single" w:sz="12" w:space="2" w:color="C83DF4"/>
                    <w:right w:val="none" w:sz="0" w:space="11" w:color="C83DF4"/>
                  </w:divBdr>
                </w:div>
                <w:div w:id="884609981">
                  <w:marLeft w:val="0"/>
                  <w:marRight w:val="0"/>
                  <w:marTop w:val="0"/>
                  <w:marBottom w:val="375"/>
                  <w:divBdr>
                    <w:top w:val="none" w:sz="0" w:space="0" w:color="auto"/>
                    <w:left w:val="none" w:sz="0" w:space="0" w:color="auto"/>
                    <w:bottom w:val="none" w:sz="0" w:space="0" w:color="auto"/>
                    <w:right w:val="none" w:sz="0" w:space="0" w:color="auto"/>
                  </w:divBdr>
                </w:div>
              </w:divsChild>
            </w:div>
            <w:div w:id="1002199767">
              <w:marLeft w:val="0"/>
              <w:marRight w:val="0"/>
              <w:marTop w:val="0"/>
              <w:marBottom w:val="0"/>
              <w:divBdr>
                <w:top w:val="none" w:sz="0" w:space="0" w:color="auto"/>
                <w:left w:val="none" w:sz="0" w:space="0" w:color="auto"/>
                <w:bottom w:val="none" w:sz="0" w:space="0" w:color="auto"/>
                <w:right w:val="none" w:sz="0" w:space="0" w:color="auto"/>
              </w:divBdr>
              <w:divsChild>
                <w:div w:id="181090037">
                  <w:marLeft w:val="0"/>
                  <w:marRight w:val="0"/>
                  <w:marTop w:val="0"/>
                  <w:marBottom w:val="0"/>
                  <w:divBdr>
                    <w:top w:val="none" w:sz="0" w:space="2" w:color="A1CC33"/>
                    <w:left w:val="none" w:sz="0" w:space="11" w:color="A1CC33"/>
                    <w:bottom w:val="single" w:sz="12" w:space="2" w:color="A1CC33"/>
                    <w:right w:val="none" w:sz="0" w:space="11" w:color="A1CC33"/>
                  </w:divBdr>
                </w:div>
                <w:div w:id="802773437">
                  <w:marLeft w:val="0"/>
                  <w:marRight w:val="0"/>
                  <w:marTop w:val="0"/>
                  <w:marBottom w:val="375"/>
                  <w:divBdr>
                    <w:top w:val="none" w:sz="0" w:space="0" w:color="auto"/>
                    <w:left w:val="none" w:sz="0" w:space="0" w:color="auto"/>
                    <w:bottom w:val="none" w:sz="0" w:space="0" w:color="auto"/>
                    <w:right w:val="none" w:sz="0" w:space="0" w:color="auto"/>
                  </w:divBdr>
                  <w:divsChild>
                    <w:div w:id="1591573801">
                      <w:marLeft w:val="0"/>
                      <w:marRight w:val="0"/>
                      <w:marTop w:val="0"/>
                      <w:marBottom w:val="150"/>
                      <w:divBdr>
                        <w:top w:val="none" w:sz="0" w:space="0" w:color="auto"/>
                        <w:left w:val="none" w:sz="0" w:space="0" w:color="auto"/>
                        <w:bottom w:val="none" w:sz="0" w:space="0" w:color="auto"/>
                        <w:right w:val="none" w:sz="0" w:space="0" w:color="auto"/>
                      </w:divBdr>
                      <w:divsChild>
                        <w:div w:id="1917981449">
                          <w:marLeft w:val="0"/>
                          <w:marRight w:val="0"/>
                          <w:marTop w:val="0"/>
                          <w:marBottom w:val="150"/>
                          <w:divBdr>
                            <w:top w:val="none" w:sz="0" w:space="0" w:color="auto"/>
                            <w:left w:val="none" w:sz="0" w:space="0" w:color="auto"/>
                            <w:bottom w:val="none" w:sz="0" w:space="0" w:color="auto"/>
                            <w:right w:val="none" w:sz="0" w:space="0" w:color="auto"/>
                          </w:divBdr>
                        </w:div>
                      </w:divsChild>
                    </w:div>
                    <w:div w:id="755245645">
                      <w:marLeft w:val="0"/>
                      <w:marRight w:val="0"/>
                      <w:marTop w:val="0"/>
                      <w:marBottom w:val="150"/>
                      <w:divBdr>
                        <w:top w:val="none" w:sz="0" w:space="0" w:color="auto"/>
                        <w:left w:val="none" w:sz="0" w:space="0" w:color="auto"/>
                        <w:bottom w:val="none" w:sz="0" w:space="0" w:color="auto"/>
                        <w:right w:val="none" w:sz="0" w:space="0" w:color="auto"/>
                      </w:divBdr>
                      <w:divsChild>
                        <w:div w:id="714811442">
                          <w:marLeft w:val="0"/>
                          <w:marRight w:val="0"/>
                          <w:marTop w:val="0"/>
                          <w:marBottom w:val="150"/>
                          <w:divBdr>
                            <w:top w:val="none" w:sz="0" w:space="0" w:color="auto"/>
                            <w:left w:val="none" w:sz="0" w:space="0" w:color="auto"/>
                            <w:bottom w:val="none" w:sz="0" w:space="0" w:color="auto"/>
                            <w:right w:val="none" w:sz="0" w:space="0" w:color="auto"/>
                          </w:divBdr>
                        </w:div>
                      </w:divsChild>
                    </w:div>
                    <w:div w:id="732580184">
                      <w:marLeft w:val="0"/>
                      <w:marRight w:val="0"/>
                      <w:marTop w:val="0"/>
                      <w:marBottom w:val="150"/>
                      <w:divBdr>
                        <w:top w:val="none" w:sz="0" w:space="0" w:color="auto"/>
                        <w:left w:val="none" w:sz="0" w:space="0" w:color="auto"/>
                        <w:bottom w:val="none" w:sz="0" w:space="0" w:color="auto"/>
                        <w:right w:val="none" w:sz="0" w:space="0" w:color="auto"/>
                      </w:divBdr>
                      <w:divsChild>
                        <w:div w:id="1854567703">
                          <w:marLeft w:val="0"/>
                          <w:marRight w:val="0"/>
                          <w:marTop w:val="0"/>
                          <w:marBottom w:val="150"/>
                          <w:divBdr>
                            <w:top w:val="none" w:sz="0" w:space="0" w:color="auto"/>
                            <w:left w:val="none" w:sz="0" w:space="0" w:color="auto"/>
                            <w:bottom w:val="none" w:sz="0" w:space="0" w:color="auto"/>
                            <w:right w:val="none" w:sz="0" w:space="0" w:color="auto"/>
                          </w:divBdr>
                        </w:div>
                      </w:divsChild>
                    </w:div>
                    <w:div w:id="1135219223">
                      <w:marLeft w:val="0"/>
                      <w:marRight w:val="0"/>
                      <w:marTop w:val="0"/>
                      <w:marBottom w:val="150"/>
                      <w:divBdr>
                        <w:top w:val="none" w:sz="0" w:space="0" w:color="auto"/>
                        <w:left w:val="none" w:sz="0" w:space="0" w:color="auto"/>
                        <w:bottom w:val="none" w:sz="0" w:space="0" w:color="auto"/>
                        <w:right w:val="none" w:sz="0" w:space="0" w:color="auto"/>
                      </w:divBdr>
                      <w:divsChild>
                        <w:div w:id="1625192201">
                          <w:marLeft w:val="0"/>
                          <w:marRight w:val="0"/>
                          <w:marTop w:val="0"/>
                          <w:marBottom w:val="150"/>
                          <w:divBdr>
                            <w:top w:val="none" w:sz="0" w:space="0" w:color="auto"/>
                            <w:left w:val="none" w:sz="0" w:space="0" w:color="auto"/>
                            <w:bottom w:val="none" w:sz="0" w:space="0" w:color="auto"/>
                            <w:right w:val="none" w:sz="0" w:space="0" w:color="auto"/>
                          </w:divBdr>
                        </w:div>
                      </w:divsChild>
                    </w:div>
                    <w:div w:id="804087165">
                      <w:marLeft w:val="0"/>
                      <w:marRight w:val="0"/>
                      <w:marTop w:val="0"/>
                      <w:marBottom w:val="150"/>
                      <w:divBdr>
                        <w:top w:val="none" w:sz="0" w:space="0" w:color="auto"/>
                        <w:left w:val="none" w:sz="0" w:space="0" w:color="auto"/>
                        <w:bottom w:val="none" w:sz="0" w:space="0" w:color="auto"/>
                        <w:right w:val="none" w:sz="0" w:space="0" w:color="auto"/>
                      </w:divBdr>
                      <w:divsChild>
                        <w:div w:id="2078048069">
                          <w:marLeft w:val="0"/>
                          <w:marRight w:val="0"/>
                          <w:marTop w:val="0"/>
                          <w:marBottom w:val="150"/>
                          <w:divBdr>
                            <w:top w:val="none" w:sz="0" w:space="0" w:color="auto"/>
                            <w:left w:val="none" w:sz="0" w:space="0" w:color="auto"/>
                            <w:bottom w:val="none" w:sz="0" w:space="0" w:color="auto"/>
                            <w:right w:val="none" w:sz="0" w:space="0" w:color="auto"/>
                          </w:divBdr>
                        </w:div>
                      </w:divsChild>
                    </w:div>
                    <w:div w:id="477461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6939333">
              <w:marLeft w:val="0"/>
              <w:marRight w:val="0"/>
              <w:marTop w:val="0"/>
              <w:marBottom w:val="0"/>
              <w:divBdr>
                <w:top w:val="none" w:sz="0" w:space="0" w:color="auto"/>
                <w:left w:val="none" w:sz="0" w:space="0" w:color="auto"/>
                <w:bottom w:val="none" w:sz="0" w:space="0" w:color="auto"/>
                <w:right w:val="none" w:sz="0" w:space="0" w:color="auto"/>
              </w:divBdr>
              <w:divsChild>
                <w:div w:id="2056150658">
                  <w:marLeft w:val="0"/>
                  <w:marRight w:val="0"/>
                  <w:marTop w:val="0"/>
                  <w:marBottom w:val="0"/>
                  <w:divBdr>
                    <w:top w:val="none" w:sz="0" w:space="2" w:color="3DC1F4"/>
                    <w:left w:val="none" w:sz="0" w:space="11" w:color="3DC1F4"/>
                    <w:bottom w:val="single" w:sz="12" w:space="2" w:color="3DC1F4"/>
                    <w:right w:val="none" w:sz="0" w:space="11" w:color="3DC1F4"/>
                  </w:divBdr>
                </w:div>
              </w:divsChild>
            </w:div>
            <w:div w:id="1501895676">
              <w:marLeft w:val="0"/>
              <w:marRight w:val="0"/>
              <w:marTop w:val="0"/>
              <w:marBottom w:val="375"/>
              <w:divBdr>
                <w:top w:val="none" w:sz="0" w:space="0" w:color="auto"/>
                <w:left w:val="none" w:sz="0" w:space="0" w:color="auto"/>
                <w:bottom w:val="none" w:sz="0" w:space="0" w:color="auto"/>
                <w:right w:val="none" w:sz="0" w:space="0" w:color="auto"/>
              </w:divBdr>
              <w:divsChild>
                <w:div w:id="257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046">
      <w:bodyDiv w:val="1"/>
      <w:marLeft w:val="0"/>
      <w:marRight w:val="0"/>
      <w:marTop w:val="0"/>
      <w:marBottom w:val="0"/>
      <w:divBdr>
        <w:top w:val="none" w:sz="0" w:space="0" w:color="auto"/>
        <w:left w:val="none" w:sz="0" w:space="0" w:color="auto"/>
        <w:bottom w:val="none" w:sz="0" w:space="0" w:color="auto"/>
        <w:right w:val="none" w:sz="0" w:space="0" w:color="auto"/>
      </w:divBdr>
    </w:div>
    <w:div w:id="925308283">
      <w:bodyDiv w:val="1"/>
      <w:marLeft w:val="0"/>
      <w:marRight w:val="0"/>
      <w:marTop w:val="0"/>
      <w:marBottom w:val="0"/>
      <w:divBdr>
        <w:top w:val="none" w:sz="0" w:space="0" w:color="auto"/>
        <w:left w:val="none" w:sz="0" w:space="0" w:color="auto"/>
        <w:bottom w:val="none" w:sz="0" w:space="0" w:color="auto"/>
        <w:right w:val="none" w:sz="0" w:space="0" w:color="auto"/>
      </w:divBdr>
    </w:div>
    <w:div w:id="1083335667">
      <w:bodyDiv w:val="1"/>
      <w:marLeft w:val="0"/>
      <w:marRight w:val="0"/>
      <w:marTop w:val="0"/>
      <w:marBottom w:val="0"/>
      <w:divBdr>
        <w:top w:val="none" w:sz="0" w:space="0" w:color="auto"/>
        <w:left w:val="none" w:sz="0" w:space="0" w:color="auto"/>
        <w:bottom w:val="none" w:sz="0" w:space="0" w:color="auto"/>
        <w:right w:val="none" w:sz="0" w:space="0" w:color="auto"/>
      </w:divBdr>
    </w:div>
    <w:div w:id="1166743050">
      <w:bodyDiv w:val="1"/>
      <w:marLeft w:val="0"/>
      <w:marRight w:val="0"/>
      <w:marTop w:val="0"/>
      <w:marBottom w:val="0"/>
      <w:divBdr>
        <w:top w:val="none" w:sz="0" w:space="0" w:color="auto"/>
        <w:left w:val="none" w:sz="0" w:space="0" w:color="auto"/>
        <w:bottom w:val="none" w:sz="0" w:space="0" w:color="auto"/>
        <w:right w:val="none" w:sz="0" w:space="0" w:color="auto"/>
      </w:divBdr>
    </w:div>
    <w:div w:id="1570727399">
      <w:bodyDiv w:val="1"/>
      <w:marLeft w:val="0"/>
      <w:marRight w:val="0"/>
      <w:marTop w:val="0"/>
      <w:marBottom w:val="0"/>
      <w:divBdr>
        <w:top w:val="none" w:sz="0" w:space="0" w:color="auto"/>
        <w:left w:val="none" w:sz="0" w:space="0" w:color="auto"/>
        <w:bottom w:val="none" w:sz="0" w:space="0" w:color="auto"/>
        <w:right w:val="none" w:sz="0" w:space="0" w:color="auto"/>
      </w:divBdr>
    </w:div>
    <w:div w:id="1679961326">
      <w:bodyDiv w:val="1"/>
      <w:marLeft w:val="0"/>
      <w:marRight w:val="0"/>
      <w:marTop w:val="0"/>
      <w:marBottom w:val="0"/>
      <w:divBdr>
        <w:top w:val="none" w:sz="0" w:space="0" w:color="auto"/>
        <w:left w:val="none" w:sz="0" w:space="0" w:color="auto"/>
        <w:bottom w:val="none" w:sz="0" w:space="0" w:color="auto"/>
        <w:right w:val="none" w:sz="0" w:space="0" w:color="auto"/>
      </w:divBdr>
    </w:div>
    <w:div w:id="1986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Агаркова Юлия Александровна</cp:lastModifiedBy>
  <cp:revision>2</cp:revision>
  <dcterms:created xsi:type="dcterms:W3CDTF">2021-06-15T07:52:00Z</dcterms:created>
  <dcterms:modified xsi:type="dcterms:W3CDTF">2021-06-15T07:52:00Z</dcterms:modified>
</cp:coreProperties>
</file>