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181" w:rsidRDefault="001F5181" w:rsidP="001F5181">
      <w:pPr>
        <w:shd w:val="clear" w:color="auto" w:fill="FFFFFF"/>
        <w:spacing w:line="288" w:lineRule="auto"/>
        <w:jc w:val="center"/>
        <w:rPr>
          <w:rFonts w:ascii="Times New Roman" w:eastAsia="Times New Roman" w:hAnsi="Times New Roman"/>
          <w:b/>
          <w:bCs/>
          <w:color w:val="000000"/>
          <w:sz w:val="24"/>
          <w:szCs w:val="24"/>
          <w:lang w:eastAsia="ru-RU"/>
        </w:rPr>
      </w:pPr>
      <w:r>
        <w:rPr>
          <w:noProof/>
          <w:lang w:eastAsia="ru-RU"/>
        </w:rPr>
        <w:drawing>
          <wp:anchor distT="0" distB="0" distL="114300" distR="114300" simplePos="0" relativeHeight="251658240" behindDoc="0" locked="0" layoutInCell="1" allowOverlap="1">
            <wp:simplePos x="0" y="0"/>
            <wp:positionH relativeFrom="column">
              <wp:posOffset>144145</wp:posOffset>
            </wp:positionH>
            <wp:positionV relativeFrom="paragraph">
              <wp:posOffset>0</wp:posOffset>
            </wp:positionV>
            <wp:extent cx="9385935" cy="2901950"/>
            <wp:effectExtent l="19050" t="0" r="571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9385935" cy="2901950"/>
                    </a:xfrm>
                    <a:prstGeom prst="rect">
                      <a:avLst/>
                    </a:prstGeom>
                    <a:noFill/>
                  </pic:spPr>
                </pic:pic>
              </a:graphicData>
            </a:graphic>
          </wp:anchor>
        </w:drawing>
      </w:r>
      <w:r>
        <w:rPr>
          <w:rFonts w:ascii="Times New Roman" w:eastAsia="Times New Roman" w:hAnsi="Times New Roman"/>
          <w:b/>
          <w:bCs/>
          <w:color w:val="000000"/>
          <w:sz w:val="24"/>
          <w:szCs w:val="24"/>
          <w:lang w:eastAsia="ru-RU"/>
        </w:rPr>
        <w:t>  </w:t>
      </w:r>
    </w:p>
    <w:p w:rsidR="001F5181" w:rsidRDefault="001F5181" w:rsidP="001F5181">
      <w:pPr>
        <w:shd w:val="clear" w:color="auto" w:fill="FFFFFF"/>
        <w:spacing w:line="288" w:lineRule="auto"/>
        <w:jc w:val="center"/>
        <w:rPr>
          <w:rFonts w:ascii="Times New Roman" w:eastAsia="Times New Roman" w:hAnsi="Times New Roman"/>
          <w:b/>
          <w:bCs/>
          <w:color w:val="000000"/>
          <w:sz w:val="24"/>
          <w:szCs w:val="24"/>
          <w:lang w:eastAsia="ru-RU"/>
        </w:rPr>
      </w:pPr>
    </w:p>
    <w:p w:rsidR="001F5181" w:rsidRDefault="001F5181" w:rsidP="001F5181">
      <w:pPr>
        <w:shd w:val="clear" w:color="auto" w:fill="FFFFFF"/>
        <w:spacing w:line="288" w:lineRule="auto"/>
        <w:jc w:val="center"/>
        <w:rPr>
          <w:rFonts w:ascii="Times New Roman" w:eastAsia="Times New Roman" w:hAnsi="Times New Roman"/>
          <w:b/>
          <w:bCs/>
          <w:color w:val="000000"/>
          <w:sz w:val="24"/>
          <w:szCs w:val="24"/>
          <w:lang w:eastAsia="ru-RU"/>
        </w:rPr>
      </w:pPr>
    </w:p>
    <w:p w:rsidR="001F5181" w:rsidRDefault="001F5181" w:rsidP="001F5181">
      <w:pPr>
        <w:shd w:val="clear" w:color="auto" w:fill="FFFFFF"/>
        <w:spacing w:line="288" w:lineRule="auto"/>
        <w:jc w:val="center"/>
        <w:rPr>
          <w:rFonts w:ascii="Times New Roman" w:eastAsia="Times New Roman" w:hAnsi="Times New Roman"/>
          <w:b/>
          <w:bCs/>
          <w:color w:val="000000"/>
          <w:sz w:val="24"/>
          <w:szCs w:val="24"/>
          <w:lang w:eastAsia="ru-RU"/>
        </w:rPr>
      </w:pPr>
    </w:p>
    <w:p w:rsidR="001F5181" w:rsidRDefault="001F5181" w:rsidP="001F5181">
      <w:pPr>
        <w:shd w:val="clear" w:color="auto" w:fill="FFFFFF"/>
        <w:spacing w:line="288" w:lineRule="auto"/>
        <w:jc w:val="center"/>
        <w:rPr>
          <w:rFonts w:ascii="Times New Roman" w:eastAsia="Times New Roman" w:hAnsi="Times New Roman"/>
          <w:b/>
          <w:bCs/>
          <w:color w:val="000000"/>
          <w:sz w:val="24"/>
          <w:szCs w:val="24"/>
          <w:lang w:eastAsia="ru-RU"/>
        </w:rPr>
      </w:pPr>
    </w:p>
    <w:p w:rsidR="001F5181" w:rsidRDefault="001F5181" w:rsidP="001F5181">
      <w:pPr>
        <w:shd w:val="clear" w:color="auto" w:fill="FFFFFF"/>
        <w:spacing w:line="288" w:lineRule="auto"/>
        <w:jc w:val="center"/>
        <w:rPr>
          <w:rFonts w:ascii="Times New Roman" w:eastAsia="Times New Roman" w:hAnsi="Times New Roman"/>
          <w:b/>
          <w:bCs/>
          <w:color w:val="000000"/>
          <w:sz w:val="24"/>
          <w:szCs w:val="24"/>
          <w:lang w:eastAsia="ru-RU"/>
        </w:rPr>
      </w:pPr>
    </w:p>
    <w:p w:rsidR="001F5181" w:rsidRDefault="001F5181" w:rsidP="001F5181">
      <w:pPr>
        <w:shd w:val="clear" w:color="auto" w:fill="FFFFFF"/>
        <w:spacing w:line="288" w:lineRule="auto"/>
        <w:jc w:val="center"/>
        <w:rPr>
          <w:rFonts w:ascii="Times New Roman" w:eastAsia="Times New Roman" w:hAnsi="Times New Roman"/>
          <w:b/>
          <w:bCs/>
          <w:color w:val="000000"/>
          <w:sz w:val="24"/>
          <w:szCs w:val="24"/>
          <w:lang w:eastAsia="ru-RU"/>
        </w:rPr>
      </w:pPr>
    </w:p>
    <w:p w:rsidR="001F5181" w:rsidRDefault="001F5181" w:rsidP="001F5181">
      <w:pPr>
        <w:shd w:val="clear" w:color="auto" w:fill="FFFFFF"/>
        <w:spacing w:line="288" w:lineRule="auto"/>
        <w:jc w:val="center"/>
        <w:rPr>
          <w:rFonts w:ascii="Times New Roman" w:eastAsia="Times New Roman" w:hAnsi="Times New Roman"/>
          <w:b/>
          <w:bCs/>
          <w:color w:val="000000"/>
          <w:sz w:val="24"/>
          <w:szCs w:val="24"/>
          <w:lang w:eastAsia="ru-RU"/>
        </w:rPr>
      </w:pPr>
    </w:p>
    <w:p w:rsidR="001F5181" w:rsidRDefault="001F5181" w:rsidP="001F5181">
      <w:pPr>
        <w:shd w:val="clear" w:color="auto" w:fill="FFFFFF"/>
        <w:spacing w:line="288" w:lineRule="auto"/>
        <w:jc w:val="center"/>
        <w:rPr>
          <w:rFonts w:ascii="Times New Roman" w:eastAsia="Times New Roman" w:hAnsi="Times New Roman"/>
          <w:b/>
          <w:bCs/>
          <w:color w:val="000000"/>
          <w:sz w:val="24"/>
          <w:szCs w:val="24"/>
          <w:lang w:eastAsia="ru-RU"/>
        </w:rPr>
      </w:pPr>
    </w:p>
    <w:p w:rsidR="001F5181" w:rsidRDefault="001F5181" w:rsidP="001F5181">
      <w:pPr>
        <w:shd w:val="clear" w:color="auto" w:fill="FFFFFF"/>
        <w:spacing w:line="288" w:lineRule="auto"/>
        <w:jc w:val="center"/>
        <w:rPr>
          <w:rFonts w:ascii="Times New Roman" w:eastAsia="Times New Roman" w:hAnsi="Times New Roman"/>
          <w:b/>
          <w:bCs/>
          <w:color w:val="000000"/>
          <w:sz w:val="24"/>
          <w:szCs w:val="24"/>
          <w:lang w:eastAsia="ru-RU"/>
        </w:rPr>
      </w:pPr>
    </w:p>
    <w:p w:rsidR="001F5181" w:rsidRDefault="001F5181" w:rsidP="001F5181">
      <w:pPr>
        <w:shd w:val="clear" w:color="auto" w:fill="FFFFFF"/>
        <w:spacing w:line="288"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w:t>
      </w:r>
    </w:p>
    <w:p w:rsidR="001F5181" w:rsidRDefault="001F5181" w:rsidP="001F5181">
      <w:pPr>
        <w:tabs>
          <w:tab w:val="left" w:pos="3000"/>
        </w:tabs>
        <w:jc w:val="center"/>
        <w:rPr>
          <w:rFonts w:ascii="Times New Roman" w:hAnsi="Times New Roman"/>
          <w:sz w:val="24"/>
          <w:szCs w:val="24"/>
        </w:rPr>
      </w:pPr>
      <w:r>
        <w:rPr>
          <w:rFonts w:ascii="Times New Roman" w:hAnsi="Times New Roman"/>
          <w:sz w:val="24"/>
          <w:szCs w:val="24"/>
        </w:rPr>
        <w:t xml:space="preserve">Рабочая программа учебного предмета </w:t>
      </w:r>
    </w:p>
    <w:p w:rsidR="001F5181" w:rsidRDefault="001F5181" w:rsidP="001F5181">
      <w:pPr>
        <w:tabs>
          <w:tab w:val="left" w:pos="3000"/>
        </w:tabs>
        <w:jc w:val="center"/>
        <w:rPr>
          <w:rFonts w:ascii="Times New Roman" w:hAnsi="Times New Roman"/>
          <w:sz w:val="24"/>
          <w:szCs w:val="24"/>
        </w:rPr>
      </w:pPr>
      <w:r>
        <w:rPr>
          <w:rFonts w:ascii="Times New Roman" w:hAnsi="Times New Roman"/>
          <w:sz w:val="24"/>
          <w:szCs w:val="24"/>
        </w:rPr>
        <w:t>«Технология»</w:t>
      </w:r>
    </w:p>
    <w:p w:rsidR="001F5181" w:rsidRDefault="001F5181" w:rsidP="001F5181">
      <w:pPr>
        <w:tabs>
          <w:tab w:val="left" w:pos="3000"/>
        </w:tabs>
        <w:jc w:val="center"/>
        <w:rPr>
          <w:rFonts w:ascii="Times New Roman" w:hAnsi="Times New Roman"/>
          <w:sz w:val="24"/>
          <w:szCs w:val="24"/>
        </w:rPr>
      </w:pPr>
      <w:r>
        <w:rPr>
          <w:rFonts w:ascii="Times New Roman" w:hAnsi="Times New Roman"/>
          <w:sz w:val="24"/>
          <w:szCs w:val="24"/>
        </w:rPr>
        <w:t>Уровень начального общего образования</w:t>
      </w:r>
    </w:p>
    <w:p w:rsidR="001F5181" w:rsidRDefault="001F5181" w:rsidP="001F5181">
      <w:pPr>
        <w:tabs>
          <w:tab w:val="left" w:pos="3000"/>
        </w:tabs>
        <w:jc w:val="center"/>
        <w:rPr>
          <w:rFonts w:ascii="Times New Roman" w:hAnsi="Times New Roman"/>
          <w:sz w:val="24"/>
          <w:szCs w:val="24"/>
        </w:rPr>
      </w:pPr>
      <w:r>
        <w:rPr>
          <w:rFonts w:ascii="Times New Roman" w:hAnsi="Times New Roman"/>
          <w:sz w:val="24"/>
          <w:szCs w:val="24"/>
        </w:rPr>
        <w:t>Срок реализации программы: 4 года</w:t>
      </w:r>
    </w:p>
    <w:p w:rsidR="001F5181" w:rsidRDefault="001F5181" w:rsidP="001F5181">
      <w:pPr>
        <w:tabs>
          <w:tab w:val="left" w:pos="3000"/>
        </w:tabs>
        <w:jc w:val="center"/>
        <w:rPr>
          <w:rFonts w:ascii="Times New Roman" w:hAnsi="Times New Roman"/>
          <w:sz w:val="24"/>
          <w:szCs w:val="24"/>
        </w:rPr>
      </w:pPr>
      <w:r>
        <w:rPr>
          <w:rFonts w:ascii="Times New Roman" w:hAnsi="Times New Roman"/>
          <w:sz w:val="24"/>
          <w:szCs w:val="24"/>
        </w:rPr>
        <w:t>(в новой редакции)</w:t>
      </w:r>
    </w:p>
    <w:p w:rsidR="001F5181" w:rsidRDefault="001F5181" w:rsidP="001F5181">
      <w:pPr>
        <w:tabs>
          <w:tab w:val="left" w:pos="3000"/>
        </w:tabs>
        <w:rPr>
          <w:rFonts w:ascii="Times New Roman" w:hAnsi="Times New Roman"/>
          <w:sz w:val="24"/>
          <w:szCs w:val="24"/>
        </w:rPr>
      </w:pPr>
    </w:p>
    <w:p w:rsidR="001F5181" w:rsidRDefault="001F5181" w:rsidP="001F5181">
      <w:pPr>
        <w:tabs>
          <w:tab w:val="left" w:pos="3000"/>
        </w:tabs>
        <w:ind w:right="96"/>
        <w:contextualSpacing/>
        <w:jc w:val="right"/>
        <w:rPr>
          <w:rFonts w:ascii="Times New Roman" w:hAnsi="Times New Roman"/>
          <w:sz w:val="24"/>
          <w:szCs w:val="24"/>
        </w:rPr>
      </w:pPr>
      <w:r>
        <w:rPr>
          <w:rFonts w:ascii="Times New Roman" w:hAnsi="Times New Roman"/>
          <w:sz w:val="24"/>
          <w:szCs w:val="24"/>
        </w:rPr>
        <w:t xml:space="preserve">                                                                                            Составитель: </w:t>
      </w:r>
      <w:proofErr w:type="spellStart"/>
      <w:r>
        <w:rPr>
          <w:rFonts w:ascii="Times New Roman" w:hAnsi="Times New Roman"/>
          <w:sz w:val="24"/>
          <w:szCs w:val="24"/>
        </w:rPr>
        <w:t>Вихляева</w:t>
      </w:r>
      <w:proofErr w:type="spellEnd"/>
      <w:r>
        <w:rPr>
          <w:rFonts w:ascii="Times New Roman" w:hAnsi="Times New Roman"/>
          <w:sz w:val="24"/>
          <w:szCs w:val="24"/>
        </w:rPr>
        <w:t xml:space="preserve"> Н.И.,  </w:t>
      </w:r>
    </w:p>
    <w:p w:rsidR="001F5181" w:rsidRDefault="001F5181" w:rsidP="001F5181">
      <w:pPr>
        <w:tabs>
          <w:tab w:val="left" w:pos="3000"/>
        </w:tabs>
        <w:ind w:right="96"/>
        <w:contextualSpacing/>
        <w:jc w:val="right"/>
        <w:rPr>
          <w:rFonts w:ascii="Times New Roman" w:hAnsi="Times New Roman"/>
          <w:sz w:val="24"/>
          <w:szCs w:val="24"/>
        </w:rPr>
      </w:pPr>
      <w:r>
        <w:rPr>
          <w:rFonts w:ascii="Times New Roman" w:hAnsi="Times New Roman"/>
          <w:sz w:val="24"/>
          <w:szCs w:val="24"/>
        </w:rPr>
        <w:lastRenderedPageBreak/>
        <w:t xml:space="preserve"> учитель технологии</w:t>
      </w:r>
    </w:p>
    <w:p w:rsidR="001F5181" w:rsidRDefault="001F5181" w:rsidP="001F5181">
      <w:pPr>
        <w:tabs>
          <w:tab w:val="left" w:pos="3000"/>
        </w:tabs>
        <w:jc w:val="right"/>
        <w:rPr>
          <w:rFonts w:ascii="Times New Roman" w:hAnsi="Times New Roman"/>
          <w:szCs w:val="24"/>
        </w:rPr>
      </w:pPr>
    </w:p>
    <w:p w:rsidR="001F5181" w:rsidRDefault="001F5181" w:rsidP="001F5181">
      <w:pPr>
        <w:tabs>
          <w:tab w:val="left" w:pos="3000"/>
          <w:tab w:val="left" w:pos="6735"/>
        </w:tabs>
        <w:rPr>
          <w:rFonts w:ascii="Times New Roman" w:hAnsi="Times New Roman"/>
          <w:sz w:val="24"/>
          <w:szCs w:val="24"/>
        </w:rPr>
      </w:pPr>
      <w:r>
        <w:rPr>
          <w:rFonts w:ascii="Times New Roman" w:hAnsi="Times New Roman"/>
          <w:szCs w:val="24"/>
        </w:rPr>
        <w:tab/>
      </w:r>
      <w:r>
        <w:rPr>
          <w:rFonts w:ascii="Times New Roman" w:hAnsi="Times New Roman"/>
          <w:szCs w:val="24"/>
        </w:rPr>
        <w:tab/>
      </w:r>
      <w:r>
        <w:rPr>
          <w:rFonts w:ascii="Times New Roman" w:hAnsi="Times New Roman"/>
          <w:sz w:val="24"/>
          <w:szCs w:val="24"/>
        </w:rPr>
        <w:t>2019 г.</w:t>
      </w:r>
    </w:p>
    <w:p w:rsidR="001F5181" w:rsidRDefault="001F5181" w:rsidP="001F5181">
      <w:pPr>
        <w:shd w:val="clear" w:color="auto" w:fill="FFFFFF"/>
        <w:spacing w:after="0" w:line="360" w:lineRule="auto"/>
        <w:ind w:firstLine="709"/>
        <w:contextualSpacing/>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Пояснительная записка</w:t>
      </w:r>
    </w:p>
    <w:p w:rsidR="001F5181" w:rsidRDefault="001F5181" w:rsidP="001F5181">
      <w:pPr>
        <w:spacing w:after="0" w:line="360" w:lineRule="auto"/>
        <w:ind w:firstLine="709"/>
        <w:contextualSpacing/>
        <w:jc w:val="both"/>
        <w:rPr>
          <w:rStyle w:val="Zag11"/>
          <w:rFonts w:eastAsia="@Arial Unicode MS"/>
        </w:rPr>
      </w:pPr>
      <w:proofErr w:type="gramStart"/>
      <w:r>
        <w:rPr>
          <w:rStyle w:val="Zag11"/>
          <w:rFonts w:ascii="Times New Roman" w:eastAsia="@Arial Unicode MS" w:hAnsi="Times New Roman"/>
          <w:color w:val="000000"/>
          <w:sz w:val="24"/>
          <w:szCs w:val="24"/>
        </w:rPr>
        <w:t>Примерная основная образовательная программа начального общего образования МОУ «СОШ» с. Приуральское разработана 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w:t>
      </w:r>
      <w:proofErr w:type="gramEnd"/>
      <w:r>
        <w:rPr>
          <w:rStyle w:val="Zag11"/>
          <w:rFonts w:ascii="Times New Roman" w:eastAsia="@Arial Unicode MS" w:hAnsi="Times New Roman"/>
          <w:color w:val="000000"/>
          <w:sz w:val="24"/>
          <w:szCs w:val="24"/>
        </w:rPr>
        <w:t xml:space="preserve">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1F5181" w:rsidRDefault="001F5181" w:rsidP="001F5181">
      <w:pPr>
        <w:spacing w:after="0" w:line="360" w:lineRule="auto"/>
        <w:ind w:firstLine="709"/>
        <w:contextualSpacing/>
        <w:jc w:val="both"/>
      </w:pPr>
      <w:r>
        <w:rPr>
          <w:rStyle w:val="Zag11"/>
          <w:rFonts w:ascii="Times New Roman" w:eastAsia="@Arial Unicode MS" w:hAnsi="Times New Roman"/>
          <w:color w:val="000000"/>
          <w:sz w:val="24"/>
          <w:szCs w:val="24"/>
        </w:rPr>
        <w:t>На основе примерной основной образовательной программы начального общего образования разрабатывается основная образовательная программа начального общего образования образовательного учреждения, имеющего государственную аккредитацию, с учётом типа и вида этого образовательного учреждения, а также образовательных потребностей и запросов участников образовательного процесса.</w:t>
      </w:r>
    </w:p>
    <w:p w:rsidR="001F5181" w:rsidRDefault="001F5181" w:rsidP="001F5181">
      <w:pPr>
        <w:shd w:val="clear" w:color="auto" w:fill="FFFFFF"/>
        <w:spacing w:after="0" w:line="360" w:lineRule="auto"/>
        <w:ind w:firstLine="709"/>
        <w:contextualSpacing/>
        <w:jc w:val="center"/>
        <w:rPr>
          <w:rFonts w:ascii="Times New Roman" w:eastAsia="Times New Roman" w:hAnsi="Times New Roman"/>
          <w:bCs/>
          <w:color w:val="000000"/>
          <w:sz w:val="24"/>
          <w:szCs w:val="24"/>
          <w:lang w:eastAsia="ru-RU"/>
        </w:rPr>
      </w:pPr>
    </w:p>
    <w:p w:rsidR="001F5181" w:rsidRDefault="001F5181" w:rsidP="001F5181">
      <w:pPr>
        <w:shd w:val="clear" w:color="auto" w:fill="FFFFFF"/>
        <w:spacing w:after="0" w:line="360" w:lineRule="auto"/>
        <w:ind w:firstLine="709"/>
        <w:contextualSpacing/>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Рабочая учебная программа к курсу «Технология» составлена в соответствии с требованиями Федерального государственного образовательного стандарта начального общего образования  с учетом ООП НОО, на основе Примерной ООП НОО; и рассчитана для обучения учащихся 1-4 классов начального общего образования средней общеобразовательной школы.</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Учебный предмет «Технология входит в общеобразовательную область  «Технология».</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Цели:                                                                                                                                       </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w:t>
      </w:r>
      <w:r>
        <w:rPr>
          <w:rFonts w:ascii="Times New Roman" w:eastAsia="Times New Roman" w:hAnsi="Times New Roman"/>
          <w:color w:val="000000"/>
          <w:sz w:val="24"/>
          <w:szCs w:val="24"/>
          <w:lang w:eastAsia="ru-RU"/>
        </w:rPr>
        <w:t>приобретение личного опыта как основы обучения и познания;                                                              </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w:t>
      </w:r>
      <w:r>
        <w:rPr>
          <w:rFonts w:ascii="Times New Roman" w:eastAsia="Times New Roman" w:hAnsi="Times New Roman"/>
          <w:b/>
          <w:bCs/>
          <w:color w:val="000000"/>
          <w:sz w:val="24"/>
          <w:szCs w:val="24"/>
          <w:lang w:eastAsia="ru-RU"/>
        </w:rPr>
        <w:t>•</w:t>
      </w:r>
      <w:r>
        <w:rPr>
          <w:rFonts w:ascii="Times New Roman" w:eastAsia="Times New Roman" w:hAnsi="Times New Roman"/>
          <w:color w:val="000000"/>
          <w:sz w:val="24"/>
          <w:szCs w:val="24"/>
          <w:lang w:eastAsia="ru-RU"/>
        </w:rPr>
        <w:t>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                                                                                                                      </w:t>
      </w:r>
      <w:r>
        <w:rPr>
          <w:rFonts w:ascii="Times New Roman" w:eastAsia="Times New Roman" w:hAnsi="Times New Roman"/>
          <w:b/>
          <w:bCs/>
          <w:color w:val="000000"/>
          <w:sz w:val="24"/>
          <w:szCs w:val="24"/>
          <w:lang w:eastAsia="ru-RU"/>
        </w:rPr>
        <w:t>•</w:t>
      </w:r>
      <w:r>
        <w:rPr>
          <w:rFonts w:ascii="Times New Roman" w:eastAsia="Times New Roman" w:hAnsi="Times New Roman"/>
          <w:color w:val="000000"/>
          <w:sz w:val="24"/>
          <w:szCs w:val="24"/>
          <w:lang w:eastAsia="ru-RU"/>
        </w:rPr>
        <w:t> формирование позитивного эмоционально-ценностного отношения к труду и людям труда.</w:t>
      </w:r>
    </w:p>
    <w:p w:rsidR="001F5181" w:rsidRDefault="001F5181" w:rsidP="001F5181">
      <w:pPr>
        <w:shd w:val="clear" w:color="auto" w:fill="FFFFFF"/>
        <w:spacing w:after="0" w:line="360" w:lineRule="auto"/>
        <w:ind w:firstLine="709"/>
        <w:contextualSpacing/>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Задачи:</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                                                                                       • 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                                                                             </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                                                     </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                                                                                       </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формирование на основе овладения культурой проектной деятельности:</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внутреннего плана деятельности,  включающего </w:t>
      </w:r>
      <w:proofErr w:type="spellStart"/>
      <w:r>
        <w:rPr>
          <w:rFonts w:ascii="Times New Roman" w:eastAsia="Times New Roman" w:hAnsi="Times New Roman"/>
          <w:color w:val="000000"/>
          <w:sz w:val="24"/>
          <w:szCs w:val="24"/>
          <w:lang w:eastAsia="ru-RU"/>
        </w:rPr>
        <w:t>целеполагание</w:t>
      </w:r>
      <w:proofErr w:type="spellEnd"/>
      <w:r>
        <w:rPr>
          <w:rFonts w:ascii="Times New Roman" w:eastAsia="Times New Roman" w:hAnsi="Times New Roman"/>
          <w:color w:val="000000"/>
          <w:sz w:val="24"/>
          <w:szCs w:val="24"/>
          <w:lang w:eastAsia="ru-RU"/>
        </w:rPr>
        <w:t xml:space="preserve">,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                                                                                                                                     </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                                                                                                                                      </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                                                                                                       </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творческого потенциала личности в процессе изготовления изделий и реализации     проектов.</w:t>
      </w:r>
    </w:p>
    <w:p w:rsidR="001F5181" w:rsidRDefault="001F5181" w:rsidP="001F5181">
      <w:pPr>
        <w:shd w:val="clear" w:color="auto" w:fill="FFFFFF"/>
        <w:spacing w:after="0" w:line="360" w:lineRule="auto"/>
        <w:ind w:firstLine="709"/>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Место предмета «Технология» в учебном плане</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 изучение технологии в начальной школе отводится 1 ч в неделю. Предмет рассчитан на 135 ч: 33 ч — в 1 классе (33 учебные недели), по 34 ч — во 2—4 классах (34 учебные недели в каждом классе)</w:t>
      </w:r>
    </w:p>
    <w:p w:rsidR="001F5181" w:rsidRPr="001F5181" w:rsidRDefault="001F5181" w:rsidP="001F5181">
      <w:pPr>
        <w:tabs>
          <w:tab w:val="left" w:leader="dot" w:pos="624"/>
        </w:tabs>
        <w:spacing w:after="0" w:line="360" w:lineRule="auto"/>
        <w:ind w:firstLine="709"/>
        <w:contextualSpacing/>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Планируемые результаты освоения учебного предмета</w:t>
      </w:r>
    </w:p>
    <w:p w:rsidR="001F5181" w:rsidRDefault="001F5181" w:rsidP="001F5181">
      <w:pPr>
        <w:tabs>
          <w:tab w:val="left" w:leader="dot" w:pos="624"/>
        </w:tabs>
        <w:spacing w:after="0" w:line="360" w:lineRule="auto"/>
        <w:ind w:firstLine="709"/>
        <w:contextualSpacing/>
        <w:jc w:val="both"/>
        <w:rPr>
          <w:rStyle w:val="Zag11"/>
          <w:rFonts w:eastAsia="@Arial Unicode MS"/>
        </w:rPr>
      </w:pPr>
      <w:r>
        <w:rPr>
          <w:rStyle w:val="Zag11"/>
          <w:rFonts w:ascii="Times New Roman" w:eastAsia="@Arial Unicode MS" w:hAnsi="Times New Roman"/>
          <w:color w:val="000000"/>
          <w:sz w:val="24"/>
          <w:szCs w:val="24"/>
        </w:rPr>
        <w:t>В результате изучения курса «Технологии» обучающиеся на ступени начального общего образования:</w:t>
      </w:r>
    </w:p>
    <w:p w:rsidR="001F5181" w:rsidRDefault="001F5181" w:rsidP="001F5181">
      <w:pPr>
        <w:tabs>
          <w:tab w:val="left" w:leader="dot" w:pos="624"/>
        </w:tabs>
        <w:spacing w:after="0" w:line="360" w:lineRule="auto"/>
        <w:ind w:firstLine="709"/>
        <w:contextualSpacing/>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w:t>
      </w:r>
    </w:p>
    <w:p w:rsidR="001F5181" w:rsidRDefault="001F5181" w:rsidP="001F5181">
      <w:pPr>
        <w:tabs>
          <w:tab w:val="left" w:leader="dot" w:pos="624"/>
        </w:tabs>
        <w:spacing w:after="0" w:line="360" w:lineRule="auto"/>
        <w:ind w:firstLine="709"/>
        <w:contextualSpacing/>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lastRenderedPageBreak/>
        <w:t>тур и необходимости бережного отношения к ним в целях сохранения и развития культурных традиций;</w:t>
      </w:r>
    </w:p>
    <w:p w:rsidR="001F5181" w:rsidRDefault="001F5181" w:rsidP="001F5181">
      <w:pPr>
        <w:tabs>
          <w:tab w:val="left" w:leader="dot" w:pos="624"/>
        </w:tabs>
        <w:spacing w:after="0" w:line="360" w:lineRule="auto"/>
        <w:ind w:firstLine="709"/>
        <w:contextualSpacing/>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1F5181" w:rsidRDefault="001F5181" w:rsidP="001F5181">
      <w:pPr>
        <w:tabs>
          <w:tab w:val="left" w:leader="dot" w:pos="624"/>
        </w:tabs>
        <w:spacing w:after="0" w:line="360" w:lineRule="auto"/>
        <w:ind w:firstLine="709"/>
        <w:contextualSpacing/>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·получат общее представление о мире профессий, их социальном значении, истории возникновения и развития;</w:t>
      </w:r>
    </w:p>
    <w:p w:rsidR="001F5181" w:rsidRDefault="001F5181" w:rsidP="001F5181">
      <w:pPr>
        <w:tabs>
          <w:tab w:val="left" w:leader="dot" w:pos="624"/>
        </w:tabs>
        <w:spacing w:after="0" w:line="360" w:lineRule="auto"/>
        <w:ind w:firstLine="709"/>
        <w:contextualSpacing/>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1F5181" w:rsidRDefault="001F5181" w:rsidP="001F5181">
      <w:pPr>
        <w:tabs>
          <w:tab w:val="left" w:leader="dot" w:pos="624"/>
        </w:tabs>
        <w:spacing w:after="0" w:line="360" w:lineRule="auto"/>
        <w:ind w:firstLine="709"/>
        <w:contextualSpacing/>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1F5181" w:rsidRDefault="001F5181" w:rsidP="001F5181">
      <w:pPr>
        <w:tabs>
          <w:tab w:val="left" w:leader="dot" w:pos="624"/>
        </w:tabs>
        <w:spacing w:after="0" w:line="360" w:lineRule="auto"/>
        <w:ind w:firstLine="709"/>
        <w:contextualSpacing/>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Обучающиеся:</w:t>
      </w:r>
    </w:p>
    <w:p w:rsidR="001F5181" w:rsidRDefault="001F5181" w:rsidP="001F5181">
      <w:pPr>
        <w:tabs>
          <w:tab w:val="left" w:leader="dot" w:pos="624"/>
        </w:tabs>
        <w:spacing w:after="0" w:line="360" w:lineRule="auto"/>
        <w:ind w:firstLine="709"/>
        <w:contextualSpacing/>
        <w:jc w:val="both"/>
        <w:rPr>
          <w:rStyle w:val="Zag11"/>
          <w:rFonts w:ascii="Times New Roman" w:eastAsia="@Arial Unicode MS" w:hAnsi="Times New Roman"/>
          <w:color w:val="000000"/>
          <w:sz w:val="24"/>
          <w:szCs w:val="24"/>
        </w:rPr>
      </w:pPr>
      <w:proofErr w:type="gramStart"/>
      <w:r>
        <w:rPr>
          <w:rStyle w:val="Zag11"/>
          <w:rFonts w:ascii="Times New Roman" w:eastAsia="@Arial Unicode MS" w:hAnsi="Times New Roman"/>
          <w:color w:val="000000"/>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rStyle w:val="Zag11"/>
          <w:rFonts w:ascii="Times New Roman" w:eastAsia="@Arial Unicode MS" w:hAnsi="Times New Roman"/>
          <w:iCs/>
          <w:color w:val="000000"/>
          <w:sz w:val="24"/>
          <w:szCs w:val="24"/>
        </w:rPr>
        <w:t xml:space="preserve">коммуникативных универсальных учебных действий </w:t>
      </w:r>
      <w:r>
        <w:rPr>
          <w:rStyle w:val="Zag11"/>
          <w:rFonts w:ascii="Times New Roman" w:eastAsia="@Arial Unicode MS" w:hAnsi="Times New Roman"/>
          <w:color w:val="000000"/>
          <w:sz w:val="24"/>
          <w:szCs w:val="24"/>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1F5181" w:rsidRDefault="001F5181" w:rsidP="001F5181">
      <w:pPr>
        <w:tabs>
          <w:tab w:val="left" w:leader="dot" w:pos="624"/>
        </w:tabs>
        <w:spacing w:after="0" w:line="360" w:lineRule="auto"/>
        <w:ind w:firstLine="709"/>
        <w:contextualSpacing/>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 xml:space="preserve">·овладеют начальными формами </w:t>
      </w:r>
      <w:r>
        <w:rPr>
          <w:rStyle w:val="Zag11"/>
          <w:rFonts w:ascii="Times New Roman" w:eastAsia="@Arial Unicode MS" w:hAnsi="Times New Roman"/>
          <w:iCs/>
          <w:color w:val="000000"/>
          <w:sz w:val="24"/>
          <w:szCs w:val="24"/>
        </w:rPr>
        <w:t xml:space="preserve">познавательных универсальных учебных действий </w:t>
      </w:r>
      <w:r>
        <w:rPr>
          <w:rStyle w:val="Zag11"/>
          <w:rFonts w:ascii="Times New Roman" w:eastAsia="@Arial Unicode MS" w:hAnsi="Times New Roman"/>
          <w:color w:val="000000"/>
          <w:sz w:val="24"/>
          <w:szCs w:val="24"/>
        </w:rPr>
        <w:t>— исследовательскими и логическими: наблюдения, сравнения, анализа, классификации, обобщения;</w:t>
      </w:r>
    </w:p>
    <w:p w:rsidR="001F5181" w:rsidRDefault="001F5181" w:rsidP="001F5181">
      <w:pPr>
        <w:tabs>
          <w:tab w:val="left" w:leader="dot" w:pos="624"/>
        </w:tabs>
        <w:spacing w:after="0" w:line="360" w:lineRule="auto"/>
        <w:ind w:firstLine="709"/>
        <w:contextualSpacing/>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 xml:space="preserve">·получат первоначальный опыт организации собственной творческой практической деятельности на основе сформированных </w:t>
      </w:r>
      <w:r>
        <w:rPr>
          <w:rStyle w:val="Zag11"/>
          <w:rFonts w:ascii="Times New Roman" w:eastAsia="@Arial Unicode MS" w:hAnsi="Times New Roman"/>
          <w:iCs/>
          <w:color w:val="000000"/>
          <w:sz w:val="24"/>
          <w:szCs w:val="24"/>
        </w:rPr>
        <w:t>регулятивных универсальных учебных действий</w:t>
      </w:r>
      <w:r>
        <w:rPr>
          <w:rStyle w:val="Zag11"/>
          <w:rFonts w:ascii="Times New Roman" w:eastAsia="@Arial Unicode MS" w:hAnsi="Times New Roman"/>
          <w:color w:val="000000"/>
          <w:sz w:val="24"/>
          <w:szCs w:val="24"/>
        </w:rPr>
        <w:t xml:space="preserve">: </w:t>
      </w:r>
      <w:proofErr w:type="spellStart"/>
      <w:r>
        <w:rPr>
          <w:rStyle w:val="Zag11"/>
          <w:rFonts w:ascii="Times New Roman" w:eastAsia="@Arial Unicode MS" w:hAnsi="Times New Roman"/>
          <w:color w:val="000000"/>
          <w:sz w:val="24"/>
          <w:szCs w:val="24"/>
        </w:rPr>
        <w:t>целеполагания</w:t>
      </w:r>
      <w:proofErr w:type="spellEnd"/>
      <w:r>
        <w:rPr>
          <w:rStyle w:val="Zag11"/>
          <w:rFonts w:ascii="Times New Roman" w:eastAsia="@Arial Unicode MS" w:hAnsi="Times New Roman"/>
          <w:color w:val="000000"/>
          <w:sz w:val="24"/>
          <w:szCs w:val="24"/>
        </w:rPr>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1F5181" w:rsidRDefault="001F5181" w:rsidP="001F5181">
      <w:pPr>
        <w:tabs>
          <w:tab w:val="left" w:leader="dot" w:pos="624"/>
        </w:tabs>
        <w:spacing w:after="0" w:line="360" w:lineRule="auto"/>
        <w:ind w:firstLine="709"/>
        <w:contextualSpacing/>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lastRenderedPageBreak/>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Pr>
          <w:rStyle w:val="Zag11"/>
          <w:rFonts w:ascii="Times New Roman" w:eastAsia="@Arial Unicode MS" w:hAnsi="Times New Roman"/>
          <w:color w:val="000000"/>
          <w:sz w:val="24"/>
          <w:szCs w:val="24"/>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1F5181" w:rsidRDefault="001F5181" w:rsidP="001F5181">
      <w:pPr>
        <w:tabs>
          <w:tab w:val="left" w:leader="dot" w:pos="624"/>
        </w:tabs>
        <w:spacing w:after="0" w:line="360" w:lineRule="auto"/>
        <w:ind w:firstLine="709"/>
        <w:contextualSpacing/>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1F5181" w:rsidRDefault="001F5181" w:rsidP="001F5181">
      <w:pPr>
        <w:pStyle w:val="Zag3"/>
        <w:tabs>
          <w:tab w:val="left" w:leader="dot" w:pos="624"/>
        </w:tabs>
        <w:spacing w:after="0" w:line="360" w:lineRule="auto"/>
        <w:ind w:firstLine="709"/>
        <w:contextualSpacing/>
        <w:jc w:val="both"/>
        <w:rPr>
          <w:rStyle w:val="Zag11"/>
          <w:rFonts w:eastAsia="@Arial Unicode MS"/>
          <w:i w:val="0"/>
          <w:iCs w:val="0"/>
          <w:lang w:val="ru-RU"/>
        </w:rPr>
      </w:pPr>
      <w:r>
        <w:rPr>
          <w:rStyle w:val="Zag11"/>
          <w:rFonts w:eastAsia="@Arial Unicode MS"/>
          <w:i w:val="0"/>
          <w:iCs w:val="0"/>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1F5181" w:rsidRDefault="001F5181" w:rsidP="001F5181">
      <w:pPr>
        <w:pStyle w:val="Zag3"/>
        <w:tabs>
          <w:tab w:val="left" w:leader="dot" w:pos="624"/>
        </w:tabs>
        <w:spacing w:after="0" w:line="360" w:lineRule="auto"/>
        <w:ind w:firstLine="709"/>
        <w:contextualSpacing/>
        <w:rPr>
          <w:rStyle w:val="Zag11"/>
          <w:rFonts w:eastAsia="@Arial Unicode MS"/>
          <w:i w:val="0"/>
          <w:lang w:val="ru-RU"/>
        </w:rPr>
      </w:pPr>
    </w:p>
    <w:p w:rsidR="001F5181" w:rsidRDefault="001F5181" w:rsidP="001F5181">
      <w:pPr>
        <w:pStyle w:val="6"/>
        <w:spacing w:before="0" w:after="0" w:line="360" w:lineRule="auto"/>
        <w:ind w:firstLine="709"/>
        <w:contextualSpacing/>
        <w:jc w:val="center"/>
        <w:rPr>
          <w:rStyle w:val="Zag11"/>
          <w:rFonts w:ascii="Times New Roman" w:eastAsia="@Arial Unicode MS" w:hAnsi="Times New Roman"/>
          <w:color w:val="000000"/>
          <w:sz w:val="24"/>
          <w:szCs w:val="24"/>
          <w:lang w:val="ru-RU"/>
        </w:rPr>
      </w:pPr>
      <w:r>
        <w:rPr>
          <w:rStyle w:val="Zag11"/>
          <w:rFonts w:ascii="Times New Roman" w:eastAsia="@Arial Unicode MS" w:hAnsi="Times New Roman"/>
          <w:color w:val="000000"/>
          <w:sz w:val="24"/>
          <w:szCs w:val="24"/>
          <w:lang w:val="ru-RU"/>
        </w:rPr>
        <w:t xml:space="preserve">2.10.1. Общекультурные и </w:t>
      </w:r>
      <w:proofErr w:type="spellStart"/>
      <w:r>
        <w:rPr>
          <w:rStyle w:val="Zag11"/>
          <w:rFonts w:ascii="Times New Roman" w:eastAsia="@Arial Unicode MS" w:hAnsi="Times New Roman"/>
          <w:color w:val="000000"/>
          <w:sz w:val="24"/>
          <w:szCs w:val="24"/>
          <w:lang w:val="ru-RU"/>
        </w:rPr>
        <w:t>общетрудовые</w:t>
      </w:r>
      <w:proofErr w:type="spellEnd"/>
      <w:r>
        <w:rPr>
          <w:rStyle w:val="Zag11"/>
          <w:rFonts w:ascii="Times New Roman" w:eastAsia="@Arial Unicode MS" w:hAnsi="Times New Roman"/>
          <w:color w:val="000000"/>
          <w:sz w:val="24"/>
          <w:szCs w:val="24"/>
          <w:lang w:val="ru-RU"/>
        </w:rPr>
        <w:t xml:space="preserve"> компетенции. Основы культуры труда, самообслуживание</w:t>
      </w:r>
    </w:p>
    <w:p w:rsidR="001F5181" w:rsidRDefault="001F5181" w:rsidP="001F5181">
      <w:pPr>
        <w:tabs>
          <w:tab w:val="left" w:leader="dot" w:pos="624"/>
        </w:tabs>
        <w:spacing w:after="0" w:line="360" w:lineRule="auto"/>
        <w:ind w:firstLine="709"/>
        <w:contextualSpacing/>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Выпускник научится:</w:t>
      </w:r>
    </w:p>
    <w:p w:rsidR="001F5181" w:rsidRDefault="001F5181" w:rsidP="001F5181">
      <w:pPr>
        <w:tabs>
          <w:tab w:val="left" w:leader="dot" w:pos="624"/>
        </w:tabs>
        <w:spacing w:after="0" w:line="360" w:lineRule="auto"/>
        <w:ind w:firstLine="709"/>
        <w:contextualSpacing/>
        <w:jc w:val="both"/>
        <w:rPr>
          <w:rStyle w:val="Zag11"/>
          <w:rFonts w:ascii="Times New Roman" w:eastAsia="@Arial Unicode MS" w:hAnsi="Times New Roman"/>
          <w:color w:val="000000"/>
          <w:sz w:val="24"/>
          <w:szCs w:val="24"/>
        </w:rPr>
      </w:pPr>
      <w:proofErr w:type="gramStart"/>
      <w:r>
        <w:rPr>
          <w:rStyle w:val="Zag11"/>
          <w:rFonts w:ascii="Times New Roman" w:eastAsia="@Arial Unicode MS" w:hAnsi="Times New Roman"/>
          <w:color w:val="000000"/>
          <w:sz w:val="24"/>
          <w:szCs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1F5181" w:rsidRDefault="001F5181" w:rsidP="001F5181">
      <w:pPr>
        <w:tabs>
          <w:tab w:val="left" w:leader="dot" w:pos="624"/>
        </w:tabs>
        <w:spacing w:after="0" w:line="360" w:lineRule="auto"/>
        <w:ind w:firstLine="709"/>
        <w:contextualSpacing/>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1F5181" w:rsidRDefault="001F5181" w:rsidP="001F5181">
      <w:pPr>
        <w:tabs>
          <w:tab w:val="left" w:leader="dot" w:pos="624"/>
        </w:tabs>
        <w:spacing w:after="0" w:line="360" w:lineRule="auto"/>
        <w:ind w:firstLine="709"/>
        <w:contextualSpacing/>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1F5181" w:rsidRDefault="001F5181" w:rsidP="001F5181">
      <w:pPr>
        <w:tabs>
          <w:tab w:val="left" w:leader="dot" w:pos="624"/>
        </w:tabs>
        <w:spacing w:after="0" w:line="360" w:lineRule="auto"/>
        <w:ind w:firstLine="709"/>
        <w:contextualSpacing/>
        <w:jc w:val="both"/>
        <w:rPr>
          <w:rStyle w:val="Zag11"/>
          <w:rFonts w:ascii="Times New Roman" w:eastAsia="@Arial Unicode MS" w:hAnsi="Times New Roman"/>
          <w:iCs/>
          <w:color w:val="000000"/>
          <w:sz w:val="24"/>
          <w:szCs w:val="24"/>
        </w:rPr>
      </w:pPr>
      <w:r>
        <w:rPr>
          <w:rStyle w:val="Zag11"/>
          <w:rFonts w:ascii="Times New Roman" w:eastAsia="@Arial Unicode MS" w:hAnsi="Times New Roman"/>
          <w:color w:val="000000"/>
          <w:sz w:val="24"/>
          <w:szCs w:val="24"/>
        </w:rPr>
        <w:t>·выполнять доступные действия по самообслуживанию и доступные виды домашнего труда.</w:t>
      </w:r>
    </w:p>
    <w:p w:rsidR="001F5181" w:rsidRDefault="001F5181" w:rsidP="001F5181">
      <w:pPr>
        <w:tabs>
          <w:tab w:val="left" w:leader="dot" w:pos="624"/>
        </w:tabs>
        <w:spacing w:after="0" w:line="360" w:lineRule="auto"/>
        <w:ind w:firstLine="709"/>
        <w:contextualSpacing/>
        <w:jc w:val="both"/>
        <w:rPr>
          <w:rStyle w:val="Zag11"/>
          <w:rFonts w:ascii="Times New Roman" w:eastAsia="@Arial Unicode MS" w:hAnsi="Times New Roman"/>
          <w:iCs/>
          <w:color w:val="000000"/>
          <w:sz w:val="24"/>
          <w:szCs w:val="24"/>
        </w:rPr>
      </w:pPr>
      <w:r>
        <w:rPr>
          <w:rStyle w:val="Zag11"/>
          <w:rFonts w:ascii="Times New Roman" w:eastAsia="@Arial Unicode MS" w:hAnsi="Times New Roman"/>
          <w:iCs/>
          <w:color w:val="000000"/>
          <w:sz w:val="24"/>
          <w:szCs w:val="24"/>
        </w:rPr>
        <w:t>Выпускник получит возможность научиться:</w:t>
      </w:r>
    </w:p>
    <w:p w:rsidR="001F5181" w:rsidRDefault="001F5181" w:rsidP="001F5181">
      <w:pPr>
        <w:tabs>
          <w:tab w:val="left" w:leader="dot" w:pos="624"/>
        </w:tabs>
        <w:spacing w:after="0" w:line="360" w:lineRule="auto"/>
        <w:ind w:firstLine="709"/>
        <w:contextualSpacing/>
        <w:jc w:val="both"/>
        <w:rPr>
          <w:rStyle w:val="Zag11"/>
          <w:rFonts w:ascii="Times New Roman" w:eastAsia="@Arial Unicode MS" w:hAnsi="Times New Roman"/>
          <w:iCs/>
          <w:color w:val="000000"/>
          <w:sz w:val="24"/>
          <w:szCs w:val="24"/>
        </w:rPr>
      </w:pPr>
      <w:r>
        <w:rPr>
          <w:rStyle w:val="Zag11"/>
          <w:rFonts w:ascii="Times New Roman" w:eastAsia="@Arial Unicode MS" w:hAnsi="Times New Roman"/>
          <w:iCs/>
          <w:color w:val="000000"/>
          <w:sz w:val="24"/>
          <w:szCs w:val="24"/>
        </w:rPr>
        <w:t>·уважительно относиться к труду людей;</w:t>
      </w:r>
    </w:p>
    <w:p w:rsidR="001F5181" w:rsidRDefault="001F5181" w:rsidP="001F5181">
      <w:pPr>
        <w:tabs>
          <w:tab w:val="left" w:leader="dot" w:pos="624"/>
        </w:tabs>
        <w:spacing w:after="0" w:line="360" w:lineRule="auto"/>
        <w:ind w:firstLine="709"/>
        <w:contextualSpacing/>
        <w:jc w:val="both"/>
        <w:rPr>
          <w:rStyle w:val="Zag11"/>
          <w:rFonts w:ascii="Times New Roman" w:eastAsia="@Arial Unicode MS" w:hAnsi="Times New Roman"/>
          <w:iCs/>
          <w:color w:val="000000"/>
          <w:sz w:val="24"/>
          <w:szCs w:val="24"/>
        </w:rPr>
      </w:pPr>
      <w:r>
        <w:rPr>
          <w:rStyle w:val="Zag11"/>
          <w:rFonts w:ascii="Times New Roman" w:eastAsia="@Arial Unicode MS" w:hAnsi="Times New Roman"/>
          <w:iCs/>
          <w:color w:val="000000"/>
          <w:sz w:val="24"/>
          <w:szCs w:val="24"/>
        </w:rPr>
        <w:t xml:space="preserve">·понимать культурно-историческую ценность традиций, отражённых в предметном мире, в том числе традиций трудовых </w:t>
      </w:r>
      <w:proofErr w:type="gramStart"/>
      <w:r>
        <w:rPr>
          <w:rStyle w:val="Zag11"/>
          <w:rFonts w:ascii="Times New Roman" w:eastAsia="@Arial Unicode MS" w:hAnsi="Times New Roman"/>
          <w:iCs/>
          <w:color w:val="000000"/>
          <w:sz w:val="24"/>
          <w:szCs w:val="24"/>
        </w:rPr>
        <w:t>династий</w:t>
      </w:r>
      <w:proofErr w:type="gramEnd"/>
      <w:r>
        <w:rPr>
          <w:rStyle w:val="Zag11"/>
          <w:rFonts w:ascii="Times New Roman" w:eastAsia="@Arial Unicode MS" w:hAnsi="Times New Roman"/>
          <w:iCs/>
          <w:color w:val="000000"/>
          <w:sz w:val="24"/>
          <w:szCs w:val="24"/>
        </w:rPr>
        <w:t xml:space="preserve"> как своего региона, так и страны, и уважать их;</w:t>
      </w:r>
    </w:p>
    <w:p w:rsidR="001F5181" w:rsidRDefault="001F5181" w:rsidP="001F5181">
      <w:pPr>
        <w:pStyle w:val="Zag3"/>
        <w:tabs>
          <w:tab w:val="left" w:leader="dot" w:pos="624"/>
        </w:tabs>
        <w:spacing w:after="0" w:line="360" w:lineRule="auto"/>
        <w:ind w:firstLine="709"/>
        <w:contextualSpacing/>
        <w:jc w:val="both"/>
        <w:rPr>
          <w:rStyle w:val="Zag11"/>
          <w:rFonts w:eastAsia="@Arial Unicode MS"/>
          <w:i w:val="0"/>
          <w:iCs w:val="0"/>
          <w:lang w:val="ru-RU"/>
        </w:rPr>
      </w:pPr>
      <w:r>
        <w:rPr>
          <w:rStyle w:val="Zag11"/>
          <w:rFonts w:eastAsia="@Arial Unicode MS"/>
          <w:i w:val="0"/>
          <w:lang w:val="ru-RU"/>
        </w:rPr>
        <w:lastRenderedPageBreak/>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1F5181" w:rsidRDefault="001F5181" w:rsidP="001F5181">
      <w:pPr>
        <w:pStyle w:val="Zag3"/>
        <w:tabs>
          <w:tab w:val="left" w:leader="dot" w:pos="624"/>
        </w:tabs>
        <w:spacing w:after="0" w:line="360" w:lineRule="auto"/>
        <w:ind w:firstLine="709"/>
        <w:contextualSpacing/>
        <w:rPr>
          <w:rStyle w:val="Zag11"/>
          <w:rFonts w:eastAsia="@Arial Unicode MS"/>
          <w:i w:val="0"/>
          <w:lang w:val="ru-RU"/>
        </w:rPr>
      </w:pPr>
    </w:p>
    <w:p w:rsidR="001F5181" w:rsidRDefault="001F5181" w:rsidP="001F5181">
      <w:pPr>
        <w:pStyle w:val="6"/>
        <w:spacing w:before="0" w:after="0" w:line="360" w:lineRule="auto"/>
        <w:ind w:firstLine="709"/>
        <w:contextualSpacing/>
        <w:jc w:val="center"/>
        <w:rPr>
          <w:rStyle w:val="Zag11"/>
          <w:rFonts w:ascii="Times New Roman" w:eastAsia="@Arial Unicode MS" w:hAnsi="Times New Roman"/>
          <w:color w:val="000000"/>
          <w:sz w:val="24"/>
          <w:szCs w:val="24"/>
          <w:lang w:val="ru-RU"/>
        </w:rPr>
      </w:pPr>
      <w:r>
        <w:rPr>
          <w:rStyle w:val="Zag11"/>
          <w:rFonts w:ascii="Times New Roman" w:eastAsia="@Arial Unicode MS" w:hAnsi="Times New Roman"/>
          <w:color w:val="000000"/>
          <w:sz w:val="24"/>
          <w:szCs w:val="24"/>
          <w:lang w:val="ru-RU"/>
        </w:rPr>
        <w:t>2.10.2. Технология ручной обработки материалов. Элементы графической грамоты</w:t>
      </w:r>
    </w:p>
    <w:p w:rsidR="001F5181" w:rsidRDefault="001F5181" w:rsidP="001F5181">
      <w:pPr>
        <w:tabs>
          <w:tab w:val="left" w:leader="dot" w:pos="624"/>
        </w:tabs>
        <w:spacing w:after="0" w:line="360" w:lineRule="auto"/>
        <w:ind w:firstLine="709"/>
        <w:contextualSpacing/>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Выпускник научится:</w:t>
      </w:r>
    </w:p>
    <w:p w:rsidR="001F5181" w:rsidRDefault="001F5181" w:rsidP="001F5181">
      <w:pPr>
        <w:tabs>
          <w:tab w:val="left" w:leader="dot" w:pos="624"/>
        </w:tabs>
        <w:spacing w:after="0" w:line="360" w:lineRule="auto"/>
        <w:ind w:firstLine="709"/>
        <w:contextualSpacing/>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1F5181" w:rsidRDefault="001F5181" w:rsidP="001F5181">
      <w:pPr>
        <w:tabs>
          <w:tab w:val="left" w:leader="dot" w:pos="624"/>
        </w:tabs>
        <w:spacing w:after="0" w:line="360" w:lineRule="auto"/>
        <w:ind w:firstLine="709"/>
        <w:contextualSpacing/>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1F5181" w:rsidRDefault="001F5181" w:rsidP="001F5181">
      <w:pPr>
        <w:tabs>
          <w:tab w:val="left" w:leader="dot" w:pos="624"/>
        </w:tabs>
        <w:spacing w:after="0" w:line="360" w:lineRule="auto"/>
        <w:ind w:firstLine="709"/>
        <w:contextualSpacing/>
        <w:jc w:val="both"/>
        <w:rPr>
          <w:rStyle w:val="Zag11"/>
          <w:rFonts w:ascii="Times New Roman" w:eastAsia="@Arial Unicode MS" w:hAnsi="Times New Roman"/>
          <w:color w:val="000000"/>
          <w:sz w:val="24"/>
          <w:szCs w:val="24"/>
        </w:rPr>
      </w:pPr>
      <w:proofErr w:type="gramStart"/>
      <w:r>
        <w:rPr>
          <w:rStyle w:val="Zag11"/>
          <w:rFonts w:ascii="Times New Roman" w:eastAsia="@Arial Unicode MS" w:hAnsi="Times New Roman"/>
          <w:color w:val="000000"/>
          <w:sz w:val="24"/>
          <w:szCs w:val="24"/>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1F5181" w:rsidRDefault="001F5181" w:rsidP="001F5181">
      <w:pPr>
        <w:tabs>
          <w:tab w:val="left" w:leader="dot" w:pos="624"/>
        </w:tabs>
        <w:spacing w:after="0" w:line="360" w:lineRule="auto"/>
        <w:ind w:firstLine="709"/>
        <w:contextualSpacing/>
        <w:jc w:val="both"/>
        <w:rPr>
          <w:rStyle w:val="Zag11"/>
          <w:rFonts w:ascii="Times New Roman" w:eastAsia="@Arial Unicode MS" w:hAnsi="Times New Roman"/>
          <w:iCs/>
          <w:color w:val="000000"/>
          <w:sz w:val="24"/>
          <w:szCs w:val="24"/>
        </w:rPr>
      </w:pPr>
      <w:r>
        <w:rPr>
          <w:rStyle w:val="Zag11"/>
          <w:rFonts w:ascii="Times New Roman" w:eastAsia="@Arial Unicode MS" w:hAnsi="Times New Roman"/>
          <w:color w:val="000000"/>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1F5181" w:rsidRDefault="001F5181" w:rsidP="001F5181">
      <w:pPr>
        <w:tabs>
          <w:tab w:val="left" w:leader="dot" w:pos="624"/>
        </w:tabs>
        <w:spacing w:after="0" w:line="360" w:lineRule="auto"/>
        <w:ind w:firstLine="709"/>
        <w:contextualSpacing/>
        <w:jc w:val="both"/>
        <w:rPr>
          <w:rStyle w:val="Zag11"/>
          <w:rFonts w:ascii="Times New Roman" w:eastAsia="@Arial Unicode MS" w:hAnsi="Times New Roman"/>
          <w:iCs/>
          <w:color w:val="000000"/>
          <w:sz w:val="24"/>
          <w:szCs w:val="24"/>
        </w:rPr>
      </w:pPr>
      <w:r>
        <w:rPr>
          <w:rStyle w:val="Zag11"/>
          <w:rFonts w:ascii="Times New Roman" w:eastAsia="@Arial Unicode MS" w:hAnsi="Times New Roman"/>
          <w:iCs/>
          <w:color w:val="000000"/>
          <w:sz w:val="24"/>
          <w:szCs w:val="24"/>
        </w:rPr>
        <w:t>Выпускник получит возможность научиться:</w:t>
      </w:r>
    </w:p>
    <w:p w:rsidR="001F5181" w:rsidRDefault="001F5181" w:rsidP="001F5181">
      <w:pPr>
        <w:tabs>
          <w:tab w:val="left" w:leader="dot" w:pos="624"/>
        </w:tabs>
        <w:spacing w:after="0" w:line="360" w:lineRule="auto"/>
        <w:ind w:firstLine="709"/>
        <w:contextualSpacing/>
        <w:jc w:val="both"/>
        <w:rPr>
          <w:rStyle w:val="Zag11"/>
          <w:rFonts w:ascii="Times New Roman" w:eastAsia="@Arial Unicode MS" w:hAnsi="Times New Roman"/>
          <w:iCs/>
          <w:color w:val="000000"/>
          <w:sz w:val="24"/>
          <w:szCs w:val="24"/>
        </w:rPr>
      </w:pPr>
      <w:r>
        <w:rPr>
          <w:rStyle w:val="Zag11"/>
          <w:rFonts w:ascii="Times New Roman" w:eastAsia="@Arial Unicode MS" w:hAnsi="Times New Roman"/>
          <w:iCs/>
          <w:color w:val="000000"/>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1F5181" w:rsidRDefault="001F5181" w:rsidP="001F5181">
      <w:pPr>
        <w:pStyle w:val="Zag3"/>
        <w:tabs>
          <w:tab w:val="left" w:leader="dot" w:pos="624"/>
        </w:tabs>
        <w:spacing w:after="0" w:line="360" w:lineRule="auto"/>
        <w:ind w:firstLine="709"/>
        <w:contextualSpacing/>
        <w:jc w:val="both"/>
        <w:rPr>
          <w:rStyle w:val="Zag11"/>
          <w:rFonts w:eastAsia="@Arial Unicode MS"/>
          <w:i w:val="0"/>
          <w:iCs w:val="0"/>
          <w:lang w:val="ru-RU"/>
        </w:rPr>
      </w:pPr>
      <w:r>
        <w:rPr>
          <w:rStyle w:val="Zag11"/>
          <w:rFonts w:eastAsia="@Arial Unicode MS"/>
          <w:i w:val="0"/>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1F5181" w:rsidRDefault="001F5181" w:rsidP="001F5181">
      <w:pPr>
        <w:pStyle w:val="Zag3"/>
        <w:tabs>
          <w:tab w:val="left" w:leader="dot" w:pos="624"/>
        </w:tabs>
        <w:spacing w:after="0" w:line="360" w:lineRule="auto"/>
        <w:ind w:firstLine="709"/>
        <w:contextualSpacing/>
        <w:rPr>
          <w:rStyle w:val="Zag11"/>
          <w:rFonts w:eastAsia="@Arial Unicode MS"/>
          <w:i w:val="0"/>
          <w:lang w:val="ru-RU"/>
        </w:rPr>
      </w:pPr>
    </w:p>
    <w:p w:rsidR="001F5181" w:rsidRDefault="001F5181" w:rsidP="001F5181">
      <w:pPr>
        <w:pStyle w:val="6"/>
        <w:spacing w:before="0" w:after="0" w:line="360" w:lineRule="auto"/>
        <w:ind w:firstLine="709"/>
        <w:contextualSpacing/>
        <w:jc w:val="center"/>
        <w:rPr>
          <w:rStyle w:val="Zag11"/>
          <w:rFonts w:ascii="Times New Roman" w:eastAsia="@Arial Unicode MS" w:hAnsi="Times New Roman"/>
          <w:color w:val="000000"/>
          <w:sz w:val="24"/>
          <w:szCs w:val="24"/>
          <w:lang w:val="ru-RU"/>
        </w:rPr>
      </w:pPr>
      <w:r>
        <w:rPr>
          <w:rStyle w:val="Zag11"/>
          <w:rFonts w:ascii="Times New Roman" w:eastAsia="@Arial Unicode MS" w:hAnsi="Times New Roman"/>
          <w:color w:val="000000"/>
          <w:sz w:val="24"/>
          <w:szCs w:val="24"/>
          <w:lang w:val="ru-RU"/>
        </w:rPr>
        <w:lastRenderedPageBreak/>
        <w:t>2.10.3. Конструирование и моделирование</w:t>
      </w:r>
    </w:p>
    <w:p w:rsidR="001F5181" w:rsidRDefault="001F5181" w:rsidP="001F5181">
      <w:pPr>
        <w:tabs>
          <w:tab w:val="left" w:leader="dot" w:pos="624"/>
        </w:tabs>
        <w:spacing w:after="0" w:line="360" w:lineRule="auto"/>
        <w:ind w:firstLine="709"/>
        <w:contextualSpacing/>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Выпускник научится:</w:t>
      </w:r>
    </w:p>
    <w:p w:rsidR="001F5181" w:rsidRDefault="001F5181" w:rsidP="001F5181">
      <w:pPr>
        <w:tabs>
          <w:tab w:val="left" w:leader="dot" w:pos="624"/>
        </w:tabs>
        <w:spacing w:after="0" w:line="360" w:lineRule="auto"/>
        <w:ind w:firstLine="709"/>
        <w:contextualSpacing/>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·анализировать устройство изделия: выделять детали, их форму, определять взаимное расположение, виды соединения деталей;</w:t>
      </w:r>
    </w:p>
    <w:p w:rsidR="001F5181" w:rsidRDefault="001F5181" w:rsidP="001F5181">
      <w:pPr>
        <w:tabs>
          <w:tab w:val="left" w:leader="dot" w:pos="624"/>
        </w:tabs>
        <w:spacing w:after="0" w:line="360" w:lineRule="auto"/>
        <w:ind w:firstLine="709"/>
        <w:contextualSpacing/>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1F5181" w:rsidRDefault="001F5181" w:rsidP="001F5181">
      <w:pPr>
        <w:tabs>
          <w:tab w:val="left" w:leader="dot" w:pos="624"/>
        </w:tabs>
        <w:spacing w:after="0" w:line="360" w:lineRule="auto"/>
        <w:ind w:firstLine="709"/>
        <w:contextualSpacing/>
        <w:jc w:val="both"/>
        <w:rPr>
          <w:rStyle w:val="Zag11"/>
          <w:rFonts w:ascii="Times New Roman" w:eastAsia="@Arial Unicode MS" w:hAnsi="Times New Roman"/>
          <w:iCs/>
          <w:color w:val="000000"/>
          <w:sz w:val="24"/>
          <w:szCs w:val="24"/>
        </w:rPr>
      </w:pPr>
      <w:r>
        <w:rPr>
          <w:rStyle w:val="Zag11"/>
          <w:rFonts w:ascii="Times New Roman" w:eastAsia="@Arial Unicode MS" w:hAnsi="Times New Roman"/>
          <w:color w:val="000000"/>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1F5181" w:rsidRDefault="001F5181" w:rsidP="001F5181">
      <w:pPr>
        <w:tabs>
          <w:tab w:val="left" w:leader="dot" w:pos="624"/>
        </w:tabs>
        <w:spacing w:after="0" w:line="360" w:lineRule="auto"/>
        <w:ind w:firstLine="709"/>
        <w:contextualSpacing/>
        <w:jc w:val="both"/>
        <w:rPr>
          <w:rStyle w:val="Zag11"/>
          <w:rFonts w:ascii="Times New Roman" w:eastAsia="@Arial Unicode MS" w:hAnsi="Times New Roman"/>
          <w:iCs/>
          <w:color w:val="000000"/>
          <w:sz w:val="24"/>
          <w:szCs w:val="24"/>
        </w:rPr>
      </w:pPr>
      <w:r>
        <w:rPr>
          <w:rStyle w:val="Zag11"/>
          <w:rFonts w:ascii="Times New Roman" w:eastAsia="@Arial Unicode MS" w:hAnsi="Times New Roman"/>
          <w:iCs/>
          <w:color w:val="000000"/>
          <w:sz w:val="24"/>
          <w:szCs w:val="24"/>
        </w:rPr>
        <w:t>Выпускник получит возможность научиться:</w:t>
      </w:r>
    </w:p>
    <w:p w:rsidR="001F5181" w:rsidRDefault="001F5181" w:rsidP="001F5181">
      <w:pPr>
        <w:tabs>
          <w:tab w:val="left" w:leader="dot" w:pos="624"/>
        </w:tabs>
        <w:spacing w:after="0" w:line="360" w:lineRule="auto"/>
        <w:ind w:firstLine="709"/>
        <w:contextualSpacing/>
        <w:jc w:val="both"/>
        <w:rPr>
          <w:rStyle w:val="Zag11"/>
          <w:rFonts w:ascii="Times New Roman" w:eastAsia="@Arial Unicode MS" w:hAnsi="Times New Roman"/>
          <w:iCs/>
          <w:color w:val="000000"/>
          <w:sz w:val="24"/>
          <w:szCs w:val="24"/>
        </w:rPr>
      </w:pPr>
      <w:r>
        <w:rPr>
          <w:rStyle w:val="Zag11"/>
          <w:rFonts w:ascii="Times New Roman" w:eastAsia="@Arial Unicode MS" w:hAnsi="Times New Roman"/>
          <w:iCs/>
          <w:color w:val="000000"/>
          <w:sz w:val="24"/>
          <w:szCs w:val="24"/>
        </w:rPr>
        <w:t>·соотносить объёмную конструкцию, основанную на правильных геометрических формах, с изображениями их развёрток;</w:t>
      </w:r>
    </w:p>
    <w:p w:rsidR="001F5181" w:rsidRDefault="001F5181" w:rsidP="001F5181">
      <w:pPr>
        <w:pStyle w:val="Zag3"/>
        <w:tabs>
          <w:tab w:val="left" w:leader="dot" w:pos="624"/>
        </w:tabs>
        <w:spacing w:after="0" w:line="360" w:lineRule="auto"/>
        <w:ind w:firstLine="709"/>
        <w:contextualSpacing/>
        <w:jc w:val="both"/>
        <w:rPr>
          <w:rStyle w:val="Zag11"/>
          <w:rFonts w:eastAsia="@Arial Unicode MS"/>
          <w:i w:val="0"/>
          <w:iCs w:val="0"/>
          <w:lang w:val="ru-RU"/>
        </w:rPr>
      </w:pPr>
      <w:r>
        <w:rPr>
          <w:rStyle w:val="Zag11"/>
          <w:rFonts w:eastAsia="@Arial Unicode MS"/>
          <w:i w:val="0"/>
          <w:lang w:val="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1F5181" w:rsidRDefault="001F5181" w:rsidP="001F5181">
      <w:pPr>
        <w:pStyle w:val="Zag3"/>
        <w:tabs>
          <w:tab w:val="left" w:leader="dot" w:pos="624"/>
        </w:tabs>
        <w:spacing w:after="0" w:line="360" w:lineRule="auto"/>
        <w:ind w:firstLine="709"/>
        <w:contextualSpacing/>
        <w:rPr>
          <w:rStyle w:val="Zag11"/>
          <w:rFonts w:eastAsia="@Arial Unicode MS"/>
          <w:i w:val="0"/>
          <w:lang w:val="ru-RU"/>
        </w:rPr>
      </w:pPr>
    </w:p>
    <w:p w:rsidR="001F5181" w:rsidRDefault="001F5181" w:rsidP="001F5181">
      <w:pPr>
        <w:pStyle w:val="6"/>
        <w:spacing w:before="0" w:after="0" w:line="360" w:lineRule="auto"/>
        <w:ind w:firstLine="709"/>
        <w:contextualSpacing/>
        <w:jc w:val="center"/>
        <w:rPr>
          <w:rStyle w:val="Zag11"/>
          <w:rFonts w:ascii="Times New Roman" w:eastAsia="@Arial Unicode MS" w:hAnsi="Times New Roman"/>
          <w:color w:val="000000"/>
          <w:sz w:val="24"/>
          <w:szCs w:val="24"/>
          <w:lang w:val="ru-RU"/>
        </w:rPr>
      </w:pPr>
      <w:r>
        <w:rPr>
          <w:rStyle w:val="Zag11"/>
          <w:rFonts w:ascii="Times New Roman" w:eastAsia="@Arial Unicode MS" w:hAnsi="Times New Roman"/>
          <w:color w:val="000000"/>
          <w:sz w:val="24"/>
          <w:szCs w:val="24"/>
          <w:lang w:val="ru-RU"/>
        </w:rPr>
        <w:t>2.10.4. Практика работы на компьютере</w:t>
      </w:r>
    </w:p>
    <w:p w:rsidR="001F5181" w:rsidRDefault="001F5181" w:rsidP="001F5181">
      <w:pPr>
        <w:tabs>
          <w:tab w:val="left" w:leader="dot" w:pos="624"/>
        </w:tabs>
        <w:spacing w:after="0" w:line="360" w:lineRule="auto"/>
        <w:ind w:firstLine="709"/>
        <w:contextualSpacing/>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Выпускник научится:</w:t>
      </w:r>
    </w:p>
    <w:p w:rsidR="001F5181" w:rsidRDefault="001F5181" w:rsidP="001F5181">
      <w:pPr>
        <w:tabs>
          <w:tab w:val="left" w:leader="dot" w:pos="624"/>
        </w:tabs>
        <w:spacing w:after="0" w:line="360" w:lineRule="auto"/>
        <w:ind w:firstLine="709"/>
        <w:contextualSpacing/>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1F5181" w:rsidRDefault="001F5181" w:rsidP="001F5181">
      <w:pPr>
        <w:tabs>
          <w:tab w:val="left" w:leader="dot" w:pos="624"/>
        </w:tabs>
        <w:spacing w:after="0" w:line="360" w:lineRule="auto"/>
        <w:ind w:firstLine="709"/>
        <w:contextualSpacing/>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·использовать простейшие приёмы работы с готовыми электронными ресурсами: активировать, читать информацию, выполнять задания;</w:t>
      </w:r>
    </w:p>
    <w:p w:rsidR="001F5181" w:rsidRDefault="001F5181" w:rsidP="001F5181">
      <w:pPr>
        <w:tabs>
          <w:tab w:val="left" w:leader="dot" w:pos="624"/>
        </w:tabs>
        <w:spacing w:after="0" w:line="360" w:lineRule="auto"/>
        <w:ind w:firstLine="709"/>
        <w:contextualSpacing/>
        <w:jc w:val="both"/>
        <w:rPr>
          <w:rStyle w:val="Zag11"/>
          <w:rFonts w:ascii="Times New Roman" w:eastAsia="@Arial Unicode MS" w:hAnsi="Times New Roman"/>
          <w:iCs/>
          <w:color w:val="000000"/>
          <w:sz w:val="24"/>
          <w:szCs w:val="24"/>
        </w:rPr>
      </w:pPr>
      <w:r>
        <w:rPr>
          <w:rStyle w:val="Zag11"/>
          <w:rFonts w:ascii="Times New Roman" w:eastAsia="@Arial Unicode MS" w:hAnsi="Times New Roman"/>
          <w:color w:val="000000"/>
          <w:sz w:val="24"/>
          <w:szCs w:val="24"/>
        </w:rPr>
        <w:t>·создавать небольшие тексты, иллюстрации к устному рассказу, используя редакторы текстов и презентаций.</w:t>
      </w:r>
    </w:p>
    <w:p w:rsidR="001F5181" w:rsidRDefault="001F5181" w:rsidP="001F5181">
      <w:pPr>
        <w:tabs>
          <w:tab w:val="left" w:leader="dot" w:pos="624"/>
        </w:tabs>
        <w:spacing w:after="0" w:line="360" w:lineRule="auto"/>
        <w:ind w:firstLine="709"/>
        <w:contextualSpacing/>
        <w:jc w:val="both"/>
        <w:rPr>
          <w:rStyle w:val="Zag11"/>
          <w:rFonts w:ascii="Times New Roman" w:eastAsia="@Arial Unicode MS" w:hAnsi="Times New Roman"/>
          <w:iCs/>
          <w:color w:val="000000"/>
          <w:sz w:val="24"/>
          <w:szCs w:val="24"/>
        </w:rPr>
      </w:pPr>
      <w:r>
        <w:rPr>
          <w:rStyle w:val="Zag11"/>
          <w:rFonts w:ascii="Times New Roman" w:eastAsia="@Arial Unicode MS" w:hAnsi="Times New Roman"/>
          <w:iCs/>
          <w:color w:val="000000"/>
          <w:sz w:val="24"/>
          <w:szCs w:val="24"/>
        </w:rPr>
        <w:t>Выпускник получит возможность научиться:</w:t>
      </w:r>
    </w:p>
    <w:p w:rsidR="001F5181" w:rsidRDefault="001F5181" w:rsidP="001F5181">
      <w:pPr>
        <w:pStyle w:val="Zag2"/>
        <w:tabs>
          <w:tab w:val="left" w:leader="dot" w:pos="624"/>
        </w:tabs>
        <w:spacing w:after="0" w:line="360" w:lineRule="auto"/>
        <w:ind w:firstLine="709"/>
        <w:contextualSpacing/>
        <w:jc w:val="both"/>
        <w:rPr>
          <w:rFonts w:eastAsia="@Arial Unicode MS"/>
          <w:b w:val="0"/>
          <w:bCs w:val="0"/>
          <w:lang w:val="ru-RU"/>
        </w:rPr>
      </w:pPr>
      <w:r>
        <w:rPr>
          <w:rStyle w:val="Zag11"/>
          <w:rFonts w:eastAsia="@Arial Unicode MS"/>
          <w:b w:val="0"/>
          <w:bCs w:val="0"/>
          <w:iCs/>
          <w:lang w:val="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1F5181" w:rsidRDefault="001F5181" w:rsidP="001F5181">
      <w:pPr>
        <w:shd w:val="clear" w:color="auto" w:fill="FFFFFF"/>
        <w:spacing w:after="0" w:line="360" w:lineRule="auto"/>
        <w:ind w:firstLine="709"/>
        <w:contextualSpacing/>
        <w:jc w:val="center"/>
        <w:rPr>
          <w:rFonts w:ascii="Times New Roman" w:eastAsia="Times New Roman" w:hAnsi="Times New Roman"/>
          <w:color w:val="000000"/>
          <w:sz w:val="24"/>
          <w:szCs w:val="24"/>
          <w:lang w:eastAsia="ru-RU"/>
        </w:rPr>
      </w:pPr>
    </w:p>
    <w:p w:rsidR="001F5181" w:rsidRDefault="001F5181" w:rsidP="001F5181">
      <w:pPr>
        <w:shd w:val="clear" w:color="auto" w:fill="FFFFFF"/>
        <w:spacing w:after="0" w:line="360" w:lineRule="auto"/>
        <w:ind w:firstLine="709"/>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Усвоение данной программы обеспечивает достижение следующих результатов.</w:t>
      </w:r>
    </w:p>
    <w:p w:rsidR="001F5181" w:rsidRDefault="001F5181" w:rsidP="001F5181">
      <w:pPr>
        <w:shd w:val="clear" w:color="auto" w:fill="FFFFFF"/>
        <w:spacing w:after="0" w:line="360" w:lineRule="auto"/>
        <w:ind w:firstLine="709"/>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Личностные  УУД</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Воспитание патриотизма, чувства гордости за свою Родину, российский народ и историю России.</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Формирование уважительного отношения к иному мнению, истории и культуре других народов.</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Принятие и освоение социальной роли обучающегося, развитие мотивов учебной деятельности и формирование личностного смысла учения.</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Формирование эстетических потребностей, ценностей и чувств.</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Развитие навыков сотрудничества </w:t>
      </w:r>
      <w:proofErr w:type="gramStart"/>
      <w:r>
        <w:rPr>
          <w:rFonts w:ascii="Times New Roman" w:eastAsia="Times New Roman" w:hAnsi="Times New Roman"/>
          <w:color w:val="000000"/>
          <w:sz w:val="24"/>
          <w:szCs w:val="24"/>
          <w:lang w:eastAsia="ru-RU"/>
        </w:rPr>
        <w:t>со</w:t>
      </w:r>
      <w:proofErr w:type="gramEnd"/>
      <w:r>
        <w:rPr>
          <w:rFonts w:ascii="Times New Roman" w:eastAsia="Times New Roman" w:hAnsi="Times New Roman"/>
          <w:color w:val="000000"/>
          <w:sz w:val="24"/>
          <w:szCs w:val="24"/>
          <w:lang w:eastAsia="ru-RU"/>
        </w:rPr>
        <w:t xml:space="preserve"> взрослыми и сверстниками в разных ситуациях, умений не создавать конфликтов и находить выходы из спорных ситуаций.</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Формирование установки на безопасный и здоровый образ жизни.</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rsidR="001F5181" w:rsidRDefault="001F5181" w:rsidP="001F5181">
      <w:pPr>
        <w:shd w:val="clear" w:color="auto" w:fill="FFFFFF"/>
        <w:spacing w:after="0" w:line="360" w:lineRule="auto"/>
        <w:ind w:firstLine="709"/>
        <w:contextualSpacing/>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Метапредметные</w:t>
      </w:r>
      <w:proofErr w:type="spellEnd"/>
      <w:r>
        <w:rPr>
          <w:rFonts w:ascii="Times New Roman" w:eastAsia="Times New Roman" w:hAnsi="Times New Roman"/>
          <w:color w:val="000000"/>
          <w:sz w:val="24"/>
          <w:szCs w:val="24"/>
          <w:lang w:eastAsia="ru-RU"/>
        </w:rPr>
        <w:t xml:space="preserve"> УУД</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Овладение способностью принимать и реализовывать цели и задачи учебной деятельности, приёмами поиска средств её осуществления.</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Освоение способов решения проблем творческого и поискового характера.</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Использование знаково-символических сре</w:t>
      </w:r>
      <w:proofErr w:type="gramStart"/>
      <w:r>
        <w:rPr>
          <w:rFonts w:ascii="Times New Roman" w:eastAsia="Times New Roman" w:hAnsi="Times New Roman"/>
          <w:color w:val="000000"/>
          <w:sz w:val="24"/>
          <w:szCs w:val="24"/>
          <w:lang w:eastAsia="ru-RU"/>
        </w:rPr>
        <w:t>дств пр</w:t>
      </w:r>
      <w:proofErr w:type="gramEnd"/>
      <w:r>
        <w:rPr>
          <w:rFonts w:ascii="Times New Roman" w:eastAsia="Times New Roman" w:hAnsi="Times New Roman"/>
          <w:color w:val="000000"/>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w:t>
      </w:r>
      <w:proofErr w:type="gramEnd"/>
      <w:r>
        <w:rPr>
          <w:rFonts w:ascii="Times New Roman" w:eastAsia="Times New Roman" w:hAnsi="Times New Roman"/>
          <w:color w:val="000000"/>
          <w:sz w:val="24"/>
          <w:szCs w:val="24"/>
          <w:lang w:eastAsia="ru-RU"/>
        </w:rPr>
        <w:t>- и графическим сопровождением, соблюдать нормы информационной избирательности, этики и этикета.</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Овладение базовыми предметными и </w:t>
      </w:r>
      <w:proofErr w:type="spellStart"/>
      <w:r>
        <w:rPr>
          <w:rFonts w:ascii="Times New Roman" w:eastAsia="Times New Roman" w:hAnsi="Times New Roman"/>
          <w:color w:val="000000"/>
          <w:sz w:val="24"/>
          <w:szCs w:val="24"/>
          <w:lang w:eastAsia="ru-RU"/>
        </w:rPr>
        <w:t>межпредметными</w:t>
      </w:r>
      <w:proofErr w:type="spellEnd"/>
      <w:r>
        <w:rPr>
          <w:rFonts w:ascii="Times New Roman" w:eastAsia="Times New Roman" w:hAnsi="Times New Roman"/>
          <w:color w:val="000000"/>
          <w:sz w:val="24"/>
          <w:szCs w:val="24"/>
          <w:lang w:eastAsia="ru-RU"/>
        </w:rPr>
        <w:t xml:space="preserve"> понятиями, отражающими существенные связи и отношения между объектами и процессами.</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w:t>
      </w:r>
    </w:p>
    <w:p w:rsidR="001F5181" w:rsidRDefault="001F5181" w:rsidP="001F5181">
      <w:pPr>
        <w:shd w:val="clear" w:color="auto" w:fill="FFFFFF"/>
        <w:spacing w:after="0" w:line="360" w:lineRule="auto"/>
        <w:ind w:firstLine="709"/>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Предметные УУД</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 Формирование первоначальных представлений о материальной культуре как продукте предметно-преобразующей деятельности человека.</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Приобретение навыков самообслуживания, овладение технологическими приёмами ручной обработки материалов, освоение правил техники безопасности.</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1F5181" w:rsidRDefault="001F5181" w:rsidP="001F5181">
      <w:pPr>
        <w:shd w:val="clear" w:color="auto" w:fill="FFFFFF"/>
        <w:spacing w:after="0" w:line="360" w:lineRule="auto"/>
        <w:ind w:firstLine="709"/>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класс</w:t>
      </w:r>
    </w:p>
    <w:p w:rsidR="001F5181" w:rsidRDefault="001F5181" w:rsidP="001F5181">
      <w:pPr>
        <w:shd w:val="clear" w:color="auto" w:fill="FFFFFF"/>
        <w:spacing w:after="0" w:line="360" w:lineRule="auto"/>
        <w:ind w:firstLine="709"/>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Предметные УУД</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Обучающийся научится:</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rsidR="001F5181" w:rsidRDefault="001F5181" w:rsidP="001F5181">
      <w:pPr>
        <w:shd w:val="clear" w:color="auto" w:fill="FFFFFF"/>
        <w:spacing w:after="0" w:line="360" w:lineRule="auto"/>
        <w:ind w:firstLine="709"/>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класс</w:t>
      </w:r>
    </w:p>
    <w:p w:rsidR="001F5181" w:rsidRDefault="001F5181" w:rsidP="001F5181">
      <w:pPr>
        <w:shd w:val="clear" w:color="auto" w:fill="FFFFFF"/>
        <w:spacing w:after="0" w:line="360" w:lineRule="auto"/>
        <w:ind w:firstLine="709"/>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Предметные УУД</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Обучающийся научится:</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                                                    </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rsidR="001F5181" w:rsidRDefault="001F5181" w:rsidP="001F5181">
      <w:pPr>
        <w:shd w:val="clear" w:color="auto" w:fill="FFFFFF"/>
        <w:spacing w:after="0" w:line="360" w:lineRule="auto"/>
        <w:ind w:firstLine="709"/>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класс</w:t>
      </w:r>
    </w:p>
    <w:p w:rsidR="001F5181" w:rsidRDefault="001F5181" w:rsidP="001F5181">
      <w:pPr>
        <w:shd w:val="clear" w:color="auto" w:fill="FFFFFF"/>
        <w:spacing w:after="0" w:line="360" w:lineRule="auto"/>
        <w:ind w:firstLine="709"/>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Предметные УУД</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Обучающийся научится:</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названия и свойства наиболее распространённых искусственных и синтетических материалов (бумага, металлы, ткани);</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последовательность чтения и выполнения разметки развёрток с помощью чертёжных инструментов;</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линии чертежа (осевая и центровая);</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правила безопасной работы канцелярским ножом;</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косую строчку, её варианты, назначение;</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несколько названий видов информационных технологий и соответствующих способов передачи информации (из реального окружения учащихся).</w:t>
      </w:r>
    </w:p>
    <w:p w:rsidR="001F5181" w:rsidRDefault="001F5181" w:rsidP="001F5181">
      <w:pPr>
        <w:shd w:val="clear" w:color="auto" w:fill="FFFFFF"/>
        <w:spacing w:after="0" w:line="360" w:lineRule="auto"/>
        <w:ind w:firstLine="709"/>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класс</w:t>
      </w:r>
    </w:p>
    <w:p w:rsidR="001F5181" w:rsidRDefault="001F5181" w:rsidP="001F5181">
      <w:pPr>
        <w:shd w:val="clear" w:color="auto" w:fill="FFFFFF"/>
        <w:spacing w:after="0" w:line="360" w:lineRule="auto"/>
        <w:ind w:firstLine="709"/>
        <w:contextualSpacing/>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Предметные УУД</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Обучающийся научится:</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названия и свойства наиболее распространённых искусственных и синтетических материалов (бумага, металлы, ткани);</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последовательность чтения и выполнения разметки развёрток с помощью чертёжных инструментов;</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линии чертежа (осевая и центровая);</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правила безопасной работы канцелярским ножом;</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косую строчку, её варианты, назначение;</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несколько названий видов информационных технологий и соответствующих способов передачи информации (из реального окружения учащихся).</w:t>
      </w:r>
    </w:p>
    <w:p w:rsidR="001F5181" w:rsidRDefault="001F5181" w:rsidP="001F5181">
      <w:pPr>
        <w:shd w:val="clear" w:color="auto" w:fill="FFFFFF"/>
        <w:spacing w:after="0" w:line="360" w:lineRule="auto"/>
        <w:ind w:firstLine="709"/>
        <w:contextualSpacing/>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Содержание учебного предмета  </w:t>
      </w:r>
    </w:p>
    <w:p w:rsidR="001F5181" w:rsidRDefault="001F5181" w:rsidP="001F5181">
      <w:pPr>
        <w:shd w:val="clear" w:color="auto" w:fill="FFFFFF"/>
        <w:spacing w:after="0" w:line="360" w:lineRule="auto"/>
        <w:ind w:firstLine="709"/>
        <w:contextualSpacing/>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135 ч</w:t>
      </w:r>
    </w:p>
    <w:p w:rsidR="001F5181" w:rsidRDefault="001F5181" w:rsidP="001F5181">
      <w:pPr>
        <w:shd w:val="clear" w:color="auto" w:fill="FFFFFF"/>
        <w:spacing w:after="0" w:line="360" w:lineRule="auto"/>
        <w:ind w:firstLine="709"/>
        <w:contextualSpacing/>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Общекультурные и </w:t>
      </w:r>
      <w:proofErr w:type="spellStart"/>
      <w:r>
        <w:rPr>
          <w:rFonts w:ascii="Times New Roman" w:eastAsia="Times New Roman" w:hAnsi="Times New Roman"/>
          <w:b/>
          <w:bCs/>
          <w:color w:val="000000"/>
          <w:sz w:val="24"/>
          <w:szCs w:val="24"/>
          <w:lang w:eastAsia="ru-RU"/>
        </w:rPr>
        <w:t>общетрудовые</w:t>
      </w:r>
      <w:proofErr w:type="spellEnd"/>
      <w:r>
        <w:rPr>
          <w:rFonts w:ascii="Times New Roman" w:eastAsia="Times New Roman" w:hAnsi="Times New Roman"/>
          <w:b/>
          <w:bCs/>
          <w:color w:val="000000"/>
          <w:sz w:val="24"/>
          <w:szCs w:val="24"/>
          <w:lang w:eastAsia="ru-RU"/>
        </w:rPr>
        <w:t xml:space="preserve"> компетенции (знания, умения и способы деятельности). Основы культуры труда, самообслуживания</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Трудовая деятельность и её значение в жизни человека. </w:t>
      </w:r>
      <w:proofErr w:type="gramStart"/>
      <w:r>
        <w:rPr>
          <w:rFonts w:ascii="Times New Roman" w:eastAsia="Times New Roman" w:hAnsi="Times New Roman"/>
          <w:color w:val="000000"/>
          <w:sz w:val="24"/>
          <w:szCs w:val="24"/>
          <w:lang w:eastAsia="ru-RU"/>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w:t>
      </w:r>
      <w:proofErr w:type="gramEnd"/>
      <w:r>
        <w:rPr>
          <w:rFonts w:ascii="Times New Roman" w:eastAsia="Times New Roman" w:hAnsi="Times New Roman"/>
          <w:color w:val="000000"/>
          <w:sz w:val="24"/>
          <w:szCs w:val="24"/>
          <w:lang w:eastAsia="ru-RU"/>
        </w:rPr>
        <w:t xml:space="preserve">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roofErr w:type="gramStart"/>
      <w:r>
        <w:rPr>
          <w:rFonts w:ascii="Times New Roman" w:eastAsia="Times New Roman" w:hAnsi="Times New Roman"/>
          <w:color w:val="000000"/>
          <w:sz w:val="24"/>
          <w:szCs w:val="24"/>
          <w:lang w:eastAsia="ru-RU"/>
        </w:rPr>
        <w:t>.А</w:t>
      </w:r>
      <w:proofErr w:type="gramEnd"/>
      <w:r>
        <w:rPr>
          <w:rFonts w:ascii="Times New Roman" w:eastAsia="Times New Roman" w:hAnsi="Times New Roman"/>
          <w:color w:val="000000"/>
          <w:sz w:val="24"/>
          <w:szCs w:val="24"/>
          <w:lang w:eastAsia="ru-RU"/>
        </w:rPr>
        <w:t>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roofErr w:type="gramStart"/>
      <w:r>
        <w:rPr>
          <w:rFonts w:ascii="Times New Roman" w:eastAsia="Times New Roman" w:hAnsi="Times New Roman"/>
          <w:color w:val="000000"/>
          <w:sz w:val="24"/>
          <w:szCs w:val="24"/>
          <w:lang w:eastAsia="ru-RU"/>
        </w:rPr>
        <w:t>.Э</w:t>
      </w:r>
      <w:proofErr w:type="gramEnd"/>
      <w:r>
        <w:rPr>
          <w:rFonts w:ascii="Times New Roman" w:eastAsia="Times New Roman" w:hAnsi="Times New Roman"/>
          <w:color w:val="000000"/>
          <w:sz w:val="24"/>
          <w:szCs w:val="24"/>
          <w:lang w:eastAsia="ru-RU"/>
        </w:rPr>
        <w:t>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w:t>
      </w:r>
      <w:proofErr w:type="spellStart"/>
      <w:r>
        <w:rPr>
          <w:rFonts w:ascii="Times New Roman" w:eastAsia="Times New Roman" w:hAnsi="Times New Roman"/>
          <w:color w:val="000000"/>
          <w:sz w:val="24"/>
          <w:szCs w:val="24"/>
          <w:lang w:eastAsia="ru-RU"/>
        </w:rPr>
        <w:t>целеполагание</w:t>
      </w:r>
      <w:proofErr w:type="spellEnd"/>
      <w:r>
        <w:rPr>
          <w:rFonts w:ascii="Times New Roman" w:eastAsia="Times New Roman" w:hAnsi="Times New Roman"/>
          <w:color w:val="000000"/>
          <w:sz w:val="24"/>
          <w:szCs w:val="24"/>
          <w:lang w:eastAsia="ru-RU"/>
        </w:rPr>
        <w:t xml:space="preserve">, планирование, выполнение, рефлексия, презентация, оценка). Система коллективных, групповых и </w:t>
      </w:r>
      <w:proofErr w:type="gramStart"/>
      <w:r>
        <w:rPr>
          <w:rFonts w:ascii="Times New Roman" w:eastAsia="Times New Roman" w:hAnsi="Times New Roman"/>
          <w:color w:val="000000"/>
          <w:sz w:val="24"/>
          <w:szCs w:val="24"/>
          <w:lang w:eastAsia="ru-RU"/>
        </w:rPr>
        <w:t>индивидуальных проектов</w:t>
      </w:r>
      <w:proofErr w:type="gramEnd"/>
      <w:r>
        <w:rPr>
          <w:rFonts w:ascii="Times New Roman" w:eastAsia="Times New Roman" w:hAnsi="Times New Roman"/>
          <w:color w:val="000000"/>
          <w:sz w:val="24"/>
          <w:szCs w:val="24"/>
          <w:lang w:eastAsia="ru-RU"/>
        </w:rPr>
        <w:t xml:space="preserve">.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w:t>
      </w:r>
      <w:r>
        <w:rPr>
          <w:rFonts w:ascii="Times New Roman" w:eastAsia="Times New Roman" w:hAnsi="Times New Roman"/>
          <w:color w:val="000000"/>
          <w:sz w:val="24"/>
          <w:szCs w:val="24"/>
          <w:lang w:eastAsia="ru-RU"/>
        </w:rPr>
        <w:lastRenderedPageBreak/>
        <w:t>п. Выполнение доступных видов работ по самообслуживанию, домашнему труду, оказание доступных видов помощи малышам, взрослым и сверстникам. Выполнение элементарных расчетов стоимости изготавливаемого изделия.</w:t>
      </w:r>
    </w:p>
    <w:p w:rsidR="001F5181" w:rsidRDefault="001F5181" w:rsidP="001F5181">
      <w:pPr>
        <w:shd w:val="clear" w:color="auto" w:fill="FFFFFF"/>
        <w:spacing w:after="0" w:line="360" w:lineRule="auto"/>
        <w:ind w:firstLine="709"/>
        <w:contextualSpacing/>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Технология ручной обработки материалов. Элементы графической грамоты</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Подготовка материалов к работе. Экономное расходование материалов. Выбор </w:t>
      </w:r>
      <w:r>
        <w:rPr>
          <w:rFonts w:ascii="Times New Roman" w:eastAsia="Times New Roman" w:hAnsi="Times New Roman"/>
          <w:i/>
          <w:iCs/>
          <w:color w:val="000000"/>
          <w:sz w:val="24"/>
          <w:szCs w:val="24"/>
          <w:lang w:eastAsia="ru-RU"/>
        </w:rPr>
        <w:t xml:space="preserve">и замена </w:t>
      </w:r>
      <w:r>
        <w:rPr>
          <w:rFonts w:ascii="Times New Roman" w:eastAsia="Times New Roman" w:hAnsi="Times New Roman"/>
          <w:color w:val="000000"/>
          <w:sz w:val="24"/>
          <w:szCs w:val="24"/>
          <w:lang w:eastAsia="ru-RU"/>
        </w:rPr>
        <w:t xml:space="preserve">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Pr>
          <w:rFonts w:ascii="Times New Roman" w:eastAsia="Times New Roman" w:hAnsi="Times New Roman"/>
          <w:color w:val="000000"/>
          <w:sz w:val="24"/>
          <w:szCs w:val="24"/>
          <w:lang w:eastAsia="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End"/>
      <w:r>
        <w:rPr>
          <w:rFonts w:ascii="Times New Roman" w:eastAsia="Times New Roman" w:hAnsi="Times New Roman"/>
          <w:color w:val="000000"/>
          <w:sz w:val="24"/>
          <w:szCs w:val="24"/>
          <w:lang w:eastAsia="ru-RU"/>
        </w:rPr>
        <w:t xml:space="preserve">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w:t>
      </w:r>
      <w:proofErr w:type="gramStart"/>
      <w:r>
        <w:rPr>
          <w:rFonts w:ascii="Times New Roman" w:eastAsia="Times New Roman" w:hAnsi="Times New Roman"/>
          <w:color w:val="000000"/>
          <w:sz w:val="24"/>
          <w:szCs w:val="24"/>
          <w:lang w:eastAsia="ru-RU"/>
        </w:rPr>
        <w:t>.П</w:t>
      </w:r>
      <w:proofErr w:type="gramEnd"/>
      <w:r>
        <w:rPr>
          <w:rFonts w:ascii="Times New Roman" w:eastAsia="Times New Roman" w:hAnsi="Times New Roman"/>
          <w:color w:val="000000"/>
          <w:sz w:val="24"/>
          <w:szCs w:val="24"/>
          <w:lang w:eastAsia="ru-RU"/>
        </w:rPr>
        <w:t xml:space="preserve">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Pr>
          <w:rFonts w:ascii="Times New Roman" w:eastAsia="Times New Roman" w:hAnsi="Times New Roman"/>
          <w:color w:val="000000"/>
          <w:sz w:val="24"/>
          <w:szCs w:val="24"/>
          <w:lang w:eastAsia="ru-RU"/>
        </w:rPr>
        <w:t>Назначение линий чертежа (контур, линии надреза, сгиба, размерная, осевая, центровая, разрыва).</w:t>
      </w:r>
      <w:proofErr w:type="gramEnd"/>
      <w:r>
        <w:rPr>
          <w:rFonts w:ascii="Times New Roman" w:eastAsia="Times New Roman" w:hAnsi="Times New Roman"/>
          <w:color w:val="000000"/>
          <w:sz w:val="24"/>
          <w:szCs w:val="24"/>
          <w:lang w:eastAsia="ru-RU"/>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1F5181" w:rsidRDefault="001F5181" w:rsidP="001F5181">
      <w:pPr>
        <w:shd w:val="clear" w:color="auto" w:fill="FFFFFF"/>
        <w:spacing w:after="0" w:line="360" w:lineRule="auto"/>
        <w:ind w:firstLine="709"/>
        <w:contextualSpacing/>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Конструирование и моделирование</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roofErr w:type="gramStart"/>
      <w:r>
        <w:rPr>
          <w:rFonts w:ascii="Times New Roman" w:eastAsia="Times New Roman" w:hAnsi="Times New Roman"/>
          <w:color w:val="000000"/>
          <w:sz w:val="24"/>
          <w:szCs w:val="24"/>
          <w:lang w:eastAsia="ru-RU"/>
        </w:rPr>
        <w:t>.К</w:t>
      </w:r>
      <w:proofErr w:type="gramEnd"/>
      <w:r>
        <w:rPr>
          <w:rFonts w:ascii="Times New Roman" w:eastAsia="Times New Roman" w:hAnsi="Times New Roman"/>
          <w:color w:val="000000"/>
          <w:sz w:val="24"/>
          <w:szCs w:val="24"/>
          <w:lang w:eastAsia="ru-RU"/>
        </w:rPr>
        <w:t>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1F5181" w:rsidRDefault="001F5181" w:rsidP="001F5181">
      <w:pPr>
        <w:shd w:val="clear" w:color="auto" w:fill="FFFFFF"/>
        <w:spacing w:after="0" w:line="360" w:lineRule="auto"/>
        <w:ind w:firstLine="709"/>
        <w:contextualSpacing/>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Практика работы на компьютере</w:t>
      </w:r>
    </w:p>
    <w:p w:rsidR="001F5181" w:rsidRDefault="001F5181" w:rsidP="001F5181">
      <w:pPr>
        <w:shd w:val="clear" w:color="auto" w:fill="FFFFFF"/>
        <w:spacing w:after="0" w:line="36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roofErr w:type="gramStart"/>
      <w:r>
        <w:rPr>
          <w:rFonts w:ascii="Times New Roman" w:eastAsia="Times New Roman" w:hAnsi="Times New Roman"/>
          <w:color w:val="000000"/>
          <w:sz w:val="24"/>
          <w:szCs w:val="24"/>
          <w:lang w:eastAsia="ru-RU"/>
        </w:rPr>
        <w:t>.Р</w:t>
      </w:r>
      <w:proofErr w:type="gramEnd"/>
      <w:r>
        <w:rPr>
          <w:rFonts w:ascii="Times New Roman" w:eastAsia="Times New Roman" w:hAnsi="Times New Roman"/>
          <w:color w:val="000000"/>
          <w:sz w:val="24"/>
          <w:szCs w:val="24"/>
          <w:lang w:eastAsia="ru-RU"/>
        </w:rPr>
        <w:t xml:space="preserve">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Pr>
          <w:rFonts w:ascii="Times New Roman" w:eastAsia="Times New Roman" w:hAnsi="Times New Roman"/>
          <w:color w:val="000000"/>
          <w:sz w:val="24"/>
          <w:szCs w:val="24"/>
          <w:lang w:eastAsia="ru-RU"/>
        </w:rPr>
        <w:t>Word</w:t>
      </w:r>
      <w:proofErr w:type="spellEnd"/>
      <w:r>
        <w:rPr>
          <w:rFonts w:ascii="Times New Roman" w:eastAsia="Times New Roman" w:hAnsi="Times New Roman"/>
          <w:color w:val="000000"/>
          <w:sz w:val="24"/>
          <w:szCs w:val="24"/>
          <w:lang w:eastAsia="ru-RU"/>
        </w:rPr>
        <w:t>.</w:t>
      </w:r>
    </w:p>
    <w:p w:rsidR="001F5181" w:rsidRDefault="001F5181" w:rsidP="001F5181">
      <w:pPr>
        <w:shd w:val="clear" w:color="auto" w:fill="FFFFFF"/>
        <w:spacing w:after="0" w:line="240" w:lineRule="auto"/>
        <w:jc w:val="center"/>
        <w:rPr>
          <w:rFonts w:ascii="Times New Roman" w:eastAsia="Times New Roman" w:hAnsi="Times New Roman"/>
          <w:b/>
          <w:bCs/>
          <w:color w:val="000000"/>
          <w:sz w:val="24"/>
          <w:szCs w:val="24"/>
          <w:lang w:eastAsia="ru-RU"/>
        </w:rPr>
      </w:pPr>
    </w:p>
    <w:p w:rsidR="001F5181" w:rsidRDefault="001F5181" w:rsidP="001F5181">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Тематическое планирование с распределением учебных часов и характеристикой основных видов деятельности</w:t>
      </w:r>
    </w:p>
    <w:tbl>
      <w:tblPr>
        <w:tblW w:w="14833" w:type="dxa"/>
        <w:tblInd w:w="-116" w:type="dxa"/>
        <w:shd w:val="clear" w:color="auto" w:fill="FFFFFF"/>
        <w:tblLook w:val="04A0"/>
      </w:tblPr>
      <w:tblGrid>
        <w:gridCol w:w="678"/>
        <w:gridCol w:w="2299"/>
        <w:gridCol w:w="1433"/>
        <w:gridCol w:w="10423"/>
      </w:tblGrid>
      <w:tr w:rsidR="001F5181" w:rsidTr="001F5181">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roofErr w:type="spellStart"/>
            <w:proofErr w:type="gramStart"/>
            <w:r>
              <w:rPr>
                <w:rFonts w:ascii="Times New Roman" w:eastAsia="Times New Roman" w:hAnsi="Times New Roman"/>
                <w:color w:val="000000"/>
                <w:sz w:val="24"/>
                <w:szCs w:val="24"/>
                <w:lang w:eastAsia="ru-RU"/>
              </w:rPr>
              <w:t>п</w:t>
            </w:r>
            <w:proofErr w:type="spellEnd"/>
            <w:proofErr w:type="gramEnd"/>
            <w:r>
              <w:rPr>
                <w:rFonts w:ascii="Times New Roman" w:eastAsia="Times New Roman" w:hAnsi="Times New Roman"/>
                <w:color w:val="000000"/>
                <w:sz w:val="24"/>
                <w:szCs w:val="24"/>
                <w:lang w:eastAsia="ru-RU"/>
              </w:rPr>
              <w:t>/</w:t>
            </w:r>
            <w:proofErr w:type="spellStart"/>
            <w:r>
              <w:rPr>
                <w:rFonts w:ascii="Times New Roman" w:eastAsia="Times New Roman" w:hAnsi="Times New Roman"/>
                <w:color w:val="000000"/>
                <w:sz w:val="24"/>
                <w:szCs w:val="24"/>
                <w:lang w:eastAsia="ru-RU"/>
              </w:rPr>
              <w:t>п</w:t>
            </w:r>
            <w:proofErr w:type="spellEnd"/>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Название темы (основное содержание)</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Количество часов по разделу</w:t>
            </w:r>
          </w:p>
        </w:tc>
        <w:tc>
          <w:tcPr>
            <w:tcW w:w="10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Характеристика основных видов деятельности обучающихся</w:t>
            </w:r>
          </w:p>
        </w:tc>
      </w:tr>
      <w:tr w:rsidR="001F5181" w:rsidTr="001F5181">
        <w:tc>
          <w:tcPr>
            <w:tcW w:w="1483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1 класс   33 ч</w:t>
            </w:r>
          </w:p>
        </w:tc>
      </w:tr>
      <w:tr w:rsidR="001F5181" w:rsidTr="001F5181">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1</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Давайте познакомимся</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3</w:t>
            </w:r>
          </w:p>
        </w:tc>
        <w:tc>
          <w:tcPr>
            <w:tcW w:w="10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Сравнивать учебник, рабочую тетрадь, объяснять значение каждого пособия. Осваивать   критерии выполнения изделия и навигационную систему учебника (систему   условных знаков).</w:t>
            </w:r>
          </w:p>
          <w:p w:rsidR="001F5181" w:rsidRDefault="001F51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Осуществлять поиск необходимой информации (задавать  и отвечать на вопросы о круге интересов). Анализировать, отбирать, обобщать  полученную информацию и переводить ее в  знаково-символическую систему (рисунок- пиктограмму).</w:t>
            </w:r>
          </w:p>
          <w:p w:rsidR="001F5181" w:rsidRDefault="001F51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Находить и различать инструменты, материалы. Устанавливать связи между видом работы и используемыми материалами и инструментами.  </w:t>
            </w:r>
          </w:p>
          <w:p w:rsidR="001F5181" w:rsidRDefault="001F51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Организовывать  свою деятельность: подготавливать рабочее место, правильно и рационально размещать инструменты и материалы, убирать рабочее место.</w:t>
            </w:r>
            <w:hyperlink r:id="rId5" w:anchor="ftnt1" w:history="1">
              <w:r>
                <w:rPr>
                  <w:rStyle w:val="a3"/>
                  <w:rFonts w:ascii="Times New Roman" w:eastAsia="Times New Roman" w:hAnsi="Times New Roman"/>
                  <w:color w:val="27638C"/>
                  <w:sz w:val="24"/>
                  <w:szCs w:val="24"/>
                  <w:vertAlign w:val="superscript"/>
                  <w:lang w:eastAsia="ru-RU"/>
                </w:rPr>
                <w:t>[1]</w:t>
              </w:r>
            </w:hyperlink>
          </w:p>
          <w:p w:rsidR="001F5181" w:rsidRDefault="001F51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Объяснять значение слово «технология», осуществлять поиск информации в словаре из учебника.</w:t>
            </w:r>
          </w:p>
          <w:p w:rsidR="001F5181" w:rsidRDefault="001F5181">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Называть  виды деятельности,  которыми  школьники  овладеют на уроках «Технологии», соотносить их с освоенными умениями.   Прогнозировать  результат своей деятельности (чему научатся).</w:t>
            </w:r>
          </w:p>
        </w:tc>
      </w:tr>
      <w:tr w:rsidR="001F5181" w:rsidTr="001F5181">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lastRenderedPageBreak/>
              <w:t>2</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Человек и земля</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21</w:t>
            </w:r>
          </w:p>
        </w:tc>
        <w:tc>
          <w:tcPr>
            <w:tcW w:w="10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Исследовать, наблюдать, сравнивать, сопоставлять природные материалы их  виды и свойства (цвет, фактура, форма и др.). Осваивать правила  сбора и хранения природных материалов. Осмысливать значение бережного отношения к природе.  Соотносить природные материалы по форме и цвету с реальными объектами. Выполнять практическую работу  из природных материалов: собрать листья, высушить под прессом и создавать  аппликацию из сухих листьев по заданному образцу, заменять  листья  похожими по форме и размеру на образец. Выполнять работу с опорой на  слайдовый  или  текстовый план. Соотносить  план  с собственными действиями.  Исследовать (наблюдать, сравнивать, сопоставлять)  свойства пластичных материалов. Осваивать  способы  и правила  работы с пластичными материалами.   Анализировать изделие, планировать последовательность его выполнения  под руководством  учителя. Корректировать выполнение изделия.    Оценивать выполняемое изделие на основе «Вопросов юного технолога». Планировать и осуществлять работу,  на основе представленных  в учебнике слайдов и текстовых планов, сопоставлять эти виды планов. </w:t>
            </w:r>
            <w:hyperlink r:id="rId6" w:anchor="ftnt2" w:history="1">
              <w:r>
                <w:rPr>
                  <w:rStyle w:val="a3"/>
                  <w:rFonts w:ascii="Times New Roman" w:eastAsia="Times New Roman" w:hAnsi="Times New Roman"/>
                  <w:color w:val="27638C"/>
                  <w:sz w:val="24"/>
                  <w:szCs w:val="24"/>
                  <w:vertAlign w:val="superscript"/>
                  <w:lang w:eastAsia="ru-RU"/>
                </w:rPr>
                <w:t>[2]</w:t>
              </w:r>
            </w:hyperlink>
            <w:r>
              <w:rPr>
                <w:rFonts w:ascii="Times New Roman" w:eastAsia="Times New Roman" w:hAnsi="Times New Roman"/>
                <w:color w:val="000000"/>
                <w:sz w:val="24"/>
                <w:szCs w:val="24"/>
                <w:lang w:eastAsia="ru-RU"/>
              </w:rPr>
              <w:t xml:space="preserve"> Сравнивать свойства различных    природных материалов:  листьев, шишек, веточек, кленовых крылаток, желудей, каштанов. Соотносить форму и цвет природных материалов с реальными объектами, отбирать необходимые  материалы для выполнения изделия. Осваивать приемы  соединения  природных материалов при помощи пластилина.    Составлять композицию их природных материалов.   Составлять план работы над изделием при помощи «Вопросов юного технолога» Осмысливать значение бережного отношения к природе. Актуализировать знания  об овощах. Осмысливать значение растений для человека.  Выполнять практическую работу по получению и сушке семян. Осваивать приемы работы с пластилином (скатывание, сплющивание, вытягивание).  Подбирать  материал для выполнения изделия.  Осваивать первичные навыки работы над проектом под руководством учителя: ставить цель, составлять план, использовать  «Вопросы юного технолога», распределять роли,   проводить самооценку. Слушать собеседника, излагать свое мнение, осуществлять совместную практическую деятельность, анализировать свою деятельность. Анализировать план </w:t>
            </w:r>
            <w:r>
              <w:rPr>
                <w:rFonts w:ascii="Times New Roman" w:eastAsia="Times New Roman" w:hAnsi="Times New Roman"/>
                <w:color w:val="000000"/>
                <w:sz w:val="24"/>
                <w:szCs w:val="24"/>
                <w:lang w:eastAsia="ru-RU"/>
              </w:rPr>
              <w:lastRenderedPageBreak/>
              <w:t xml:space="preserve">работы над изделием, сопоставлять с ними свои действия и дополнять недостающие этапы выполнения изделия. Исследовать, наблюдать, сравнивать, сопоставлять  свойства бумаги   (состав, цвет, прочность);  определять виды бумаги  по цвету и толщине.   Осваивать приемы работы с бумагой, правила работы с ножницами, разметки деталей по шаблону и  сгибанием, правила соединения деталей  изделия при помощи клея.  Планировать и осуществлять работу,  на основе представленных  в учебнике слайдов и текстовых планов, сопоставлять эти виды планов. Узнавать характерные фигуры чувашского орнамента. Выполнять симметричную аппликацию из геометрических фигур по заданному образцу.  Использовать  различные виды материалов при выполнении изделий (природные, бытовые и пластичные материалы).  Соотносить форму и цвет природных материалов с реальными объектами и находить общее. Осваивать приемы  соединения  природных материалов при помощи пластилина.  Самостоятельно планировать контролировать и корректировать свою деятельность  при выполнении изделия по слайдовому плану. Оценивать качество выполнения работы, используя «Вопросы юного технолога».  Осваивать приемы  создания  изделия в технике коллажа. Осваивать первичные навыки работы над проектом под руководством учителя: распределять роли, составлять план на основе  «Вопросов юного технолога», обсуждать план  в паре; корректировать свою деятельность и деятельность партнера при выполнении изделия;  проводить оценки и самооценку. Слушать собеседника, излагать свое мнение. Отбирать материал для выполнения изделия по тематике,  цвету, размеру, проявлять творчество. Использовать правила работы с бумагой, ножницами и клеем. Оформлять изделие.   Использовать умения работать  над проектом под руководством учителя:  составлять план, используя  «Вопросы юного технолога»; распределять роли,   проводить самооценку. Слушать собеседника, излагать свое мнение, осуществлять совместную практическую деятельность, анализировать свою деятельность. Выбирать необходимые инструменты, материалы и приемы работы. Осваивать способы работы с бумагой: выполнять разметку  деталей по шаблону и  раскрой бумаги без ножниц в технике обрывания по контуру. Создавать на основе заданной технологии и приведенных образцов  собственного изделия. Оформлять класс. Участвовать в творческой деятельности по украшению класса. Использовать приемы работы с пластилином:  скатывание, сплющивание, вытягивание. Анализировать  форму и цвет  реальных объектов (домашних животных), соблюдать их при выполнении изделий. Планировать и осуществлять работу,  на основе представленных  в учебнике слайдов и текстовых планов, сопоставлять эти виды планов. Определять по слайдовому плану последовательность выполнения  изделия. Определять и использовать приемы работы с пластилином, необходимые для выполнения изделия. Понимать значение домашних животных в жизни человека.  Исследовать, наблюдать, сравнивать, </w:t>
            </w:r>
            <w:r>
              <w:rPr>
                <w:rFonts w:ascii="Times New Roman" w:eastAsia="Times New Roman" w:hAnsi="Times New Roman"/>
                <w:color w:val="000000"/>
                <w:sz w:val="24"/>
                <w:szCs w:val="24"/>
                <w:lang w:eastAsia="ru-RU"/>
              </w:rPr>
              <w:lastRenderedPageBreak/>
              <w:t xml:space="preserve">сопоставлять различные виды домов. По иллюстрации учебника и собственным наблюдениям составлять рассказ о материалах,  используемых при строительстве домов. Исследовать, наблюдать, сравнивать, сопоставлять свойства гофрированного картона. Проводить эксперимент по определению способа сгибания гофрированного картона (вдоль линий). Создавать макет  дома из разных материалов (гофрированный картон и природные материалы) Осваивать способы работы с шаблоном и соединение деталей при помощи пластилина. Планировать и осуществлять работу, на основе представленных в учебнике слайдов и текстовых планов, сопоставлять эти виды планов.  Контролировать и корректировать выполнение работы на основе слайдового плана. Использовать умения работать  над проектом под руководством учителя: ставить цель, составлять и обсуждать план выполнения изделия, используя  «Вопросы юного технолога», распределять роли, проводить оценку качества выполнения изделия. Слушать собеседника, излагать свое мнение, осуществлять совместную практическую деятельность, анализировать свою деятельность. Создавать разные изделия на основе одной технологии, самостоятельно составляя план их выполнения. Использовать приемы работы с пластилином: скатывание, сплющивание, вытягивание, скручивание,  вдавливание. Анализировать форму, цвет и размер реальных объектов, соблюдать их при выполнении изделий. Использовать правила сервировки стола для чаепития при создании композиции «Чайный сервиз».   Осваивать правила поведения за столом.  Исследовать, наблюдать, сравнивать, сопоставлять различные виды осветительных приборов. На основе иллюстраций учебника составлять рассказ о старинных и современных способах освещения жилищ, находить элементарные причинно-следственные связи. Анализировать конструктивные особенности торшера. Планировать и осуществлять работу,  на основе представленных  в учебнике слайдов и текстовых планов, сопоставлять эти виды планов. Осваивать правила работы с шилом и подготавливать рабочее место. Выполнять раскрой деталей изделия с использованием шаблона и соединение деталей при помощи клея и пластилина. Выбирать удобный для себя план работы над изделием. Планировать и осуществлять работу, на основе представленных в учебнике слайдовых и текстовых планов, сопоставлять эти виды планов. Выбирать необходимые инструменты, материалы и приемы работы. Использовать способы работы с бумагой, выполнять раскрой деталей по шаблону, оформлять изделие по собственному эскизу. Осваивать правила ухода за мебелью и уборки квартиры. Составлять рассказ, основываясь на своем опыте, об инструментах, приспособлениях и материалах, необходимых для уборки квартиры. Исследовать (наблюдать, сравнивать, сопоставлять)  текстильные и волокнистые материалы. Под руководством учителя  определять виды тканей и нитей, их состав, свойства, назначение и  применение в быту и на производстве. Осуществлять подбор  тканей и ниток в зависимости от выполняемых изделий. </w:t>
            </w:r>
            <w:r>
              <w:rPr>
                <w:rFonts w:ascii="Times New Roman" w:eastAsia="Times New Roman" w:hAnsi="Times New Roman"/>
                <w:color w:val="000000"/>
                <w:sz w:val="24"/>
                <w:szCs w:val="24"/>
                <w:lang w:eastAsia="ru-RU"/>
              </w:rPr>
              <w:lastRenderedPageBreak/>
              <w:t>Определять инструменты и приспособления необходимые для работы. Осваивать умение наматывать нитки, связывать их и разрезать. Планировать и осуществлять работу, на основе представленных  в учебнике слайдов и текстовых планов, сопоставлять эти виды планов. Осмысливать способы изготовления одежды и ее назначение. Анализировать внешние отличия, цвета  чувашской народной одежды. Осваивать правила безопасной работы с иглой и шилом при выполнении изделий. Осваивать виды стежков и способы пришивания пуговиц и использовать их для оформления изделий. Сравнивать различные виды пуговицы (пуговицы с ушком, пуговицы со сквозными отверстиями) и способы их пришивания; способы выполнения стежков на основе прямых стежков. Осуществлять выбор ниток и пуговиц для выполнения изделия по контрасту. Организовывать рабочее место. Распознавать  украшающую строчку «</w:t>
            </w:r>
            <w:proofErr w:type="spellStart"/>
            <w:r>
              <w:rPr>
                <w:rFonts w:ascii="Times New Roman" w:eastAsia="Times New Roman" w:hAnsi="Times New Roman"/>
                <w:color w:val="000000"/>
                <w:sz w:val="24"/>
                <w:szCs w:val="24"/>
                <w:lang w:eastAsia="ru-RU"/>
              </w:rPr>
              <w:t>сиктерулле</w:t>
            </w:r>
            <w:proofErr w:type="spellEnd"/>
            <w:r>
              <w:rPr>
                <w:rFonts w:ascii="Times New Roman" w:eastAsia="Times New Roman" w:hAnsi="Times New Roman"/>
                <w:color w:val="000000"/>
                <w:sz w:val="24"/>
                <w:szCs w:val="24"/>
                <w:lang w:eastAsia="ru-RU"/>
              </w:rPr>
              <w:t>» («пунктир») и находить ее в изделиях. Осваивать правила экономного расходования тканей и нитей при выполнении изделия. Планировать и осуществлять работу  на основе представленных в учебнике и ДМ слайдов и текстовых планов, сопоставлять эти виды планов. Проявлять творчество и инициативу в подборе узора салфетки. Осваивать приемы работы с конструктором: знакомство с видами  деталей и способами  их соединения. Конструировать изделие на основе предложенного плана, искать и заменять детали конструкции, выбирать способы сборки. Применять «правило винта» при" сборке и разборке моделей (завинчивать по часовой стрелке, отвинчивать против часовой  стрелки). Осваивать разные виды соединений деталей (</w:t>
            </w:r>
            <w:proofErr w:type="gramStart"/>
            <w:r>
              <w:rPr>
                <w:rFonts w:ascii="Times New Roman" w:eastAsia="Times New Roman" w:hAnsi="Times New Roman"/>
                <w:color w:val="000000"/>
                <w:sz w:val="24"/>
                <w:szCs w:val="24"/>
                <w:lang w:eastAsia="ru-RU"/>
              </w:rPr>
              <w:t>подвижное</w:t>
            </w:r>
            <w:proofErr w:type="gramEnd"/>
            <w:r>
              <w:rPr>
                <w:rFonts w:ascii="Times New Roman" w:eastAsia="Times New Roman" w:hAnsi="Times New Roman"/>
                <w:color w:val="000000"/>
                <w:sz w:val="24"/>
                <w:szCs w:val="24"/>
                <w:lang w:eastAsia="ru-RU"/>
              </w:rPr>
              <w:t xml:space="preserve"> и неподвижное). Моделировать и собирать изделие из конструктора, проектировать конструкцию простого бытового механизма - тачки. Планировать и осуществлять работу,  на основе представленных  в учебнике слайдов и текстовых планов, сопоставлять эти виды планов.  Находить необходимую информацию в тексте.</w:t>
            </w:r>
          </w:p>
        </w:tc>
      </w:tr>
      <w:tr w:rsidR="001F5181" w:rsidTr="001F5181">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lastRenderedPageBreak/>
              <w:t>3</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Человек и вода</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3</w:t>
            </w:r>
          </w:p>
        </w:tc>
        <w:tc>
          <w:tcPr>
            <w:tcW w:w="10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Исследовать  значение воды в жизни человека, животных, растений. Осуществлять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Сравнивать с информацию, полученную из разных источников (из разных учебников, текстов, собственных наблюдений и опыта.). На основе сравнения информации делать выводы и обобщения. Осваивать способы проращивания семян в воде. Проводить эксперимент, исследовать всхожесть семян, наблюдать и фиксировать наблюдения. Определять и использовать инструменты и приспособления необходимые для ухода за комнатными растениями. В практической деятельности осваивать правила ухода за комнатными растениями. Отбирать материалы, инструменты и приспособления для работы по иллюстрациям в учебнике. Осваивать </w:t>
            </w:r>
            <w:r>
              <w:rPr>
                <w:rFonts w:ascii="Times New Roman" w:eastAsia="Times New Roman" w:hAnsi="Times New Roman"/>
                <w:color w:val="000000"/>
                <w:sz w:val="24"/>
                <w:szCs w:val="24"/>
                <w:lang w:eastAsia="ru-RU"/>
              </w:rPr>
              <w:lastRenderedPageBreak/>
              <w:t>последовательность создания модели куба  из бумаги при помощи шаблона развертки и природного материала (палочек.). Самостоятельно анализировать образец. Конструировать макет колодца. Использовать известные свойства материалов при определении приемов выполнения изделия. Сравнивать способы и приемы выполнения изделия. Составлять и оформлять композицию по образцу или собственному замыслу. Использовать различные виды материалов для создания композиц</w:t>
            </w:r>
            <w:proofErr w:type="gramStart"/>
            <w:r>
              <w:rPr>
                <w:rFonts w:ascii="Times New Roman" w:eastAsia="Times New Roman" w:hAnsi="Times New Roman"/>
                <w:color w:val="000000"/>
                <w:sz w:val="24"/>
                <w:szCs w:val="24"/>
                <w:lang w:eastAsia="ru-RU"/>
              </w:rPr>
              <w:t>ии и ее</w:t>
            </w:r>
            <w:proofErr w:type="gramEnd"/>
            <w:r>
              <w:rPr>
                <w:rFonts w:ascii="Times New Roman" w:eastAsia="Times New Roman" w:hAnsi="Times New Roman"/>
                <w:color w:val="000000"/>
                <w:sz w:val="24"/>
                <w:szCs w:val="24"/>
                <w:lang w:eastAsia="ru-RU"/>
              </w:rPr>
              <w:t xml:space="preserve"> оформления.</w:t>
            </w:r>
          </w:p>
          <w:p w:rsidR="001F5181" w:rsidRDefault="001F5181">
            <w:pPr>
              <w:spacing w:after="0" w:line="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Анализировать процесс сборки реального объекта (плота), конструировать макет плота с использованием данной технологии. Осваивать новые способы соединения деталей, технику работы с бумагой — «оригами» Составлять и оформлять композиции по образцу. Самостоятельно анализировать образец, определять недостающие этапы его выполнения детали. Исследовать различные материалы на плавучесть. Использовать  известные  свойства материалов при определении приемов выполнения изделия.  Определять используемые материалы и инструменты по слайдам готовых изделий. Осваивать приемы техники «оригами». Сравнивать модели одного изделия, выполненные из разных материалов. Использовать умения работать над проектом под руководством учителя: ставить цель, составлять план, используя «Вопросы юного технолога», распределять роли, проводить самооценку, обсуждать план. Слушать собеседника, излагать свое мнение, осуществлять совместную практическую деятельность, анализировать свою деятельность.</w:t>
            </w:r>
          </w:p>
        </w:tc>
      </w:tr>
      <w:tr w:rsidR="001F5181" w:rsidTr="001F5181">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lastRenderedPageBreak/>
              <w:t>4</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Человек и воздух</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3</w:t>
            </w:r>
          </w:p>
        </w:tc>
        <w:tc>
          <w:tcPr>
            <w:tcW w:w="10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Осуществлять поиск необходимой информации об использовании ветра, о птицах, о полетах человека, летательных аппаратах.  Сопоставлять полученную информацию со знаниями, полученными на других предметах, из собственных наблюдений и прочитанных книг. Сравнивать современные и старинные  виды летательных аппаратов. Приводить  собственные примеры, делать выводы и обобщения, аргументировать свои ответы. Осваивать технологию моделирования в практической деятельности при изготовлении вертушки. Выполнять разметку деталей по линейке. Осваивать соединение деталей с помощью кнопки. Использовать приемы работы с бумагой. Выполнять украшение изделия по собственному замыслу. Осваивать новый способ изготовления  мозаики, применяя технику «рваной бумаги». Подготавливать своё рабочее место, рационально размещать материалы и инструменты, соблюдать технику безопасности, закреплять навыки работы с бумагой и клеем. Осваивать и использовать способы экономного расходования бумаги при выполнении техники «равной бумаги». Изготавливать по образцу в соответствии с планом аппликацию из бумаги, корректировать  и контролировать последовательность выполнения. Выполнять заготовки для мозаики в группе. Подготавливать своё рабочее место, размещать материалы и инструменты, соблюдать технику безопасности, закрепляя навыки самоорганизации в деятельности. Осваивать технологию моделирования. Использовать навыки </w:t>
            </w:r>
            <w:r>
              <w:rPr>
                <w:rFonts w:ascii="Times New Roman" w:eastAsia="Times New Roman" w:hAnsi="Times New Roman"/>
                <w:color w:val="000000"/>
                <w:sz w:val="24"/>
                <w:szCs w:val="24"/>
                <w:lang w:eastAsia="ru-RU"/>
              </w:rPr>
              <w:lastRenderedPageBreak/>
              <w:t>работы с бумагой, правила работы с ножницами и клеем. Самостоятельно создавать изделие, использовать технику «оригами». Соотносить текстовый и слайдовый план. Проводить эксперимент, определять прямую зависимость (чем тяжелее груз,  тем скорость падения парашюта выше.).</w:t>
            </w:r>
          </w:p>
        </w:tc>
      </w:tr>
      <w:tr w:rsidR="001F5181" w:rsidTr="001F5181">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lastRenderedPageBreak/>
              <w:t>5</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Человек и информация</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3</w:t>
            </w:r>
          </w:p>
        </w:tc>
        <w:tc>
          <w:tcPr>
            <w:tcW w:w="10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Осуществлять поиск информации  о способах общения.  Анализировать и сравнивать способы общения и передачи информации и в разных средах (животный мир, человек), на основании полученного материала самостоятельно делать простые выводы и обосновывать их.  Осваивать способы работы с новым материалом   - глина -  и нанесение на нее рисунка с помощью стеки. Переводить информацию в разные знаково-символические системы (анаграммы, пиктограммы)</w:t>
            </w:r>
            <w:proofErr w:type="gramStart"/>
            <w:r>
              <w:rPr>
                <w:rFonts w:ascii="Times New Roman" w:eastAsia="Times New Roman" w:hAnsi="Times New Roman"/>
                <w:color w:val="000000"/>
                <w:sz w:val="24"/>
                <w:szCs w:val="24"/>
                <w:lang w:eastAsia="ru-RU"/>
              </w:rPr>
              <w:t xml:space="preserve"> .</w:t>
            </w:r>
            <w:proofErr w:type="gramEnd"/>
            <w:r>
              <w:rPr>
                <w:rFonts w:ascii="Times New Roman" w:eastAsia="Times New Roman" w:hAnsi="Times New Roman"/>
                <w:color w:val="000000"/>
                <w:sz w:val="24"/>
                <w:szCs w:val="24"/>
                <w:lang w:eastAsia="ru-RU"/>
              </w:rPr>
              <w:t xml:space="preserve"> Самостоятельно анализировать образец, определять недостающие детали. Использовать известные свойства материалов при определении приемов выполнения изделия. Определять необходимые для выполнения изделия материалы и инструменты по слайдовому плану. Осуществлять поиск информации  о способах  передачи информации. Анализировать, сравнивать, соотносить информацию с знаково-символической системой. Ориентироваться в дорожных знаках. Объяснять их значение.  Составлять таблицу важных телефонных номеров, маршрута передвижения от дома до школы, использовать для этого информацию из учебника ОБЖ и собственный опыт. (Закрепить знания о способах обеспечения собственной безопасности). Составлять простой графический план местности, расставлять дорожные знаки, определять маршрут.  Осуществлять поиск информации  о компьютере, его составных частях, сферах применения.  Осваивать правила безопасного использования компьютера. Осваивать работу на компьютере: включать и выключать его; называть и показывать части компьютера; находить информацию в Интернете с помощью взрослого.</w:t>
            </w:r>
          </w:p>
        </w:tc>
      </w:tr>
      <w:tr w:rsidR="001F5181" w:rsidTr="001F5181">
        <w:tc>
          <w:tcPr>
            <w:tcW w:w="1483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2 класс 34 ч</w:t>
            </w:r>
          </w:p>
        </w:tc>
      </w:tr>
      <w:tr w:rsidR="001F5181" w:rsidTr="001F5181">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1</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Здравствуй дорогой друг! Как работать с учебником</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1</w:t>
            </w:r>
          </w:p>
        </w:tc>
        <w:tc>
          <w:tcPr>
            <w:tcW w:w="10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Анализировать и сравнивать учебник, рабочую тетрадь, объяснять назначение каждого пособия. Использовать при изготовлении изделий навигационную систему учебника (систему условных знаков) и критерии оценки изготовления изделия. Определять материалы и инструменты, необходимые для изготовления изделий. Использовать рубрику «Вопросы юного технолога» для организации проектной деятельности при изготовлении изделия.</w:t>
            </w:r>
          </w:p>
        </w:tc>
      </w:tr>
      <w:tr w:rsidR="001F5181" w:rsidTr="001F5181">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2</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Человек и земля</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23</w:t>
            </w:r>
          </w:p>
        </w:tc>
        <w:tc>
          <w:tcPr>
            <w:tcW w:w="10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Осуществлять поиск информации и сравнивать традиции убранства жилищ, поверья и правила приёма гостей у разных народов России. Осваивать правила работы с циркулем. Использовать циркуль для выполнения разметки деталей изделия.</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Соблюдать правила безопасной работы циркулем.  Вырезать круги при помощи ножниц. Применять при изготовлении помпона умения работать с нитками (наматывать, </w:t>
            </w:r>
            <w:r>
              <w:rPr>
                <w:rFonts w:ascii="Times New Roman" w:eastAsia="Times New Roman" w:hAnsi="Times New Roman"/>
                <w:color w:val="000000"/>
                <w:sz w:val="24"/>
                <w:szCs w:val="24"/>
                <w:lang w:eastAsia="ru-RU"/>
              </w:rPr>
              <w:lastRenderedPageBreak/>
              <w:t>завязывать, разрезать).</w:t>
            </w:r>
          </w:p>
          <w:p w:rsidR="001F5181" w:rsidRDefault="001F5181">
            <w:pPr>
              <w:spacing w:after="0" w:line="240" w:lineRule="auto"/>
              <w:ind w:left="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Оформлять изделия по собственному замыслу (цветовое решение, </w:t>
            </w:r>
            <w:r>
              <w:rPr>
                <w:rFonts w:ascii="Times New Roman" w:eastAsia="Times New Roman" w:hAnsi="Times New Roman"/>
                <w:i/>
                <w:iCs/>
                <w:color w:val="000000"/>
                <w:sz w:val="24"/>
                <w:szCs w:val="24"/>
                <w:lang w:eastAsia="ru-RU"/>
              </w:rPr>
              <w:t>учёт национальных традиций</w:t>
            </w:r>
            <w:r>
              <w:rPr>
                <w:rFonts w:ascii="Times New Roman" w:eastAsia="Times New Roman" w:hAnsi="Times New Roman"/>
                <w:color w:val="000000"/>
                <w:sz w:val="24"/>
                <w:szCs w:val="24"/>
                <w:lang w:eastAsia="ru-RU"/>
              </w:rPr>
              <w:t>). Выполнять самостоятельно разметку и раскрой детали для отделки изделия.</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Осваивать проектную деятельность с помощью учителя: анализировать изделие, планировать его изготовление, оценивать промежуточные этапы осуществлять коррекцию и оценивать качество изготовления изделия, презентовать композицию по специальной схеме. Анализировать иллюстрацию учебника и выделять основные элементы убранства избы, сравнивать убранство русской избы с убранством традиционного для данного региона жилища. Составлять рассказ об устройстве печи, печной</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утвари, материалах, инструментах и приспособлениях, используемых печником для кладки печи (по иллюстрациям учебника и собственным наблюдениям)</w:t>
            </w:r>
            <w:proofErr w:type="gramStart"/>
            <w:r>
              <w:rPr>
                <w:rFonts w:ascii="Times New Roman" w:eastAsia="Times New Roman" w:hAnsi="Times New Roman"/>
                <w:color w:val="000000"/>
                <w:sz w:val="24"/>
                <w:szCs w:val="24"/>
                <w:lang w:eastAsia="ru-RU"/>
              </w:rPr>
              <w:t>.А</w:t>
            </w:r>
            <w:proofErr w:type="gramEnd"/>
            <w:r>
              <w:rPr>
                <w:rFonts w:ascii="Times New Roman" w:eastAsia="Times New Roman" w:hAnsi="Times New Roman"/>
                <w:color w:val="000000"/>
                <w:sz w:val="24"/>
                <w:szCs w:val="24"/>
                <w:lang w:eastAsia="ru-RU"/>
              </w:rPr>
              <w:t>нализировать конструкцию изделия по иллюстрации учебника, выделять детали, определять инструменты, необходимые для выполнения работы.</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Составлять самостоятельно план выполнения работы. Использовать умения работать с пластилином, организовывать рабочее место. Оформлять изделие по собственному замыслу. (Возможно изготовление модели печи, традиционной для данного региона).</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Наблюдать, анализировать структуру ткани, находить уток и основу ткани, определять виды и способы переплетений. Осваивать новый вид работы — переплетение полос бумаги. Выполнять разметку деталей (основы и полосок) по линейке, раскрой деталей ножницами, соблюдать правила безопасной работы. Выполнять разные виды переплетения бумаги, создавать узор по своему замыслу.</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Осуществлять поиск информации о традиционной для русской избы мебели и сравнивать её с традиционной мебелью жилища региона проживания. Анализировать конструкции стола и скамейки, определять детали, необходимые для их изготовления.</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Соблюдать последовательность технологических операций при конструировании. Использовать умения работать с бумагой,  ножницами. Самостоятельно составлять композицию и презентовать её, использовать в  презентации   фольклорные  произведения.  Самостоятельно организовывать свою деятельность. Овладевать способами экономного и рационального расходования материалов. Соблюдать технологию изготовления изделий.</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Искать   и  отбирать  информацию  о  национальных   костюмах   народов России (из учебника, собственных наблюдении я   других источников).  Сравнивать   и  находить  общее   и   различие в женском и мужском национальных  костюмах.  Исследовать   особенности   национального костюма    своего края    и    определять  его  характерные особенности (цвет, форму, способы </w:t>
            </w:r>
            <w:r>
              <w:rPr>
                <w:rFonts w:ascii="Times New Roman" w:eastAsia="Times New Roman" w:hAnsi="Times New Roman"/>
                <w:color w:val="000000"/>
                <w:sz w:val="24"/>
                <w:szCs w:val="24"/>
                <w:lang w:eastAsia="ru-RU"/>
              </w:rPr>
              <w:lastRenderedPageBreak/>
              <w:t>украшения и др.), соотносить    их    с  природными условиями региона (материалы изготовления, цвет, узор).     Исследовать   виды,   свойства   и   состав   тканей.    Определять по  внешним признакам вид тканей из натуральных   волокон</w:t>
            </w:r>
            <w:proofErr w:type="gramStart"/>
            <w:r>
              <w:rPr>
                <w:rFonts w:ascii="Times New Roman" w:eastAsia="Times New Roman" w:hAnsi="Times New Roman"/>
                <w:color w:val="000000"/>
                <w:sz w:val="24"/>
                <w:szCs w:val="24"/>
                <w:lang w:eastAsia="ru-RU"/>
              </w:rPr>
              <w:t xml:space="preserve"> .</w:t>
            </w:r>
            <w:proofErr w:type="gramEnd"/>
            <w:r>
              <w:rPr>
                <w:rFonts w:ascii="Times New Roman" w:eastAsia="Times New Roman" w:hAnsi="Times New Roman"/>
                <w:color w:val="000000"/>
                <w:sz w:val="24"/>
                <w:szCs w:val="24"/>
                <w:lang w:eastAsia="ru-RU"/>
              </w:rPr>
              <w:t>Осваивать правила разметки ткани, изготавливать выкройки, размечать ткань с помощью шаблона. Анализировать детали праздничного женского (девичьего) головного убора и причёски. Изготавливать с помощью учителя детали для создания модели национального женского головного убора, предварительно определив материалы для его изготовления. Выполнять аппликацию на основе материала учебника с учётом национальных традиций. Осваивать приемы плетения косички в три нити. Использовать приёмы работы с бумагой, раскроя деталей при помощи ножниц и применять правила безопасной работы с ними. Моделировать народные костюмы на основе аппликации из ткани. Осваивать элементы художественного труда: оформлять национальный костюм в соответствии с выбранным образцом,  использовать   различные  виды   материалов  (тесьму,  мех, бусины, пуговицы и др.). Организовывать, контролировать и корректировать работу по изготовлению изделия с помощью технологической карты.</w:t>
            </w:r>
          </w:p>
          <w:p w:rsidR="001F5181" w:rsidRDefault="001F5181">
            <w:pPr>
              <w:spacing w:after="0" w:line="240" w:lineRule="auto"/>
              <w:ind w:left="4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Исследовать виды ниток и определять с помощью учителя их назначение. Осваивать строчку косых стежков. Использовать правила работы иглой, организовывать рабочее место. Выполнять разметку ткани по шаблону, изготавливать выкройку.</w:t>
            </w:r>
          </w:p>
          <w:p w:rsidR="001F5181" w:rsidRDefault="001F5181">
            <w:pPr>
              <w:spacing w:after="0" w:line="0" w:lineRule="atLeast"/>
              <w:ind w:left="4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Выполнять строчку косых стежков для соединения деталей изделия. Использовать умение пришивать пуговицы разными способами. Контролировать и корректировать последовательность выполнения работы. Оценивать работу по заданным критериям.</w:t>
            </w:r>
          </w:p>
        </w:tc>
      </w:tr>
      <w:tr w:rsidR="001F5181" w:rsidTr="001F5181">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lastRenderedPageBreak/>
              <w:t>3</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Человек и вода</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3</w:t>
            </w:r>
          </w:p>
        </w:tc>
        <w:tc>
          <w:tcPr>
            <w:tcW w:w="10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240" w:lineRule="auto"/>
              <w:ind w:left="1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Составлять рассказ об аквариумах и аквариумных рыбках.</w:t>
            </w:r>
          </w:p>
          <w:p w:rsidR="001F5181" w:rsidRDefault="001F5181">
            <w:pPr>
              <w:spacing w:after="0" w:line="240" w:lineRule="auto"/>
              <w:ind w:left="1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Распределяться на группы, ставить цель, на основе слайдового плана учебника самостоятельно обсуждать план изготовления изделия, используя «Вопросы юного технолога». Анализировать пункты плана, распределять работу по их выполнению. Организовывать рабочее место, рационально размещать материалы и инструменты для аппликации. Определять и отбирать природные материалы для выполнения аппликации рыбок</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 форме, цвету и фактуре. Составлять  композицию из природных материалов. Выделять технологические операции: подготовку материалов и инструментов, разметку, сборку, отделку. Контролировать и корректировать свою деятельность.  Предъявлять  и оценивать изделие.  Проводить презентацию готового изделия.</w:t>
            </w:r>
          </w:p>
          <w:p w:rsidR="001F5181" w:rsidRDefault="001F5181">
            <w:pPr>
              <w:spacing w:after="0" w:line="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Осваивать технику создания </w:t>
            </w:r>
            <w:proofErr w:type="spellStart"/>
            <w:r>
              <w:rPr>
                <w:rFonts w:ascii="Times New Roman" w:eastAsia="Times New Roman" w:hAnsi="Times New Roman"/>
                <w:color w:val="000000"/>
                <w:sz w:val="24"/>
                <w:szCs w:val="24"/>
                <w:lang w:eastAsia="ru-RU"/>
              </w:rPr>
              <w:t>полуобъёмной</w:t>
            </w:r>
            <w:proofErr w:type="spellEnd"/>
            <w:r>
              <w:rPr>
                <w:rFonts w:ascii="Times New Roman" w:eastAsia="Times New Roman" w:hAnsi="Times New Roman"/>
                <w:color w:val="000000"/>
                <w:sz w:val="24"/>
                <w:szCs w:val="24"/>
                <w:lang w:eastAsia="ru-RU"/>
              </w:rPr>
              <w:t xml:space="preserve"> аппликации, использовать умения работать с бумагой </w:t>
            </w:r>
            <w:r>
              <w:rPr>
                <w:rFonts w:ascii="Times New Roman" w:eastAsia="Times New Roman" w:hAnsi="Times New Roman"/>
                <w:color w:val="000000"/>
                <w:sz w:val="24"/>
                <w:szCs w:val="24"/>
                <w:lang w:eastAsia="ru-RU"/>
              </w:rPr>
              <w:lastRenderedPageBreak/>
              <w:t xml:space="preserve">и способы придания ей объёма. Анализировать образец, определять материалы и инструменты, необходимые для выполнения работы, определять особенности технологии соединения деталей в </w:t>
            </w:r>
            <w:proofErr w:type="spellStart"/>
            <w:r>
              <w:rPr>
                <w:rFonts w:ascii="Times New Roman" w:eastAsia="Times New Roman" w:hAnsi="Times New Roman"/>
                <w:color w:val="000000"/>
                <w:sz w:val="24"/>
                <w:szCs w:val="24"/>
                <w:lang w:eastAsia="ru-RU"/>
              </w:rPr>
              <w:t>полуобъёмной</w:t>
            </w:r>
            <w:proofErr w:type="spellEnd"/>
            <w:r>
              <w:rPr>
                <w:rFonts w:ascii="Times New Roman" w:eastAsia="Times New Roman" w:hAnsi="Times New Roman"/>
                <w:color w:val="000000"/>
                <w:sz w:val="24"/>
                <w:szCs w:val="24"/>
                <w:lang w:eastAsia="ru-RU"/>
              </w:rPr>
              <w:t xml:space="preserve"> аппликации. Заполнять с помощью учителя технологическую карту, определять основные этапы изготовления изделия. Осуществлять самоконтроль и  корректировку своей деятельности по слайдовому плану и после промежуточного оценивания. По заданным критериям оценивать работы одноклассников</w:t>
            </w:r>
          </w:p>
        </w:tc>
      </w:tr>
      <w:tr w:rsidR="001F5181" w:rsidTr="001F5181">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lastRenderedPageBreak/>
              <w:t>4</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Человек и воздух</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3</w:t>
            </w:r>
          </w:p>
        </w:tc>
        <w:tc>
          <w:tcPr>
            <w:tcW w:w="10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Искать информацию о традициях использования символических птиц счастья в культуре разных народов. Объяснять значение понятия «оберег», искать традиционные для данного региона фольклорные произведения. Осваивать способы работы с бумагой: сгибание, складывание</w:t>
            </w:r>
            <w:proofErr w:type="gramStart"/>
            <w:r>
              <w:rPr>
                <w:rFonts w:ascii="Times New Roman" w:eastAsia="Times New Roman" w:hAnsi="Times New Roman"/>
                <w:color w:val="000000"/>
                <w:sz w:val="24"/>
                <w:szCs w:val="24"/>
                <w:lang w:eastAsia="ru-RU"/>
              </w:rPr>
              <w:t xml:space="preserve"> .</w:t>
            </w:r>
            <w:proofErr w:type="gramEnd"/>
            <w:r>
              <w:rPr>
                <w:rFonts w:ascii="Times New Roman" w:eastAsia="Times New Roman" w:hAnsi="Times New Roman"/>
                <w:color w:val="000000"/>
                <w:sz w:val="24"/>
                <w:szCs w:val="24"/>
                <w:lang w:eastAsia="ru-RU"/>
              </w:rPr>
              <w:t>Осваивать приём складывания изделий техникой оригами .Самостоятельно планировать свою работу. Составлять план изготовления изделия с опорой на слайдовый план учебника, контролировать и корректировать свою работу. Оценивать свою работу и работу других учащихся по заданным критериям.</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Наблюдать за природными явлениями в воздушном пространстве.</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Искать и обобщать информацию о воздухе, ветре, проводить эксперимент по определению скорости и направления ветра. Осмыслять важность использования ветра человеком. Составлять рассказ о способах использования ветра человеком на основе материалов учебника и собственных  наблюдений. Анализировать готовую модель, выбирать необходимые для её изготовления материалы и инструменты, определять приёмы и способы изготовления. Организовывать рабочее место, соблюдать правила работы ножницами. Составлять план работы и заполнять технологическую карту. Осваивать подвижное соединение деталей (при помощи стержня). Конструировать объёмное изделие на основе развёртки, выполнять практическую работу по плану в учебнике</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Составлять рассказ о назначении и истории флюгера, его конструктивных особенностях и материалах, из которых его изготавливают, использовать материалы учебника и собственные знания. Исследовать свойства фольги, возможности её применения, сравнивать её свойства со свойствами других видов бумаги.</w:t>
            </w:r>
          </w:p>
          <w:p w:rsidR="001F5181" w:rsidRDefault="001F5181">
            <w:pPr>
              <w:spacing w:after="0" w:line="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Анализировать образец изделия, определять материалы и инструменты, необходимые для его изготовления. Составлять план работы по изготовлению изделия с помощью учителя, соотносить план работы с технологической картой. Осваивать способ соединения деталей при помощи скрепки. Самостоятельно выполнять раскрой и отделку изделия. Делать выводы о значении использования силы ветра человеком (с помощью учителя).</w:t>
            </w:r>
          </w:p>
        </w:tc>
      </w:tr>
      <w:tr w:rsidR="001F5181" w:rsidTr="001F5181">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5</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Человек и </w:t>
            </w:r>
            <w:r>
              <w:rPr>
                <w:rFonts w:ascii="Times New Roman" w:eastAsia="Times New Roman" w:hAnsi="Times New Roman"/>
                <w:b/>
                <w:bCs/>
                <w:color w:val="000000"/>
                <w:sz w:val="24"/>
                <w:szCs w:val="24"/>
                <w:lang w:eastAsia="ru-RU"/>
              </w:rPr>
              <w:lastRenderedPageBreak/>
              <w:t>информация</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lastRenderedPageBreak/>
              <w:t>3</w:t>
            </w:r>
          </w:p>
        </w:tc>
        <w:tc>
          <w:tcPr>
            <w:tcW w:w="10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240" w:lineRule="auto"/>
              <w:ind w:left="4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Составлять рассказ об истории книгопечатания, о способах изготовления книг, о первопечатнике </w:t>
            </w:r>
            <w:r>
              <w:rPr>
                <w:rFonts w:ascii="Times New Roman" w:eastAsia="Times New Roman" w:hAnsi="Times New Roman"/>
                <w:color w:val="000000"/>
                <w:sz w:val="24"/>
                <w:szCs w:val="24"/>
                <w:lang w:eastAsia="ru-RU"/>
              </w:rPr>
              <w:lastRenderedPageBreak/>
              <w:t>Иване Фёдорове. Делать выводы о значении книг для сохранения и передачи информации, культурно-исторического наследия (с помощью учителя)</w:t>
            </w:r>
            <w:proofErr w:type="gramStart"/>
            <w:r>
              <w:rPr>
                <w:rFonts w:ascii="Times New Roman" w:eastAsia="Times New Roman" w:hAnsi="Times New Roman"/>
                <w:color w:val="000000"/>
                <w:sz w:val="24"/>
                <w:szCs w:val="24"/>
                <w:lang w:eastAsia="ru-RU"/>
              </w:rPr>
              <w:t>.А</w:t>
            </w:r>
            <w:proofErr w:type="gramEnd"/>
            <w:r>
              <w:rPr>
                <w:rFonts w:ascii="Times New Roman" w:eastAsia="Times New Roman" w:hAnsi="Times New Roman"/>
                <w:color w:val="000000"/>
                <w:sz w:val="24"/>
                <w:szCs w:val="24"/>
                <w:lang w:eastAsia="ru-RU"/>
              </w:rPr>
              <w:t xml:space="preserve">нализировать различные виды книг и определять особенности их оформления. Осваивать и использовать правила разметки деталей по линейке. Осваивать вклейку страницы в сгиб при помощи клапанов. Самостоятельно составлять план изготовления изделия по </w:t>
            </w:r>
            <w:proofErr w:type="gramStart"/>
            <w:r>
              <w:rPr>
                <w:rFonts w:ascii="Times New Roman" w:eastAsia="Times New Roman" w:hAnsi="Times New Roman"/>
                <w:color w:val="000000"/>
                <w:sz w:val="24"/>
                <w:szCs w:val="24"/>
                <w:lang w:eastAsia="ru-RU"/>
              </w:rPr>
              <w:t>текстовому</w:t>
            </w:r>
            <w:proofErr w:type="gramEnd"/>
            <w:r>
              <w:rPr>
                <w:rFonts w:ascii="Times New Roman" w:eastAsia="Times New Roman" w:hAnsi="Times New Roman"/>
                <w:color w:val="000000"/>
                <w:sz w:val="24"/>
                <w:szCs w:val="24"/>
                <w:lang w:eastAsia="ru-RU"/>
              </w:rPr>
              <w:t xml:space="preserve"> и слайдовому планом. Проверять и корректировать план работы при составлении технологической карты.  Выделять  с опорой  на  план  и технологическую карту этапы работы для самостоятельного выполнения. Создавать книжку-ширму и использовать её как папку своих достижений.</w:t>
            </w:r>
          </w:p>
          <w:p w:rsidR="001F5181" w:rsidRDefault="001F5181">
            <w:pPr>
              <w:spacing w:after="0" w:line="240" w:lineRule="auto"/>
              <w:ind w:left="4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Отбирать для её наполнения собственные работы </w:t>
            </w:r>
            <w:proofErr w:type="gramStart"/>
            <w:r>
              <w:rPr>
                <w:rFonts w:ascii="Times New Roman" w:eastAsia="Times New Roman" w:hAnsi="Times New Roman"/>
                <w:color w:val="000000"/>
                <w:sz w:val="24"/>
                <w:szCs w:val="24"/>
                <w:lang w:eastAsia="ru-RU"/>
              </w:rPr>
              <w:t>по</w:t>
            </w:r>
            <w:proofErr w:type="gramEnd"/>
            <w:r>
              <w:rPr>
                <w:rFonts w:ascii="Times New Roman" w:eastAsia="Times New Roman" w:hAnsi="Times New Roman"/>
                <w:color w:val="000000"/>
                <w:sz w:val="24"/>
                <w:szCs w:val="24"/>
                <w:lang w:eastAsia="ru-RU"/>
              </w:rPr>
              <w:t xml:space="preserve"> заданным</w:t>
            </w:r>
          </w:p>
          <w:p w:rsidR="001F5181" w:rsidRDefault="001F5181">
            <w:pPr>
              <w:spacing w:after="0" w:line="240" w:lineRule="auto"/>
              <w:ind w:left="5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критериям (качеству, оригинальности и др.)</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Отбирать, обобщать и использовать на практике информацию о компьютере и способах поиска её в Интернете</w:t>
            </w:r>
            <w:proofErr w:type="gramStart"/>
            <w:r>
              <w:rPr>
                <w:rFonts w:ascii="Times New Roman" w:eastAsia="Times New Roman" w:hAnsi="Times New Roman"/>
                <w:color w:val="000000"/>
                <w:sz w:val="24"/>
                <w:szCs w:val="24"/>
                <w:lang w:eastAsia="ru-RU"/>
              </w:rPr>
              <w:t xml:space="preserve"> .</w:t>
            </w:r>
            <w:proofErr w:type="gramEnd"/>
            <w:r>
              <w:rPr>
                <w:rFonts w:ascii="Times New Roman" w:eastAsia="Times New Roman" w:hAnsi="Times New Roman"/>
                <w:color w:val="000000"/>
                <w:sz w:val="24"/>
                <w:szCs w:val="24"/>
                <w:lang w:eastAsia="ru-RU"/>
              </w:rPr>
              <w:t>Осваивать правила безопасного использования компьютера, правила набора текста (предложений). Исследовать возможности Интернета для поиска информации. Формулировать запрос для поиска информации в Интернете по разным основаниям (по слову ключевой фразе).</w:t>
            </w:r>
          </w:p>
          <w:p w:rsidR="001F5181" w:rsidRDefault="001F5181">
            <w:pPr>
              <w:spacing w:after="0" w:line="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Находить информацию в Интернете с помощью взрослого. Использовать свои знания для поиска в Интернете Материалов для презентации своих Изделий</w:t>
            </w:r>
          </w:p>
        </w:tc>
      </w:tr>
      <w:tr w:rsidR="001F5181" w:rsidTr="001F5181">
        <w:trPr>
          <w:trHeight w:val="540"/>
        </w:trPr>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lastRenderedPageBreak/>
              <w:t>6</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Заключительный урок</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1</w:t>
            </w:r>
          </w:p>
        </w:tc>
        <w:tc>
          <w:tcPr>
            <w:tcW w:w="10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Организовывать и оформлять выставку изделий.</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Презентовать работы. Оценивать выступления по заданным критериям</w:t>
            </w:r>
          </w:p>
        </w:tc>
      </w:tr>
      <w:tr w:rsidR="001F5181" w:rsidTr="001F5181">
        <w:tc>
          <w:tcPr>
            <w:tcW w:w="1483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3 класс 34 ч</w:t>
            </w:r>
          </w:p>
        </w:tc>
      </w:tr>
      <w:tr w:rsidR="001F5181" w:rsidTr="001F5181">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1</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Здравствуй, дорогой друг! Как работать с учебником. Путешествуем по городу</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1</w:t>
            </w:r>
          </w:p>
        </w:tc>
        <w:tc>
          <w:tcPr>
            <w:tcW w:w="10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Отвечать на вопросы по материалу, изученному в предыдущих классах (о материалах и их свойствах, инструментах и правилах работы с ними).</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Планировать изготовление изделия на основе рубрики «Вопросы юного технолога» и технологической карты.</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Осмысливать понятия «городская инфраструктура», «маршрутная карта», «экскурсия», «экскурсовод». Объяснять новые понятия.</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Создавать и использовать карту маршрута путешествия.</w:t>
            </w:r>
          </w:p>
          <w:p w:rsidR="001F5181" w:rsidRDefault="001F5181">
            <w:pPr>
              <w:spacing w:after="0" w:line="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Прогнозировать и планировать процесс освоения умений и навыков при изготовлении изделий</w:t>
            </w:r>
          </w:p>
        </w:tc>
      </w:tr>
      <w:tr w:rsidR="001F5181" w:rsidTr="001F5181">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2</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Человек и земля</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21</w:t>
            </w:r>
          </w:p>
        </w:tc>
        <w:tc>
          <w:tcPr>
            <w:tcW w:w="10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Находить и отбирать информацию, необходимую для изготовления изделия, объяснять новые понятия. Овладевать основами черчения и масштабирования М 1:2 и М 2:1, выполнять разметку при помощи шаблона, симметричного складывания. Сравнивать эскиз и технический рисунок, свойства различных материалов, способы использования инструментов в бытовых условиях и в учебной деятельности. Анализировать линии чертежа, конструкции изделия. Соотносить </w:t>
            </w:r>
            <w:r>
              <w:rPr>
                <w:rFonts w:ascii="Times New Roman" w:eastAsia="Times New Roman" w:hAnsi="Times New Roman"/>
                <w:color w:val="000000"/>
                <w:sz w:val="24"/>
                <w:szCs w:val="24"/>
                <w:lang w:eastAsia="ru-RU"/>
              </w:rPr>
              <w:lastRenderedPageBreak/>
              <w:t>назначение городских построек с их архитектурными особенностями. Находить отдельные элементы архитектуры. Организовывать рабочее место. Находить и рационально располагать на рабочем месте необходимые инструменты и материалы. Выбирать способы крепления скотчем или клеем. Осваивать правила безопасной работы ножом при изготовлении изделия</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Сопоставлять назначение городских построек с их архитектурными особенностями. Осваивать правила работы с новыми инструментами, сравнивать способы их применения в бытовых условиях и учебной деятельности. Наблюдать и исследовать особенности работы с проволокой, делать выводы о возможности применения проволоки в быту. Организовывать рабочее место. Выполнять технический рисунок для конструирования модели телебашни из проволоки. Применять при изготовлении изделия правила безопасной работы новыми инструментами: плоскогубцами, острогубцами — и способы работы с проволокой (скручивание, сгибание, откусывание)</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Составлять рассказ о значении природы для города и об особенностях художественного оформления парков, использовать при составлении  рассказа материал учебника и собственные наблюдения.</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Анализировать, сравнивать профессиональную деятельность  человека в сфере городского хозяйства и ландшафтного дизайна.</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Определять назначение инструментов для ухода за растениями.</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Составлять самостоятельно эскиз композиции. На основе анализа  эскиза планировать изготовление изделия, выбирать природные  материалы, отбирать необходимые инструменты, определять приёмы и способы работы с ними.</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Применять знания о свойствах природных материалов, выполнять из природных материалов, пластилина и бумаги объёмную аппликацию на пластилиновой основе</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Применять на практике алгоритм организации деятельности при реализации проекта, определять этапы проектной деятельности. С помощью учителя заполнять технологическую карту и контролировать с её помощью последовательность выполнения работы. Анализировать структуру технологической карты, сопоставлять технологическую карту с планом изготовления изделия, алгоритмом построения деятельности в проекте, определённым по рубрике «Вопросы юного технолога». Распределять роли и обязанности для выполнения проекта. Проводить оценку этапов работы и на её основе корректировать свою деятельность. Создавать объёмный макет из бумаги. Применять приёмы работы с бумагой. Размечать детали по шаблону, выкраивать их при помощи ножниц, соединять при помощи клея. Применять при изготовлении деталей умения работать ножницами, шилом, соблюдать правила безопасной работы с ними. Составлять и оформлять </w:t>
            </w:r>
            <w:r>
              <w:rPr>
                <w:rFonts w:ascii="Times New Roman" w:eastAsia="Times New Roman" w:hAnsi="Times New Roman"/>
                <w:color w:val="000000"/>
                <w:sz w:val="24"/>
                <w:szCs w:val="24"/>
                <w:lang w:eastAsia="ru-RU"/>
              </w:rPr>
              <w:lastRenderedPageBreak/>
              <w:t>композицию. Составлять рассказ для презентации изделия, отвечать на вопросы по презентации.</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Самостоятельно проводить презентацию групповой работы</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Различать разные виды одежды по их назначению. Составлять рассказ об особенностях школьной формы и спортивной одежды. Соотносить вид одежды с видом ткани, из которой она изготовлена. Делать вывод о том, что выбор ткани для изготовления одежды определяется назначением одежды (для школьных занятий, для занятий физической культурой и спортом, для отдыха и т.д.). Определять, какому изделию соответствует предложенная в учебнике выкройка. Сравнивать свойства пряжи и ткани. Определять виды волокон и тканей, рассказывать о способах их производства. Осваивать алгоритм выполнения стебельчатых и петельных стежков. Различать разные виды украшения одежды — вышивку и монограмму. Различать виды аппликации, использовать их для украшения изделия, исследовать особенности орнамента в национальном костюме. Составлять рассказ (на основе материалов учебника и собственных наблюдений) об особенностях использования аппликации и видах прикладного искусства, связанных с ней. Определять материалы и инструменты, необходимые для выполнения аппликации. Организовывать рабочее место, рационально располагать материалы и инструменты. Применять правила безопасной работы иглой. Осваивать алгоритм выполнения аппликации. Соотносить текстовый и слайдовый планы изготовления изделия, контролировать и корректировать по любому из них свою работу. Оценивать качество выполнения работы по рубрике «Вопросы юного технолога».</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Осваивать и применять в практической деятельности способы украшения одежды (вышивка, монограмма)</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Находить и отбирать информацию о процессе производства тканей (прядение, ткачество, отделка), используя разные источники. Анализировать и различать виды тканей и волокон. Сравнивать свойства материалов: пряжи и ткани. Осваивать технологию ручного ткачества, создавать гобелен по образцу. Выполнять работу по плану и иллюстрациям в учебнике. Осуществлять самоконтроль и взаимоконтроль и корректировать работу над изделием. Осуществлять разметку по линейке и шаблону, использовать правила безопасности при работе шилом, ножницами. Самостоятельно создавать эскиз и на его основе создавать схему узора, подбирать цвета для композиций, определять или подбирать цвет основы и утка и выполнять плетение. Оценивать качество изготовления изделия по «Вопросам юного технолога»</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Находить и отбирать информацию о вязании, истории, способах вязания, видах и значении вязаных вещей в жизни человека, используя материал учебника и собственный опыт. Осваивать технику вязания воздушных петель крючком. Использовать правила работы крючком при </w:t>
            </w:r>
            <w:r>
              <w:rPr>
                <w:rFonts w:ascii="Times New Roman" w:eastAsia="Times New Roman" w:hAnsi="Times New Roman"/>
                <w:color w:val="000000"/>
                <w:sz w:val="24"/>
                <w:szCs w:val="24"/>
                <w:lang w:eastAsia="ru-RU"/>
              </w:rPr>
              <w:lastRenderedPageBreak/>
              <w:t>выполнении воздушных петель. Систематизировать сведения о видах ниток. Подбирать размер крючков в соответствии с нитками для вязания. Осваивать технику вязания цепочки из воздушных петель. Самостоятельно или по образцу создавать композицию на основе  воздушных петель. Анализировать, сравнивать и выбирать материалы, необходимые для цветового решения композиции. Самостоятельно составлять план работы на основе слайдового и текстового планов, заполнять с помощью учителя технологическую карту и соотносить её с планом работы</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Объяснять значение понятия «карнавал». Составлять рассказ о проведении карнавала, обобщать информацию, полученную из разных источников, выделять главное и представлять информацию в классе. Сравнивать особенности проведения карнавала в разных странах. Определять и выделять характерные особенности карнавального костюма, участвовать в творческой деятельности по созданию эскизов  карнавальных костюмов. Осваивать способ приготовления крахмала. Исследовать свойства крахмала, обрабатывать при помощи его материал. Работать с текстовым и слайдовым планами, анализировать и сравнивать план создания костюмов, предложенный в учебнике, выделять и определять общие этапы и способы изготовления изделия с помощью учителя. Использовать умение работать с шаблоном, осваивать и применять на практике умение работать с выкройкой и выполнять разные виды стежков (косые и прямые) и шов «через край». Соблюдать правила работы ножницами и иглой. Выполнять украшение изделий по собственному замыслу</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Находить и отбирать информацию о бисере, его видах и способах создания украшений из него. Составлять рассказ по полученной информации и на основе собственного опыта. Сравнивать и различать виды бисера. Знать свойства и особенности лески, использовать эти знания при изготовлении изделий из бисера. Осваивать способы и приёмы работы с бисером.  Подбирать необходимые материалы, инструменты и приспособления для работы с бисером. Соотносить схему изготовления изделия с текстовым и слайдовым планами. Выбирать для изготовления изделия план, контролировать и корректировать выполнение работы по этому плану. Оценивать качество выполнения работы по «Вопросам юного технолога»</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Объяснять значение слов «меню», «порция», используя текст учебника и собственный опыт. Составлять рассказ о профессиональных обязанностях повара, кулинара, официанта, используя иллюстрации учебника и собственный опыт. Понимать назначение инструментов и приспособлений для приготовления пищи.  Определять массу продуктов при помощи весов и мерок. Использовать таблицу мер веса продуктов. Анализировать текстовый план изготовления изделий и на его основе заполнять технологическую карту. Выполнять самостоятельно раскрой деталей изделия по шаблону и оформлять изделие по собственному замыслу. Осваивать сборку </w:t>
            </w:r>
            <w:r>
              <w:rPr>
                <w:rFonts w:ascii="Times New Roman" w:eastAsia="Times New Roman" w:hAnsi="Times New Roman"/>
                <w:color w:val="000000"/>
                <w:sz w:val="24"/>
                <w:szCs w:val="24"/>
                <w:lang w:eastAsia="ru-RU"/>
              </w:rPr>
              <w:lastRenderedPageBreak/>
              <w:t>подвижных соединений при помощи шила, кнопки, скрепки. Экономно и рационально использовать материалы, соблюдать правила безопасного обращения с инструментами.</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Проверять изделие в действии. Объяснять роль весов, таблицы мер веса продуктов в процессе приготовления пищи</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Объяснять значение слов «рецепт», «ингредиенты», используя текст учебника и собственный опыт. Выделять основные этапы и называть меры безопасности при приготовлении пищи. Анализировать рецепт, определять ингредиенты, необходимые для приготовления блюда, и способ его приготовления. Рассчитывать стоимость готового продукта. Сравнивать способы приготовления блюд (с термической обработкой и без термической обработки). Готовить простейшие блюда по готовым рецептам в классе без термической обработки и дома с термической обработкой под  руководством взрослого. Соблюдать меры безопасности при приготовлении пищи. Соблюдать правила гигиены при приготовлении пищи. Участвовать в совместной деятельности под руководством учителя: анализировать рецепт блюда, выделять и планировать последовательность его приготовления, распределять обязанности,  оценивать промежуточные этапы, презентовать приготовленное блюдо по специальной схеме и оценивать его.</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Осваивать правила сервировки стола к завтраку. Анализировать план работы по изготовлению изделия и заполнять на его основе технологическую карту. Выполнять разметку деталей изделия с помощью линейки. Изготавливать выкройку. Самостоятельно выполнять раскрой деталей. Использовать освоенные виды строчек для соединения деталей изделия. Оформлять изделие по собственному замыслу.</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Соблюдать правила экономного расходования материала. Рационально организовывать рабочее место. Знакомиться на практическом уровне с понятием «сохранение тепла» и со свойствами </w:t>
            </w:r>
            <w:proofErr w:type="spellStart"/>
            <w:r>
              <w:rPr>
                <w:rFonts w:ascii="Times New Roman" w:eastAsia="Times New Roman" w:hAnsi="Times New Roman"/>
                <w:color w:val="000000"/>
                <w:sz w:val="24"/>
                <w:szCs w:val="24"/>
                <w:lang w:eastAsia="ru-RU"/>
              </w:rPr>
              <w:t>синтепона</w:t>
            </w:r>
            <w:proofErr w:type="spellEnd"/>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Осваивать способы приготовления холодных закусок. Анализировать рецепты закусок, выделять их ингредиенты, называть необходимые для приготовления блюд инструменты и приспособления. Определять последовательность приготовления закусок. Сравнивать изделия по способу приготовления и необходимым ингредиентам. Готовить закуски в группе, самостоятельно распределять обязанности в группе, помогать друг другу при изготовлении изделия. Выделять из плана работы свои действия. Соблюдать при изготовлении изделия правила приготовления пищи и правила гигиены. Сервировать стол закусками. Презентовать изделие.</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Использовать в работе знания о симметричных фигурах, симметрии (2 класс). Анализировать план изготовления изделия, заполнять на его основе технологическую карту. Выполнять раскрой </w:t>
            </w:r>
            <w:r>
              <w:rPr>
                <w:rFonts w:ascii="Times New Roman" w:eastAsia="Times New Roman" w:hAnsi="Times New Roman"/>
                <w:color w:val="000000"/>
                <w:sz w:val="24"/>
                <w:szCs w:val="24"/>
                <w:lang w:eastAsia="ru-RU"/>
              </w:rPr>
              <w:lastRenderedPageBreak/>
              <w:t>деталей на листе, сложенном гармошкой. Самостоятельно оформлять изделие. Использовать изготовленное изделие для сервировки стола. Осваивать правила сервировки стола</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Составлять рассказ о видах магазинов, особенностях их работы и о профессиях кассира, кладовщика, бухгалтера (на основе текста учебника и собственного опыта). Находить на ярлыке информацию о продукте, анализировать её и делать выводы. Обосновывать выбор, Товара. Анализировать текстовый и слайдовый планы работы над изделием, выделять этапы работы над изделием, находить и называть этапы работы с использованием новых приёмов. Использовать приёмы приготовления солёного теста, осваивать способы придания ему цвета. Сравнивать свойства солёного теста со свойствами других пластичных материалов (пластилина и глины). Применять приёмы работы и инструменты для создания изделий из солёного теста. Самостоятельно организовывать рабочее место. Выполнять самостоятельно разметку деталей по шаблону, раскрой и оформление изделия. Применять правила работы шилом. Использовать правила этикета при вручении подарка</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Осваивать способы подготовки и приёмы работы с новым природным материалом — соломкой. Наблюдать и исследовать его свойства и особенности использования в декоративно-прикладном искусстве. Использовать технологию подготовки соломки для изготовления изделия. Составлять композицию с учётом особенностей соломки,</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подбирать материал по цвету, размеру. Анализировать план работы по созданию аппликации из соломки, на его основе заполнять технологическую карту. Контролировать и корректировать работу, соотносить этапы работы с технологической картой, слайдовым и текстовым планами. Выполнять раскрой деталей по шаблону. Использовать правила этикета при вручении подарка</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Осваивать правила упаковки и художественного оформления подарков, применять знание основ гармоничного сочетания цветов при составлении композиции. Соотносить выбор оформления, упаковки подарка с возрастом и полом того, кому он предназначен, с габаритами подарка и его назначением. Использовать для оформления подарка различные материалы, применять приёмы и способы работы с бумагой. Соотносить размер подарка с размером упаковочной бумаги. Осваивать приём соединения деталей при помощи скотча. Анализировать план работы по изготовлению изделия, на его основе контролировать и корректировать изготовление изделия. Оформлять изделие по собственному замыслу, объяснять свой замысел при презентации упаковки</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Находить информацию об автомобилях в разных источниках, сравнивать, отбирать и представлять необходимую информацию. Составлять рассказ об устройстве автомобиля, истории его создания, используя материал учебника и дополнительные материалы. Анализировать внутреннее устройство автомобиля по рисункам в учебнике и определять его основные конструктивные </w:t>
            </w:r>
            <w:r>
              <w:rPr>
                <w:rFonts w:ascii="Times New Roman" w:eastAsia="Times New Roman" w:hAnsi="Times New Roman"/>
                <w:color w:val="000000"/>
                <w:sz w:val="24"/>
                <w:szCs w:val="24"/>
                <w:lang w:eastAsia="ru-RU"/>
              </w:rPr>
              <w:lastRenderedPageBreak/>
              <w:t>особенности. Осваивать и применять правила построения развёртки при помощи вспомогательной сетки. При помощи развёртки конструировать геометрические тела для изготовления изделия. Осваивать технологию конструирования объёмных фигур. Анализировать конструкцию изделия по иллюстрации учебника и составлять план изготовления изделия. Создавать объёмную модель реального предмета, соблюдая основные его параметры (игрушка-автомобиль). Самостоятельно оформлять изделия в соответствии с назначением (фургон «Мороженое»). Применять приёмы работы с бумагой, выполнять разметку при помощи копировальной бумаги, использовать правила работы шилом при изготовлении изделия</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 основе образца готового изделия и иллюстраций к каждому этапу работы составлять план его сборки: определять количество деталей и виды соединений, последовательность операций. Самостоятельно составлять технологическую карту, определять инструменты, необходимые на каждом этапе сборки. Осваивать новые способы соединения деталей: подвижное и неподвижное.</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Сравнивать алгоритмы сборки различных видов автомобилей </w:t>
            </w:r>
            <w:proofErr w:type="gramStart"/>
            <w:r>
              <w:rPr>
                <w:rFonts w:ascii="Times New Roman" w:eastAsia="Times New Roman" w:hAnsi="Times New Roman"/>
                <w:color w:val="000000"/>
                <w:sz w:val="24"/>
                <w:szCs w:val="24"/>
                <w:lang w:eastAsia="ru-RU"/>
              </w:rPr>
              <w:t>из</w:t>
            </w:r>
            <w:proofErr w:type="gramEnd"/>
          </w:p>
          <w:p w:rsidR="001F5181" w:rsidRDefault="001F5181">
            <w:pPr>
              <w:spacing w:after="0" w:line="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конструктора. Презентовать готовое изделие, использовать «Вопросы юного технолога»</w:t>
            </w:r>
          </w:p>
        </w:tc>
      </w:tr>
      <w:tr w:rsidR="001F5181" w:rsidTr="001F5181">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lastRenderedPageBreak/>
              <w:t>3</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Человек и вода</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4</w:t>
            </w:r>
          </w:p>
        </w:tc>
        <w:tc>
          <w:tcPr>
            <w:tcW w:w="10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Находить и отбирать информацию о конструктивных особенностях мостов. Составлять рассказ на основе иллюстраций и текстов учебника о назначении и использовании мостов. Создавать модель висячего моста с соблюдением его конструктивных особенностей. Анализировать и выделять основные элементы реального объекта, которые необходимо перенести при изготовлении модели. Заполнять на основе плана изготовления изделия технологическую карту. Выполнять чертёж деталей и разметку при помощи шила. Подбирать материалы для  изготовления изделия, отражающие характеристики или свойства реального объекта, заменять при необходимости основные материалы на подручные. Осваивать и использовать новые виды соединений деталей (натягивание нитей). Самостоятельно оформлять изделие.  </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Анализировать работу поэтапно, оценивать качество её выполнения</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Осуществлять поиск информации о водном транспорте и видах водного транспорта. Выбирать модель (яхта и баржа) для проекта, обосновывать свой выбор, оценивать свои возможности. Самостоятельно организовывать   свою деятельность   в   проекте: анализировать конструкцию, заполнять технологическую карту, определять</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последовательность операций. Яхта: самостоятельно выполнять раскрой деталей по шаблону, проводить сборку и оформление изделия, использовать приёмы работы с бумагой, создавать модель яхты с сохранением объёмной конструкции. Баржа: выполнять подвижное и неподвижное соединение деталей. Презентовать готовое изделие.</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Осуществлять самоконтроль и самооценку работы (по визуальному  плану или технологической </w:t>
            </w:r>
            <w:r>
              <w:rPr>
                <w:rFonts w:ascii="Times New Roman" w:eastAsia="Times New Roman" w:hAnsi="Times New Roman"/>
                <w:color w:val="000000"/>
                <w:sz w:val="24"/>
                <w:szCs w:val="24"/>
                <w:lang w:eastAsia="ru-RU"/>
              </w:rPr>
              <w:lastRenderedPageBreak/>
              <w:t>карте); корректировать свои действия</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Составлять рассказ об океанариуме и его обитателях на основе материала учебника. Различать виды мягких игрушек. Знакомиться с правилами и последовательностью работы над мягкой игрушкой.</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Осваивать технологию создания мягкой игрушки из подручных </w:t>
            </w:r>
            <w:proofErr w:type="spellStart"/>
            <w:r>
              <w:rPr>
                <w:rFonts w:ascii="Times New Roman" w:eastAsia="Times New Roman" w:hAnsi="Times New Roman"/>
                <w:color w:val="000000"/>
                <w:sz w:val="24"/>
                <w:szCs w:val="24"/>
                <w:lang w:eastAsia="ru-RU"/>
              </w:rPr>
              <w:t>атериалов</w:t>
            </w:r>
            <w:proofErr w:type="spellEnd"/>
            <w:r>
              <w:rPr>
                <w:rFonts w:ascii="Times New Roman" w:eastAsia="Times New Roman" w:hAnsi="Times New Roman"/>
                <w:color w:val="000000"/>
                <w:sz w:val="24"/>
                <w:szCs w:val="24"/>
                <w:lang w:eastAsia="ru-RU"/>
              </w:rPr>
              <w:t>. Соотносить последовательность изготовления мягкой игрушки с текстовым и слайдовым планами. Заполнять технологическую карту.</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Соотносить формы морских животных с формами предметов, из которых изготавливаются мягкие игрушки. Подбирать из подручных средств материалы для изготовления изделия, находить применение старым вещам. Использовать стежки и швы, освоенные на предыдущих уроках. Соблюдать правила работы иглой. Совместно оформлять композицию из осьминогов и рыбок</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Составлять рассказ о фонтанах, их видах и конструктивных особенностях, используя материал учебника и собственные наблюдения. Изготавливать объёмную модель из пластичных материалов по заданному образцу.</w:t>
            </w:r>
          </w:p>
          <w:p w:rsidR="001F5181" w:rsidRDefault="001F5181">
            <w:pPr>
              <w:spacing w:after="0" w:line="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Организовывать рабочее место. Сравнивать конструкцию изделия с конструкцией реального объекта. Анализировать план изготовления изделия, самостоятельно осуществлять его. Выполнять раскрой деталей по шаблонам, оформлять изделие при помощи пластичных материалов. Контролировать качество изготовления изделия по слайдовому плану. Выполнять оформление изделия по собственному эскизу. Самостоятельно оценивать изделие</w:t>
            </w:r>
          </w:p>
        </w:tc>
      </w:tr>
      <w:tr w:rsidR="001F5181" w:rsidTr="001F5181">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lastRenderedPageBreak/>
              <w:t>4</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Человек и воздух</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3</w:t>
            </w:r>
          </w:p>
        </w:tc>
        <w:tc>
          <w:tcPr>
            <w:tcW w:w="10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Объяснять значение понятия «бионика», используя текст учебника. Анализировать иллюстративный ряд, сравнивать различные техники создания оригами, обобщать информацию об истории возникновения искусства оригами и его использовании.</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Осваивать условные обозначения техники оригами. Соотносить условные обозначения со слайдовым и текстовым планами.</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Осваивать приёмы сложения оригами, понимать их графическое изображение. Определять последовательность выполнения операций, используя схему. Самостоятельно составлять план изготовления изделия. Самостоятельно выполнять работу по схеме, соотносить знаковые обозначения с выполняемыми операциями по сложению оригами.</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Презентовать готовое изделие, используя «Вопросы юного технолога»</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Анализировать, сравнивать профессиональную деятельность лётчика, штурмана, авиаконструктора.</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Анализировать образец изделия, сравнивать его с конструкцией</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реального объекта (вертолёта). Определять и называть основные детали вертолёта. Определять </w:t>
            </w:r>
            <w:r>
              <w:rPr>
                <w:rFonts w:ascii="Times New Roman" w:eastAsia="Times New Roman" w:hAnsi="Times New Roman"/>
                <w:color w:val="000000"/>
                <w:sz w:val="24"/>
                <w:szCs w:val="24"/>
                <w:lang w:eastAsia="ru-RU"/>
              </w:rPr>
              <w:lastRenderedPageBreak/>
              <w:t>материалы и инструменты, необходимые для  изготовления модели вертолёта. Самостоятельно анализировать план  изготовления изделия. Применять приёмы работы с разными материалами и инструментами, приспособлениями. Выполнять разметку деталей по шаблону, раскрой ножницами. Осуществлять при необходимости замену материалов на аналогичные по свойствам материалы при изготовлении</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изделия. Оценивать качество изготовленного изделия по заданным  критериям. Составлять рассказ для презентации изделия</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Осваивать и применять технологию изготовления изделия из папье-маше, создавать изделия в этой технологии. Подбирать бумагу для изготовления изделия «Воздушный шар», исходя из знания свойств бумаги. Составлять на основе плана технологическую карту. Контролировать изготовление изделия на основе технологической карты. Самостоятельно выполнять раскрой деталей корзины. Оценивать готовое изделие и презентовать работу.</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Создавать украшения из воздушных шаров для помещения.</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Применять способы соединения деталей при помощи ниток и скотча.</w:t>
            </w:r>
          </w:p>
          <w:p w:rsidR="001F5181" w:rsidRDefault="001F5181">
            <w:pPr>
              <w:spacing w:after="0" w:line="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Соблюдать пропорции при изготовлении изделия. Соотносить форму шаров с деталью конструкции изделия, выбирать шары по этому основанию. Создавать тематическую композицию</w:t>
            </w:r>
          </w:p>
        </w:tc>
      </w:tr>
      <w:tr w:rsidR="001F5181" w:rsidTr="001F5181">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lastRenderedPageBreak/>
              <w:t>5</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Человек и информация</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5</w:t>
            </w:r>
          </w:p>
        </w:tc>
        <w:tc>
          <w:tcPr>
            <w:tcW w:w="10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Осуществлять поиск информации о книгопечатании из разных источников, называть основные этапы книгопечатания, характеризовать профессиональную деятельность печатника, переплётчика. Анализировать составные элементы книги, использовать эти знания для работы над изделием. Осваивать технику переплётных работ, способ переплёта листов в книжный блок для «Папки достижений».</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Самостоятельно составлять технологическую карту, использовать план работы. Использовать приёмы работы с бумагой, ножницами</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Осуществлять поиск информации о способах общения и передачи информации. Анализировать и сравнивать различные виды почтовых отправлений, представлять процесс доставки почты. Отбирать информацию и кратко излагать её. Составлять рассказ об особенностях работы почтальона и почты, использовать материал учебника и собственные наблюдения. Осваивать способы заполнения бланка телеграммы, использовать правила правописания</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Осуществлять поиск информации о театре, кукольном театре, пальчиковых куклах. Отбирать необходимую информацию и на её основе составлять рассказ о театре. Анализировать изделие, составлять технологическую карту. Осмыслять этапы проекта и проектную документацию. Оформлять документацию проекта. Использовать технологическую карту для сравнения изделий по назначению и технике выполнения. Создавать изделия по одной технологии. Использовать </w:t>
            </w:r>
            <w:r>
              <w:rPr>
                <w:rFonts w:ascii="Times New Roman" w:eastAsia="Times New Roman" w:hAnsi="Times New Roman"/>
                <w:color w:val="000000"/>
                <w:sz w:val="24"/>
                <w:szCs w:val="24"/>
                <w:lang w:eastAsia="ru-RU"/>
              </w:rPr>
              <w:lastRenderedPageBreak/>
              <w:t>навыки работы с бумагой, тканью, нитками. Создавать модели пальчиковых кукол для спектакля, оформлять их по собственному эскизу. Самостоятельно выбирать способы оформления изделия. Распределять в группе обязанности при изготовлении кукол для спектакля. Оценивать качество выполнения работы. Рассказывать о правилах поведения в театре.</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Делать вывод о значении книг, писем, телеграмм, афиш, театральных программок, спектаклей при передаче информации</w:t>
            </w:r>
          </w:p>
          <w:p w:rsidR="001F5181" w:rsidRDefault="001F5181">
            <w:pPr>
              <w:spacing w:after="0" w:line="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Анализировать способы оформления афиши, определять особенности её оформления. Выбирать картинки для оформления афиши. На основе заданного алгоритма создавать афишу и программку для кукольного спектакля. Проводить презентацию проекта «Кукольный спектакль»</w:t>
            </w:r>
          </w:p>
        </w:tc>
      </w:tr>
      <w:tr w:rsidR="001F5181" w:rsidTr="001F5181">
        <w:tc>
          <w:tcPr>
            <w:tcW w:w="1483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lastRenderedPageBreak/>
              <w:t>4 класс 34 ч</w:t>
            </w:r>
          </w:p>
        </w:tc>
      </w:tr>
      <w:tr w:rsidR="001F5181" w:rsidTr="001F5181">
        <w:trPr>
          <w:trHeight w:val="640"/>
        </w:trPr>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1</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Как работать с учебником</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1</w:t>
            </w:r>
          </w:p>
        </w:tc>
        <w:tc>
          <w:tcPr>
            <w:tcW w:w="10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Обобщить знания о материалах и их свойствах; инструментах и правилах работы с ними, пройденными в предыдущих классах.</w:t>
            </w:r>
          </w:p>
          <w:p w:rsidR="001F5181" w:rsidRDefault="001F51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Планировать деятельность по выполнению изделия на основе «Вопросов юного технолога» и технологической карты.</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Создавать условные обозначения производств (пиктограммы), наносить их на контурную карту России в рабочей тетради</w:t>
            </w:r>
          </w:p>
        </w:tc>
      </w:tr>
      <w:tr w:rsidR="001F5181" w:rsidTr="001F5181">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2</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Человек и земля</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21</w:t>
            </w:r>
          </w:p>
        </w:tc>
        <w:tc>
          <w:tcPr>
            <w:tcW w:w="10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Находить и отбирать информацию, об истории развития железнодорожного транспорта в России, о видах и особенностях конструкции вагонов и последовательности их сборки из текстов учебника и других источников.</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Выбирать информацию, необходимую для выполнения изделия, объяснять новые понятия.</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Овладевать основами черчения, анализировать конструкцию изделия, выполнять разметку деталей при помощи линейки и циркуля, раскрой деталей при помощи ножниц, соблюдать правила безопасного использования этих инструментов.</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Создавать разные виды вагонов, используя объёмные геометрические тела (параллелепипед, цилиндр, конус).</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Выбирать и заменять материалы и инструменты при выполнении изделия.</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Применять на практике алгоритм построения деятельности в проекте, определять этапы проектной деятельности.</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 помощью учителя заполнять технологическую карту, анализировать её структуру, сопоставлять технологическую карту с планом изготовления изделия, алгоритмом построения деятельности в проекте и соотносить её с «Вопросами юного технолога» дать оценку этапов работы и на её основе контролировать свою деятельность.</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Составлять рассказ для презентации изделия, отвечать на вопросы по презентации</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Находить и отбирать информацию о полезных ископаемых, способах их добычи и транспортировки, профессиях людей, занимающихся добычей ископаемых посредством бурения и поиском полезных ископаемых, из материалов учебника и других источников.</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Находить и обозначать на карте России крупнейшие месторождения нефти и газа.</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Выбирать информацию, необходимую для изготовления изделия, объяснять новые понятия. Анализировать конструкцию реального объекта (буровой вышки) и определять основные элементы конструкции.</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Соотносить детали конструкции и способы соединения башни с деталями конструктора.</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Проводить оценку этапов работы и на её основе контролировать последовательность и качество изготовления изделия.</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Составлять рассказ для презентации изделия, отвечать на вопросы по презентации разные виды вагонов, используя объёмные геометрические тела (параллелепипед, цилиндр, конус).</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Выбирать и заменять материалы и инструменты при выполнении изделия.</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Применять на практике алгоритм построения деятельности в проекте, определять этапы проектной деятельности.</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 помощью учителя заполнять технологическую карту, анализировать её структуру, сопоставлять технологическую карту с планом изготовления изделия, алгоритмом построения деятельности в проекте и соотносить её с «Вопросами юного технолога» дать оценку этапов работы и на её основе контролировать свою деятельность.</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Составлять рассказ для презентации изделия, отвечать на вопросы по презентации</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Находить и отбирать информацию о создании изделий из поделочных камней и технологии выполнения «русская мозаика» из текстов учебника и других источников.</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Выбирать информацию, необходимую для изготовления изделия, объяснять новые понятия. Овладевать технологией лепки слоями для создания имитации рисунка малахита.</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Смешивать пластилин близких и противоположных оттенков для создания нового оттенка цвета. Использовать приемы работы с пластилином.</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Выбирать и заменять материалы и инструменты при изготовлении изделия.</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Выполнять соединение деталей, подбирая цвет и рисунок «малахитовых кусочков».</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Применять на практике алгоритм построения деятельности в проекте, определять этапы проектной деятельности.</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 основании текста учебника определять способ создания изделий при помощи техники «русская мозаика», заполнять технологическую карту и соотносить её с «Вопросами юного технолога» и слайдовым планом.</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Сопоставлять технологическую карту с алгоритмом построения деятельности в проекте.</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Рационально использовать материалы при выполнении имитации малахита.</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Распределять роли и обязанности при выполнении проекта. Помогать участникам группы при изготовлении изделия.</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Проводить оценку этапов работы и на её основе контролировать свою деятельность.</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Составлять рассказ для презентации изделия, отвечать на вопросы</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Находить и отбирать информацию о развитии автомобилестроения в России, видах, назначении и конструкции автомобиля «КамАЗ» и технологическим процессе сборки на конвейере из материалов учебника и других источников.</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Находить и обозначать на карте России крупнейшие заводы, выпускающие автомобили.</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Выбирать информацию о конвейерном производстве, выделять этапы и операции, объяснять новые понятия.</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Анализировать конструкцию реального объекта (автомобиля «КамАЗ») и определять основные элементы конструкции.</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Соотносить делали конструкции и способы соединения башни с деталями констриктора, выбирать необходимые для выполнения виды соединений (подвижное или неподвижное), пользоваться гаечным ключом и отверткой.</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Применять на практике алгоритм построения деятельности' в проекте, определять этапы проектной деятельности, имитировать технологию конвейерной сборки изделия.</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Находить и отбирать информацию об истории возникновения олимпийских медалей, способе их изготовления и конструкции из материалов учебника и других источников.</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Объяснять новые понятия, используя текст учебника.</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Сравнивать стороны медали, объяснять особенности их оформления в зависимости от назначения. Выполнять эскиз сторон медали на основе образца, приведенного в учебнике, переносить эскиз на фольгу при помощи кальки. Осваивать правила тиснения фольги.</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Соединять детали изделия при помощи пластилина.</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Применять на практике алгоритм построения деятельности в проекте, определять этапы проектной деятельности.</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Составлять план изготовления изделия на основе слайдового и текстового плана, заполнять с помощью учителя технологическую карту и соотносить её с «Вопросами юного технолога».</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Соблюдать правила безопасного использования инструментов.</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Распределять роли и обязанности при выполнении проекта. Помогать участникам группы при изготовлении изделия.</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Находить и отбирать информацию о технологии создания изделий из фаянса, их назначении и использовании из материалов учебника и других источников.</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Использовать эмблемы, нанесенные на посуду, для определения фабрики изготовителя.</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Находить и отмечать на карте города, где находятся заводы по производству фаянсовых изделий. Объяснять новые понятия, используя текст учебника.</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Анализировать технологию изготовления фаянсовых изделий и определять технологические этапы, которые возможно выполнить в классе.</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Выполнять эскиз декора вазы.</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Использовать приемы и способы работы с пластичными материалами для создания и декорирования вазы по собственному эскизу.</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Применять на практике алгоритм построения деятельности в проекте, определять этапы проектной деятельности, соотносить их с технологией создания изделий из фаянса.</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Составлять план изготовления изделия на основе слайдового и текстового плана, заполнять с помощью учителя.</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Находить и отбирать информацию о технологии производства одежды и профессиональной деятельности людей, работающих на швейном производстве, из материалов учебника и других источников.</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Находить и отмечать на карте города, в которых находятся крупнейшие швейные производства. Использовать текст учебника для определения последовательности снятия мерок.</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Снимать мерки и определять, используя таблицу размеров, свой размер одежды.</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Объяснять новые понятия, используя текст учебника, выделять и сравнивать виды одежды по их назначению.</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Анализировать технологию изготовления одежды, определять технологические этапы, которые возможно воспроизвести в классе. Определять размер деталей по слайдовому плану и вычерчивать лекало при помощи циркуля. Выполнять самостоятельно разметку деталей изделия и раскрой изделия.</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Использовать для соединения деталей строчку прямых стежков, косых стежков, петельных стежков. Соблюдать правила работы с иглой, ножницами, циркулем.</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Составлять план изготовления изделия на основе слайдового и текстового плана, самостоятельно заполнять технологическую карту. Проводить оценку этапов работы Находить и отбирать </w:t>
            </w:r>
            <w:r>
              <w:rPr>
                <w:rFonts w:ascii="Times New Roman" w:eastAsia="Times New Roman" w:hAnsi="Times New Roman"/>
                <w:color w:val="000000"/>
                <w:sz w:val="24"/>
                <w:szCs w:val="24"/>
                <w:lang w:eastAsia="ru-RU"/>
              </w:rPr>
              <w:lastRenderedPageBreak/>
              <w:t>информацию о видах изделий, производимых на швейном производстве, из материалов учебника и других источников</w:t>
            </w:r>
            <w:proofErr w:type="gramStart"/>
            <w:r>
              <w:rPr>
                <w:rFonts w:ascii="Times New Roman" w:eastAsia="Times New Roman" w:hAnsi="Times New Roman"/>
                <w:color w:val="000000"/>
                <w:sz w:val="24"/>
                <w:szCs w:val="24"/>
                <w:lang w:eastAsia="ru-RU"/>
              </w:rPr>
              <w:t xml:space="preserve"> .</w:t>
            </w:r>
            <w:proofErr w:type="gramEnd"/>
            <w:r>
              <w:rPr>
                <w:rFonts w:ascii="Times New Roman" w:eastAsia="Times New Roman" w:hAnsi="Times New Roman"/>
                <w:color w:val="000000"/>
                <w:sz w:val="24"/>
                <w:szCs w:val="24"/>
                <w:lang w:eastAsia="ru-RU"/>
              </w:rPr>
              <w:t>Выделять общие этапы технологии их производства.</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Использовать материалы учебника для знакомства с технологическим процессом изготовления мягкой игрушки.</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Анализировать технологию изготовления, определять технологические этапы, которые можно выполнить самостоятельно, материалы и инструменты, необходимые для изготовления изделия. Определять размер деталей по слайдовому плану и вычерчивать лекало при помощи циркуля. Выполнять самостоятельно разметку деталей изделия и раскрой изделия.</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Использовать для соединения деталей строчку прямых стежков, косых стежков.</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Самостоятельно декорировать изделие, использовать приемы декорирования для создания разных видов изделий.</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Соблюдать правила работы с иглой, ножницами, циркулем</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Составлять план изготовления изделия на основе слайдового плана, сравнивать план с технологической картой изготовления прихватки. Проводить оценку этапов работы и на её основе контролировать последовательность и качество изготовления изделия. Составлять рассказ для презентации изделия, отвечать на вопросы по презентации</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Находить и отбирать информацию технологии производства обуви и профессиональной деятельности людей, работающих на обувном производстве, из материалов учебника и других источников.</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Находить и отмечать на карте города, в которых расположены крупнейшие обувные производства. Использовать текст учебника для определения последовательности снятия мерок. Снимать мерки и определять, используя таблицу размеров, свой размер обуви. Объяснять новые понятия, используя текст учебника, выделять и сравнивать виды обуви по их назначению.</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Соотносить назначение обуви с материалами, необходимыми для её изготовления.</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Анализировать технологию изготовления обуви, определять технологические этапы, которые возможно воспроизвести в классе.</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Определять размер деталей по слайдовому плану и переносить их на бумагу. Выполнять самостоятельно разметку деталей изделия и раскрой изделия. Использовать при изготовлении изделия навыки работы с бумагой. Соблюдать правила работы с ножницами и клеем. Составлять план изготовления изделия на основе слайдового и текстового плана, самостоятельно заполнять технологическую карту, соотносить её с технологическим процессом создания обуви. Помогать участникам группы при изготовлении изделия. Проводить оценку этапов работы и на её основе контролировать последовательность и качество изготовления изделия.  Составлять рассказ для </w:t>
            </w:r>
            <w:r>
              <w:rPr>
                <w:rFonts w:ascii="Times New Roman" w:eastAsia="Times New Roman" w:hAnsi="Times New Roman"/>
                <w:color w:val="000000"/>
                <w:sz w:val="24"/>
                <w:szCs w:val="24"/>
                <w:lang w:eastAsia="ru-RU"/>
              </w:rPr>
              <w:lastRenderedPageBreak/>
              <w:t>презентации изделия, отвечать на вопросы по презентации</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Находить и отбирать из материалов учебника и других источников информацию о древесине, её свойствах, технологии производства пиломатериалов. Объяснять новые понятия, используя текст учебника. Объяснять назначение инструментов для обработки древесины с опорой на материалы учебника и другие источники. Анализировать последовательность изготовления изделий из древесины, определять технологические этапы, которые возможно воспроизвести в классе. Осваивать правила работы со столярным ножом и использовать их при подготовке деталей. Соблюдать правила безопасности работы с ножом.</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Обрабатывать рейки при помощи шлифовальной шкурки и соединять детали изделия с помощью клея.</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Составлять план изготовления изделия на основе слайдового и текстового плана, заполнять технологическую карту с помощью учителя, соотносить её с последовательностью изготовления изделий из древесины.</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Соотносить размеры лесенки-опоры с размерами растения и корректировать размеры лесенки-опоры при необходимости.</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Декорировать изделие по собственному замыслу, использовать различные материалы.</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Помогать участникам группы при изготовлении изделия.</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Проводить оценку этапов работы и на её основе контролировать последовательность и качество изготовления изделия.</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Составлять рассказ для презентации изделия, отвечать на вопросы по презентации</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Находить и отбирать информацию о технологии производства кондитерских изделий (шоколада) и профессиональной деятельности людей, работающих на кондитерском производстве, из материалов учебника и других источников.</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Отыскивать на обертке продукции информацию о её производителе и составе.</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Отмечать на карте города, в которых находятся крупнейшие кондитерские фабрики.</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Анализировать технологию изготовления шоколада, определять технологические этапы, которые возможно воспроизвести в классе, и выделять ингредиенты, из которых изготовлен шоколад. Анализировать рецепты пирожного «картошка» и шоколадного печенья, заполнять технологическую карту с помощью учителя.</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Определять необходимые для приготовления блюд инвентарь, принадлежности и кухонную посуду. Составлять план приготовления блюда, распределять обязанности.</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Соблюдать правила гигиены, правила приготовления блюд и правила пользования газовой плитой. Помогать участникам группы при изготовлении изделия.</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Проводить оценку этапов работы и на её основе контролировать последовательность и качество изготовления изделия.</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Составлять рассказ для презентации изделия, отвечать на вопросы по презентации</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Находить и отбирать информацию о бытовой технике, её видах и назначении из материалов учебника и других источников.</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Находить и отмечать на карте России города, в которых находятся крупнейшие производства бытовой техники.</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Объяснять новые понятия, используя текст учебника.</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Определять последовательность сборки простой электрической цепи по схеме и рисунку и соотносить условные обозначения с реальными предметами (батарейкой, проводами, лампочкой).</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Анализировать правила пользования электрическим чайником, осмысливать их значение для соблюдения мер безопасности и составлять на их основе общие правила пользования электроприборами.</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Собирать модель лампы на основе простой электрической цепи.</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Составлять план изготовления изделия на основе слайдового и текстового плана, заполнять технологическую карту с помощью учителя.</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Изготавливать абажур для настольной лампы в технике «витраж».</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Использовать правила выполнения имитации виража для самостоятельного составления плана выполнения работы и заполнения технологической карты.</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Выполнять разметку изделия при помощи линейки, раскрой при помощи ножниц и ножа.</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Использовать при изготовлении изделия навыки работы с бумагой.</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Находить и отбирать информацию из материалов учебника и других источников о видах и конструкциях теплиц, их значении для обеспечения жизнедеятельности человека.</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Использовать текст учебника для определения технологии выращивания растений в теплицах и профессиональной деятельности человека по уходу за растениями в теплицах.</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Объяснять новые понятия, используя текст учебника.</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Анализировать информацию на пакетике с семенами, выделять информацию, характеризующую семена (вид, сорт, высота растения, однолетник или многолетник) и технологию их выращивания (агротехнику: время и способ посадки, высадка растений в грунт), определять срок годности семян. Соотносить  информацию о семенах и условиях их выращивания с текстовым и слайдовым планом в учебнике, заполнять технологическую карту с помощью учителя.</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Подготавливать почву для выращивания рассады, высаживать семена цветов (бархатцы), ухаживать за посевами, соблюдать технологию ухода за рассадой, создавать мини-теплицу из </w:t>
            </w:r>
            <w:r>
              <w:rPr>
                <w:rFonts w:ascii="Times New Roman" w:eastAsia="Times New Roman" w:hAnsi="Times New Roman"/>
                <w:color w:val="000000"/>
                <w:sz w:val="24"/>
                <w:szCs w:val="24"/>
                <w:lang w:eastAsia="ru-RU"/>
              </w:rPr>
              <w:lastRenderedPageBreak/>
              <w:t>бытовых материалов для создания микроклимата.</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Проводить наблюдения за всходами и записывать их в таблицу.</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Составлять рассказ для презентации изделия, отвечать на вопросы по презентации.</w:t>
            </w:r>
          </w:p>
          <w:p w:rsidR="001F5181" w:rsidRDefault="001F5181">
            <w:pPr>
              <w:spacing w:after="0" w:line="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Рассаду можно использовать для украшения школьной территории        </w:t>
            </w:r>
          </w:p>
        </w:tc>
      </w:tr>
      <w:tr w:rsidR="001F5181" w:rsidTr="001F5181">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lastRenderedPageBreak/>
              <w:t>3</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Человек и вода</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3</w:t>
            </w:r>
          </w:p>
        </w:tc>
        <w:tc>
          <w:tcPr>
            <w:tcW w:w="10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Находить и отбирать информацию из материалов учебника и других источников об устройстве системы водоснабжения города и о фильтрации воды.</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Использовать иллюстрацию учебника для составления рассказа о системе водоснабжения города и значении очистки воды для жизнедеятельности человека.</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Делать выводы о необходимости экономного расходования воды.</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Осваивать способ очистки воды в бытовых условиях.</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 основе слайдового и текстового плана заполнять технологическую карту и изготавливать фильтр. Проводить эксперимент по очистке воды, составлять отчет на основе наблюдений.</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Находить и отбирать информацию из материалов учебника и других источников о работе и устройстве порта, о профессиях людей, работающих в порту.</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Находить и отмечать на карте крупнейшие порты России.</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Объяснять новые понятия, используя текст учебника.</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Анализировать способы вязания морских узлов, осваивать способы вязания простого и прямого узла. Определять правильное крепление и расположение груза.</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Осознавать, где можно на практике или в быту применять свои знания.</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 основе технического рисунка составлять план изготовления изделия и соотносить его с текстовым и слайдовым планом изготовления изделия.</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 помощью учителя заполнять технологическую карту.</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Определять размеры деталей изделия по слайдовому плану и самостоятельно их размечать.</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Соединять детали лестницы, самостоятельно оформлять изделие.</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Использовать морские узлы для крепления ступенек канатной лестницы.</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Составлять рассказ для презентации изделия, отвечать на вопросы по презентации</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Находить и отбирать информацию из материалов учебника и других источников об истории развития узелкового плетения и макраме, материалах, используемых для техники «макраме».</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Осваивать приёмы выполнения одинарного и двойного плоских узлов, приёмы крепления нити в начале выполнения работы.</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Сравнивать способы вязания морских узлов и узлов в технике «макраме».</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Составлять план изготовления изделия и соотносить его с текстовым и слайдовым планом.</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 помощью учителя заполнять технологическую карту.</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Определять размеры деталей изделия, закреплять нити для начала вязания изделия в технике «макраме».</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Изготавливать изделие, использовать одинарный и двойной плоский узел, оформлять изделие бусинами.</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Проводить оценку этапов работы и на её основе контролировать последовательность и качество изготовления изделия.</w:t>
            </w:r>
          </w:p>
          <w:p w:rsidR="001F5181" w:rsidRDefault="001F5181">
            <w:pPr>
              <w:spacing w:after="0" w:line="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Составлять рассказ для презентации изделия, отвечать на вопросы по презентации</w:t>
            </w:r>
          </w:p>
        </w:tc>
      </w:tr>
      <w:tr w:rsidR="001F5181" w:rsidTr="001F5181">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lastRenderedPageBreak/>
              <w:t>4</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Человек и воздух</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3</w:t>
            </w:r>
          </w:p>
        </w:tc>
        <w:tc>
          <w:tcPr>
            <w:tcW w:w="10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Находить и отбирать информацию из материалов учебника и других источников об истории развития самолётостроения, о видах и назначении самолётов.</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Находить и отмечать на карте России города, в которых находятся крупнейшие заводы, производящие самолёты.</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Объяснять конструктивные особенности самолётов, их назначение и области использования различных видов летательных аппаратов.</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Сравнивать различные виды летательных аппаратов (ракета и самолёт) на основе иллюстраций учебника.</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Осуществлять поиск информации о профессиях создателей летательных аппаратов.</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 основе слайдов определять последовательность сборки модели самолёта из конструктора, количество и виды деталей, необходимых для изготовления изделия, а также виды соединений. Использовать приёмы и правила работы с отвёрткой и гаечным ключом.</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Заполнять технологическую карту.</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Распределять обязанности для работы в группе.</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Помогать участникам группы при изготовлении изделия.</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Проводить оценку этапов работы и на её основе контролировать последовательность и качество изготовления изделия.</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Составлять рассказ для презентации изделия, отвечать на вопросы</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Осмысливать конструкцию ракеты, строить модель ракеты.</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Анализировать слайдовый план и на его основе самостоятельно заполнять технологическую карту. Выполнять самостоятельно разметку деталей изделия по чертежу.</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Трансформировать лист бумаги в объёмные геометрические тела — конус, цилиндр.</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Использовать правила сгибания бумаги для изготовления изделия.</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Соблюдать правила работы с ножницами.</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Соединять детали изделия при помощи клея. Самостоятельно декорировать изделие.</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Проводить оценку этапов работы и на её основе контролировать последовательность и качество </w:t>
            </w:r>
            <w:r>
              <w:rPr>
                <w:rFonts w:ascii="Times New Roman" w:eastAsia="Times New Roman" w:hAnsi="Times New Roman"/>
                <w:color w:val="000000"/>
                <w:sz w:val="24"/>
                <w:szCs w:val="24"/>
                <w:lang w:eastAsia="ru-RU"/>
              </w:rPr>
              <w:lastRenderedPageBreak/>
              <w:t>изготовления изделия.</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Составлять рассказ для презентации изделия, отвечать на вопросы по презентации</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Находить и отбирать информацию из материалов учебника и других источников об истории возникновения и конструктивных особенностях воздушных змеев.</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Объяснять конструктивные особенности воздушных змеев, используя текст учебника.</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Осваивать правила разметки деталей изделия из бумаги и картона сгибанием.</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 основе слайдового плана определять последовательность выполнения работы, материалы и инструменты, необходимые для её выполнения, и виды соединения деталей.</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Использовать приёмы работы шилом (кнопкой), ножницами, изготавливать уздечку и хвост из ниток. Заполнять технологическую карту.</w:t>
            </w:r>
          </w:p>
          <w:p w:rsidR="001F5181" w:rsidRDefault="001F5181">
            <w:pPr>
              <w:spacing w:after="0" w:line="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Распределять обязанности для работы в группе.</w:t>
            </w:r>
          </w:p>
        </w:tc>
      </w:tr>
      <w:tr w:rsidR="001F5181" w:rsidTr="001F5181">
        <w:tc>
          <w:tcPr>
            <w:tcW w:w="6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lastRenderedPageBreak/>
              <w:t>5</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Человек и информация</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6</w:t>
            </w:r>
          </w:p>
        </w:tc>
        <w:tc>
          <w:tcPr>
            <w:tcW w:w="10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Объяснять значение и возможности использования ИКТ для передачи информации.</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Определять значение компьютерных технологий в издательском деле, в процессе создания книги.</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Использовать в практической деятельности знания программы </w:t>
            </w:r>
            <w:proofErr w:type="spellStart"/>
            <w:r>
              <w:rPr>
                <w:rFonts w:ascii="Times New Roman" w:eastAsia="Times New Roman" w:hAnsi="Times New Roman"/>
                <w:color w:val="000000"/>
                <w:sz w:val="24"/>
                <w:szCs w:val="24"/>
                <w:lang w:eastAsia="ru-RU"/>
              </w:rPr>
              <w:t>Microsoft</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Word</w:t>
            </w:r>
            <w:proofErr w:type="spellEnd"/>
            <w:r>
              <w:rPr>
                <w:rFonts w:ascii="Times New Roman" w:eastAsia="Times New Roman" w:hAnsi="Times New Roman"/>
                <w:color w:val="000000"/>
                <w:sz w:val="24"/>
                <w:szCs w:val="24"/>
                <w:lang w:eastAsia="ru-RU"/>
              </w:rPr>
              <w:t>.</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Применять на практике правила создания таблицы для оформления содержания книги «Дневник путешественника».</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Закреплять умения сохранять и распечатывать текст.</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Анализировать темы учебника и соотносить их с «Содержанием» для «Дневника путешественника»</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Находить и отбирать информацию из материалов учебника и других источников о видах выполнения переплетных работ.</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Объяснять значение различных элементов (форзац, переплётная крышка) книги.</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Использовать правила работы шилом, ножницами и клеем.</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Создавать эскиз обложки книги в соответствии с выбранной тематикой.</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Применять умения работать с бумагой.</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Составлять план изготовления изделия и соотносить его с текстовым и слайдовым планом.</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 помощью учителя заполнять технологическую карту.</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Определять размеры деталей изделия, выполнять разметку деталей на бумаге, выполнять шитье блоков нитками втачку (в пять проколов).</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Оформлять изделие в соответствии с собственным замыслом.</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Презентовать свои работы, объяснять их достоинства, способ изготовления, практическое использование.</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Использовать в презентации критерии оценки качества выполнения работ.</w:t>
            </w:r>
          </w:p>
          <w:p w:rsidR="001F5181" w:rsidRDefault="001F518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Оценивать свои и чужие работы, определять и аргументировать достоинства и недостатки.</w:t>
            </w:r>
          </w:p>
          <w:p w:rsidR="001F5181" w:rsidRDefault="001F5181">
            <w:pPr>
              <w:spacing w:after="0" w:line="0"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Выявлять победителей по разным номинациям</w:t>
            </w:r>
          </w:p>
        </w:tc>
      </w:tr>
    </w:tbl>
    <w:p w:rsidR="001F5181" w:rsidRDefault="001F5181" w:rsidP="001F5181">
      <w:pPr>
        <w:shd w:val="clear" w:color="auto" w:fill="FFFFFF"/>
        <w:spacing w:after="0" w:line="240" w:lineRule="auto"/>
        <w:jc w:val="center"/>
        <w:rPr>
          <w:rFonts w:ascii="Times New Roman" w:eastAsia="Times New Roman" w:hAnsi="Times New Roman"/>
          <w:b/>
          <w:bCs/>
          <w:color w:val="000000"/>
          <w:sz w:val="24"/>
          <w:szCs w:val="24"/>
          <w:lang w:eastAsia="ru-RU"/>
        </w:rPr>
      </w:pPr>
    </w:p>
    <w:p w:rsidR="001F5181" w:rsidRDefault="001F5181" w:rsidP="001F5181">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Нормы  и критерии оценивания</w:t>
      </w:r>
    </w:p>
    <w:p w:rsidR="001F5181" w:rsidRDefault="001F5181" w:rsidP="001F518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Нормы оценок теоретических знаний</w:t>
      </w:r>
    </w:p>
    <w:p w:rsidR="001F5181" w:rsidRDefault="001F5181" w:rsidP="001F518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 устном ответе обучаемый должен использовать «технический язык», правильно применять и произносить термины.</w:t>
      </w:r>
    </w:p>
    <w:p w:rsidR="001F5181" w:rsidRDefault="001F5181" w:rsidP="001F518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Оценка «5»</w:t>
      </w:r>
    </w:p>
    <w:p w:rsidR="001F5181" w:rsidRDefault="001F5181" w:rsidP="001F518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полностью усвоил учебный материал;</w:t>
      </w:r>
    </w:p>
    <w:p w:rsidR="001F5181" w:rsidRDefault="001F5181" w:rsidP="001F518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умеет изложить его своими словами;</w:t>
      </w:r>
    </w:p>
    <w:p w:rsidR="001F5181" w:rsidRDefault="001F5181" w:rsidP="001F518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самостоятельно подтверждает ответ конкретными примерами;</w:t>
      </w:r>
    </w:p>
    <w:p w:rsidR="001F5181" w:rsidRDefault="001F5181" w:rsidP="001F518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правильно и обстоятельно отвечает на дополнительные вопросы учителя.</w:t>
      </w:r>
    </w:p>
    <w:p w:rsidR="001F5181" w:rsidRDefault="001F5181" w:rsidP="001F518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Оценка «4»</w:t>
      </w:r>
      <w:r>
        <w:rPr>
          <w:rFonts w:ascii="Times New Roman" w:eastAsia="Times New Roman" w:hAnsi="Times New Roman"/>
          <w:color w:val="000000"/>
          <w:sz w:val="24"/>
          <w:szCs w:val="24"/>
          <w:lang w:eastAsia="ru-RU"/>
        </w:rPr>
        <w:t> </w:t>
      </w:r>
    </w:p>
    <w:p w:rsidR="001F5181" w:rsidRDefault="001F5181" w:rsidP="001F518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 основном усвоил учебный материал;</w:t>
      </w:r>
    </w:p>
    <w:p w:rsidR="001F5181" w:rsidRDefault="001F5181" w:rsidP="001F518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допускает незначительные ошибки при его изложении своими словами;</w:t>
      </w:r>
    </w:p>
    <w:p w:rsidR="001F5181" w:rsidRDefault="001F5181" w:rsidP="001F518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подтверждает ответ конкретными примерами;</w:t>
      </w:r>
    </w:p>
    <w:p w:rsidR="001F5181" w:rsidRDefault="001F5181" w:rsidP="001F518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правильно отвечает на дополнительные вопросы учителя.</w:t>
      </w:r>
    </w:p>
    <w:p w:rsidR="001F5181" w:rsidRDefault="001F5181" w:rsidP="001F518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Оценка  «3»</w:t>
      </w:r>
    </w:p>
    <w:p w:rsidR="001F5181" w:rsidRDefault="001F5181" w:rsidP="001F518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не усвоил существенную часть учебного материала;</w:t>
      </w:r>
    </w:p>
    <w:p w:rsidR="001F5181" w:rsidRDefault="001F5181" w:rsidP="001F518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допускает значительные ошибки при его изложении своими словами;</w:t>
      </w:r>
    </w:p>
    <w:p w:rsidR="001F5181" w:rsidRDefault="001F5181" w:rsidP="001F518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затрудняется подтвердить ответ конкретными примерами;</w:t>
      </w:r>
    </w:p>
    <w:p w:rsidR="001F5181" w:rsidRDefault="001F5181" w:rsidP="001F518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слабо отвечает на дополнительные вопросы.</w:t>
      </w:r>
    </w:p>
    <w:p w:rsidR="001F5181" w:rsidRDefault="001F5181" w:rsidP="001F518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Оценка  «2»</w:t>
      </w:r>
    </w:p>
    <w:p w:rsidR="001F5181" w:rsidRDefault="001F5181" w:rsidP="001F518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почти не усвоил учебный материал;</w:t>
      </w:r>
    </w:p>
    <w:p w:rsidR="001F5181" w:rsidRDefault="001F5181" w:rsidP="001F518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не может изложить его своими словами;</w:t>
      </w:r>
    </w:p>
    <w:p w:rsidR="001F5181" w:rsidRDefault="001F5181" w:rsidP="001F518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не может подтвердить ответ конкретными примерами;</w:t>
      </w:r>
    </w:p>
    <w:p w:rsidR="001F5181" w:rsidRDefault="001F5181" w:rsidP="001F518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не отвечает на большую часть дополнительных вопросов учителя.</w:t>
      </w:r>
    </w:p>
    <w:p w:rsidR="001F5181" w:rsidRDefault="001F5181" w:rsidP="001F518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Нормы оценок выполнения </w:t>
      </w:r>
      <w:proofErr w:type="gramStart"/>
      <w:r>
        <w:rPr>
          <w:rFonts w:ascii="Times New Roman" w:eastAsia="Times New Roman" w:hAnsi="Times New Roman"/>
          <w:b/>
          <w:bCs/>
          <w:color w:val="000000"/>
          <w:sz w:val="24"/>
          <w:szCs w:val="24"/>
          <w:lang w:eastAsia="ru-RU"/>
        </w:rPr>
        <w:t>обучаемыми</w:t>
      </w:r>
      <w:proofErr w:type="gramEnd"/>
      <w:r>
        <w:rPr>
          <w:rFonts w:ascii="Times New Roman" w:eastAsia="Times New Roman" w:hAnsi="Times New Roman"/>
          <w:b/>
          <w:bCs/>
          <w:color w:val="000000"/>
          <w:sz w:val="24"/>
          <w:szCs w:val="24"/>
          <w:lang w:eastAsia="ru-RU"/>
        </w:rPr>
        <w:t xml:space="preserve"> практических работ</w:t>
      </w:r>
    </w:p>
    <w:p w:rsidR="001F5181" w:rsidRDefault="001F5181" w:rsidP="001F5181">
      <w:pPr>
        <w:shd w:val="clear" w:color="auto" w:fill="FFFFFF"/>
        <w:spacing w:after="0" w:line="240" w:lineRule="auto"/>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Учитель выставляет обучаемым отметки за выполнение практической работы, учитывая результаты наблюдения за процессом труда школьников, качество изготовленного изделия (детали) и затраты рабочего времени.</w:t>
      </w:r>
      <w:proofErr w:type="gramEnd"/>
    </w:p>
    <w:p w:rsidR="001F5181" w:rsidRDefault="001F5181" w:rsidP="001F518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Оценка  «5»</w:t>
      </w:r>
    </w:p>
    <w:p w:rsidR="001F5181" w:rsidRDefault="001F5181" w:rsidP="001F518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тщательно спланирован труд и рационально организовано рабочее место;</w:t>
      </w:r>
    </w:p>
    <w:p w:rsidR="001F5181" w:rsidRDefault="001F5181" w:rsidP="001F518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правильно выполнялись приемы труда, самостоятельно и творчески выполнялась работа;</w:t>
      </w:r>
    </w:p>
    <w:p w:rsidR="001F5181" w:rsidRDefault="001F5181" w:rsidP="001F518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изделие изготовлено с учетом установленных требований;</w:t>
      </w:r>
    </w:p>
    <w:p w:rsidR="001F5181" w:rsidRDefault="001F5181" w:rsidP="001F518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полностью соблюдались правила техники безопасности.</w:t>
      </w:r>
    </w:p>
    <w:p w:rsidR="001F5181" w:rsidRDefault="001F5181" w:rsidP="001F518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Оценка«4»</w:t>
      </w:r>
    </w:p>
    <w:p w:rsidR="001F5181" w:rsidRDefault="001F5181" w:rsidP="001F518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допущены незначительные недостатки в планировании труда и организации рабочего места;</w:t>
      </w:r>
    </w:p>
    <w:p w:rsidR="001F5181" w:rsidRDefault="001F5181" w:rsidP="001F518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 основном правильно выполняются приемы труда;</w:t>
      </w:r>
    </w:p>
    <w:p w:rsidR="001F5181" w:rsidRDefault="001F5181" w:rsidP="001F518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работа выполнялась самостоятельно;</w:t>
      </w:r>
    </w:p>
    <w:p w:rsidR="001F5181" w:rsidRDefault="001F5181" w:rsidP="001F518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норма времени выполнена или недовыполнена 10-15 %;</w:t>
      </w:r>
    </w:p>
    <w:p w:rsidR="001F5181" w:rsidRDefault="001F5181" w:rsidP="001F518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изделие изготовлено с незначительными отклонениями;</w:t>
      </w:r>
    </w:p>
    <w:p w:rsidR="001F5181" w:rsidRDefault="001F5181" w:rsidP="001F518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полностью соблюдались правила техники безопасности.</w:t>
      </w:r>
    </w:p>
    <w:p w:rsidR="001F5181" w:rsidRDefault="001F5181" w:rsidP="001F518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b/>
          <w:bCs/>
          <w:color w:val="000000"/>
          <w:sz w:val="24"/>
          <w:szCs w:val="24"/>
          <w:lang w:eastAsia="ru-RU"/>
        </w:rPr>
        <w:t>Оценка     «3»</w:t>
      </w:r>
    </w:p>
    <w:p w:rsidR="001F5181" w:rsidRDefault="001F5181" w:rsidP="001F518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имеют место недостатки в планировании труда и организации рабочего места;</w:t>
      </w:r>
    </w:p>
    <w:p w:rsidR="001F5181" w:rsidRDefault="001F5181" w:rsidP="001F518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отдельные приемы труда выполнялись неправильно;</w:t>
      </w:r>
    </w:p>
    <w:p w:rsidR="001F5181" w:rsidRDefault="001F5181" w:rsidP="001F518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самостоятельность в работе была низкой;</w:t>
      </w:r>
    </w:p>
    <w:p w:rsidR="001F5181" w:rsidRDefault="001F5181" w:rsidP="001F518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норма времени недовыполнена на 15-20 %;</w:t>
      </w:r>
    </w:p>
    <w:p w:rsidR="001F5181" w:rsidRDefault="001F5181" w:rsidP="001F518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изделие изготовлено с нарушением отдельных требований;</w:t>
      </w:r>
    </w:p>
    <w:p w:rsidR="001F5181" w:rsidRDefault="001F5181" w:rsidP="001F518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не полностью соблюдались правила техники безопасности.</w:t>
      </w:r>
    </w:p>
    <w:p w:rsidR="001F5181" w:rsidRDefault="001F5181" w:rsidP="001F518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Оценка    «2»</w:t>
      </w:r>
    </w:p>
    <w:p w:rsidR="001F5181" w:rsidRDefault="001F5181" w:rsidP="001F518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имеют место существенные недостатки в планировании труда и организации раб</w:t>
      </w:r>
    </w:p>
    <w:p w:rsidR="001F5181" w:rsidRDefault="001F5181" w:rsidP="001F518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неправильно выполнялись многие приемы труда;</w:t>
      </w:r>
    </w:p>
    <w:p w:rsidR="001F5181" w:rsidRDefault="001F5181" w:rsidP="001F518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самостоятельность в работе почти отсутствовала;</w:t>
      </w:r>
    </w:p>
    <w:p w:rsidR="001F5181" w:rsidRDefault="001F5181" w:rsidP="001F518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норма времени недовыполнена на 20-30 %;</w:t>
      </w:r>
    </w:p>
    <w:p w:rsidR="001F5181" w:rsidRDefault="001F5181" w:rsidP="001F518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изделие изготовлено со значительными нарушениями требований;</w:t>
      </w:r>
    </w:p>
    <w:p w:rsidR="001F5181" w:rsidRDefault="001F5181" w:rsidP="001F5181">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не соблюдались многие правила техники безопасности.</w:t>
      </w:r>
    </w:p>
    <w:p w:rsidR="001F5181" w:rsidRDefault="001F5181" w:rsidP="001F5181">
      <w:pPr>
        <w:shd w:val="clear" w:color="auto" w:fill="FFFFFF"/>
        <w:spacing w:after="0" w:line="240" w:lineRule="auto"/>
        <w:jc w:val="center"/>
        <w:rPr>
          <w:rFonts w:ascii="Times New Roman" w:eastAsia="Times New Roman" w:hAnsi="Times New Roman"/>
          <w:b/>
          <w:bCs/>
          <w:color w:val="000000"/>
          <w:sz w:val="24"/>
          <w:szCs w:val="24"/>
          <w:lang w:eastAsia="ru-RU"/>
        </w:rPr>
      </w:pPr>
    </w:p>
    <w:p w:rsidR="001F5181" w:rsidRDefault="001F5181" w:rsidP="001F5181">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Программно-методическое обеспечение</w:t>
      </w:r>
    </w:p>
    <w:tbl>
      <w:tblPr>
        <w:tblW w:w="15116" w:type="dxa"/>
        <w:tblInd w:w="-116" w:type="dxa"/>
        <w:shd w:val="clear" w:color="auto" w:fill="FFFFFF"/>
        <w:tblLook w:val="04A0"/>
      </w:tblPr>
      <w:tblGrid>
        <w:gridCol w:w="1974"/>
        <w:gridCol w:w="3484"/>
        <w:gridCol w:w="5264"/>
        <w:gridCol w:w="4394"/>
      </w:tblGrid>
      <w:tr w:rsidR="001F5181" w:rsidTr="001F5181">
        <w:tc>
          <w:tcPr>
            <w:tcW w:w="19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Программа</w:t>
            </w:r>
          </w:p>
        </w:tc>
        <w:tc>
          <w:tcPr>
            <w:tcW w:w="3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Учебник</w:t>
            </w:r>
          </w:p>
        </w:tc>
        <w:tc>
          <w:tcPr>
            <w:tcW w:w="5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Учебные пособия</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Методические</w:t>
            </w:r>
          </w:p>
          <w:p w:rsidR="001F5181" w:rsidRDefault="001F5181">
            <w:pPr>
              <w:spacing w:after="0" w:line="0" w:lineRule="atLeast"/>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пособия</w:t>
            </w:r>
          </w:p>
        </w:tc>
      </w:tr>
      <w:tr w:rsidR="001F5181" w:rsidTr="001F5181">
        <w:tc>
          <w:tcPr>
            <w:tcW w:w="197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Роговцева</w:t>
            </w:r>
            <w:proofErr w:type="spellEnd"/>
            <w:r>
              <w:rPr>
                <w:rFonts w:ascii="Times New Roman" w:eastAsia="Times New Roman" w:hAnsi="Times New Roman"/>
                <w:color w:val="000000"/>
                <w:sz w:val="24"/>
                <w:szCs w:val="24"/>
                <w:lang w:eastAsia="ru-RU"/>
              </w:rPr>
              <w:t xml:space="preserve"> Н.И., </w:t>
            </w:r>
            <w:proofErr w:type="spellStart"/>
            <w:r>
              <w:rPr>
                <w:rFonts w:ascii="Times New Roman" w:eastAsia="Times New Roman" w:hAnsi="Times New Roman"/>
                <w:color w:val="000000"/>
                <w:sz w:val="24"/>
                <w:szCs w:val="24"/>
                <w:lang w:eastAsia="ru-RU"/>
              </w:rPr>
              <w:t>Анащенкова</w:t>
            </w:r>
            <w:proofErr w:type="spellEnd"/>
            <w:r>
              <w:rPr>
                <w:rFonts w:ascii="Times New Roman" w:eastAsia="Times New Roman" w:hAnsi="Times New Roman"/>
                <w:color w:val="000000"/>
                <w:sz w:val="24"/>
                <w:szCs w:val="24"/>
                <w:lang w:eastAsia="ru-RU"/>
              </w:rPr>
              <w:t xml:space="preserve"> С.В. Технология. Рабочие программы. 1-4 </w:t>
            </w:r>
            <w:proofErr w:type="spellStart"/>
            <w:r>
              <w:rPr>
                <w:rFonts w:ascii="Times New Roman" w:eastAsia="Times New Roman" w:hAnsi="Times New Roman"/>
                <w:color w:val="000000"/>
                <w:sz w:val="24"/>
                <w:szCs w:val="24"/>
                <w:lang w:eastAsia="ru-RU"/>
              </w:rPr>
              <w:t>кл</w:t>
            </w:r>
            <w:proofErr w:type="spellEnd"/>
            <w:r>
              <w:rPr>
                <w:rFonts w:ascii="Times New Roman" w:eastAsia="Times New Roman" w:hAnsi="Times New Roman"/>
                <w:color w:val="000000"/>
                <w:sz w:val="24"/>
                <w:szCs w:val="24"/>
                <w:lang w:eastAsia="ru-RU"/>
              </w:rPr>
              <w:t xml:space="preserve">. – М.: </w:t>
            </w:r>
            <w:r>
              <w:rPr>
                <w:rFonts w:ascii="Times New Roman" w:eastAsia="Times New Roman" w:hAnsi="Times New Roman"/>
                <w:color w:val="000000"/>
                <w:sz w:val="24"/>
                <w:szCs w:val="24"/>
                <w:lang w:eastAsia="ru-RU"/>
              </w:rPr>
              <w:lastRenderedPageBreak/>
              <w:t>Просвещение, 2011</w:t>
            </w:r>
          </w:p>
        </w:tc>
        <w:tc>
          <w:tcPr>
            <w:tcW w:w="3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lastRenderedPageBreak/>
              <w:t>Роговцева</w:t>
            </w:r>
            <w:proofErr w:type="spellEnd"/>
            <w:r>
              <w:rPr>
                <w:rFonts w:ascii="Times New Roman" w:eastAsia="Times New Roman" w:hAnsi="Times New Roman"/>
                <w:color w:val="000000"/>
                <w:sz w:val="24"/>
                <w:szCs w:val="24"/>
                <w:lang w:eastAsia="ru-RU"/>
              </w:rPr>
              <w:t xml:space="preserve"> Н.И., Богданова Н.В., Технология. Учебник, 1 класс. – М.: Просвещение, 2012</w:t>
            </w:r>
          </w:p>
        </w:tc>
        <w:tc>
          <w:tcPr>
            <w:tcW w:w="5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Роговцева</w:t>
            </w:r>
            <w:proofErr w:type="spellEnd"/>
            <w:r>
              <w:rPr>
                <w:rFonts w:ascii="Times New Roman" w:eastAsia="Times New Roman" w:hAnsi="Times New Roman"/>
                <w:color w:val="000000"/>
                <w:sz w:val="24"/>
                <w:szCs w:val="24"/>
                <w:lang w:eastAsia="ru-RU"/>
              </w:rPr>
              <w:t xml:space="preserve"> Н.И., Богданова Н.В., Технология. Рабочая тетрадь. 1 класс. – М.: Просвещение, 2012</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Роговцева</w:t>
            </w:r>
            <w:proofErr w:type="spellEnd"/>
            <w:r>
              <w:rPr>
                <w:rFonts w:ascii="Times New Roman" w:eastAsia="Times New Roman" w:hAnsi="Times New Roman"/>
                <w:color w:val="000000"/>
                <w:sz w:val="24"/>
                <w:szCs w:val="24"/>
                <w:lang w:eastAsia="ru-RU"/>
              </w:rPr>
              <w:t xml:space="preserve"> Н.И., Богданова Н.В., Уроки технологии:1 класс. – М.: Просвещение, 2012</w:t>
            </w:r>
          </w:p>
        </w:tc>
      </w:tr>
      <w:tr w:rsidR="001F5181" w:rsidTr="001F518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F5181" w:rsidRDefault="001F5181">
            <w:pPr>
              <w:spacing w:after="0" w:line="240" w:lineRule="auto"/>
              <w:rPr>
                <w:rFonts w:ascii="Times New Roman" w:eastAsia="Times New Roman" w:hAnsi="Times New Roman"/>
                <w:color w:val="000000"/>
                <w:sz w:val="24"/>
                <w:szCs w:val="24"/>
                <w:lang w:eastAsia="ru-RU"/>
              </w:rPr>
            </w:pPr>
          </w:p>
        </w:tc>
        <w:tc>
          <w:tcPr>
            <w:tcW w:w="3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Роговцева</w:t>
            </w:r>
            <w:proofErr w:type="spellEnd"/>
            <w:r>
              <w:rPr>
                <w:rFonts w:ascii="Times New Roman" w:eastAsia="Times New Roman" w:hAnsi="Times New Roman"/>
                <w:color w:val="000000"/>
                <w:sz w:val="24"/>
                <w:szCs w:val="24"/>
                <w:lang w:eastAsia="ru-RU"/>
              </w:rPr>
              <w:t xml:space="preserve"> Н.И., Богданова Н.В., Технология. Учебник, 2 класс. – М.: Просвещение, 2013</w:t>
            </w:r>
          </w:p>
        </w:tc>
        <w:tc>
          <w:tcPr>
            <w:tcW w:w="5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Роговцева</w:t>
            </w:r>
            <w:proofErr w:type="spellEnd"/>
            <w:r>
              <w:rPr>
                <w:rFonts w:ascii="Times New Roman" w:eastAsia="Times New Roman" w:hAnsi="Times New Roman"/>
                <w:color w:val="000000"/>
                <w:sz w:val="24"/>
                <w:szCs w:val="24"/>
                <w:lang w:eastAsia="ru-RU"/>
              </w:rPr>
              <w:t xml:space="preserve"> Н.И., Богданова Н.В., Технология. Рабочая тетрадь. 2 класс. – М.: Просвещение, 2013</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Роговцева</w:t>
            </w:r>
            <w:proofErr w:type="spellEnd"/>
            <w:r>
              <w:rPr>
                <w:rFonts w:ascii="Times New Roman" w:eastAsia="Times New Roman" w:hAnsi="Times New Roman"/>
                <w:color w:val="000000"/>
                <w:sz w:val="24"/>
                <w:szCs w:val="24"/>
                <w:lang w:eastAsia="ru-RU"/>
              </w:rPr>
              <w:t xml:space="preserve"> Н.И., Богданова Н.В., Уроки технологии:2 класс. – М.: Просвещение, 2012</w:t>
            </w:r>
          </w:p>
        </w:tc>
      </w:tr>
      <w:tr w:rsidR="001F5181" w:rsidTr="001F5181">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F5181" w:rsidRDefault="001F5181">
            <w:pPr>
              <w:spacing w:after="0" w:line="240" w:lineRule="auto"/>
              <w:rPr>
                <w:rFonts w:ascii="Times New Roman" w:eastAsia="Times New Roman" w:hAnsi="Times New Roman"/>
                <w:color w:val="000000"/>
                <w:sz w:val="24"/>
                <w:szCs w:val="24"/>
                <w:lang w:eastAsia="ru-RU"/>
              </w:rPr>
            </w:pPr>
          </w:p>
        </w:tc>
        <w:tc>
          <w:tcPr>
            <w:tcW w:w="3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Роговцева</w:t>
            </w:r>
            <w:proofErr w:type="spellEnd"/>
            <w:r>
              <w:rPr>
                <w:rFonts w:ascii="Times New Roman" w:eastAsia="Times New Roman" w:hAnsi="Times New Roman"/>
                <w:color w:val="000000"/>
                <w:sz w:val="24"/>
                <w:szCs w:val="24"/>
                <w:lang w:eastAsia="ru-RU"/>
              </w:rPr>
              <w:t xml:space="preserve"> Н.И., Богданова </w:t>
            </w:r>
            <w:r>
              <w:rPr>
                <w:rFonts w:ascii="Times New Roman" w:eastAsia="Times New Roman" w:hAnsi="Times New Roman"/>
                <w:color w:val="000000"/>
                <w:sz w:val="24"/>
                <w:szCs w:val="24"/>
                <w:lang w:eastAsia="ru-RU"/>
              </w:rPr>
              <w:lastRenderedPageBreak/>
              <w:t>Н.В., Технология. Учебник, 3 класс. – М.: Просвещение, 2013</w:t>
            </w:r>
          </w:p>
        </w:tc>
        <w:tc>
          <w:tcPr>
            <w:tcW w:w="5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lastRenderedPageBreak/>
              <w:t>Роговцева</w:t>
            </w:r>
            <w:proofErr w:type="spellEnd"/>
            <w:r>
              <w:rPr>
                <w:rFonts w:ascii="Times New Roman" w:eastAsia="Times New Roman" w:hAnsi="Times New Roman"/>
                <w:color w:val="000000"/>
                <w:sz w:val="24"/>
                <w:szCs w:val="24"/>
                <w:lang w:eastAsia="ru-RU"/>
              </w:rPr>
              <w:t xml:space="preserve"> Н.И., Богданова Н.В., Технология. </w:t>
            </w:r>
            <w:r>
              <w:rPr>
                <w:rFonts w:ascii="Times New Roman" w:eastAsia="Times New Roman" w:hAnsi="Times New Roman"/>
                <w:color w:val="000000"/>
                <w:sz w:val="24"/>
                <w:szCs w:val="24"/>
                <w:lang w:eastAsia="ru-RU"/>
              </w:rPr>
              <w:lastRenderedPageBreak/>
              <w:t>Рабочая тетрадь. 3 класс. – М.: Просвещение, 2013</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0" w:lineRule="atLeast"/>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lastRenderedPageBreak/>
              <w:t>Роговцева</w:t>
            </w:r>
            <w:proofErr w:type="spellEnd"/>
            <w:r>
              <w:rPr>
                <w:rFonts w:ascii="Times New Roman" w:eastAsia="Times New Roman" w:hAnsi="Times New Roman"/>
                <w:color w:val="000000"/>
                <w:sz w:val="24"/>
                <w:szCs w:val="24"/>
                <w:lang w:eastAsia="ru-RU"/>
              </w:rPr>
              <w:t xml:space="preserve"> Н.И., Богданова Н.В., Уроки </w:t>
            </w:r>
            <w:r>
              <w:rPr>
                <w:rFonts w:ascii="Times New Roman" w:eastAsia="Times New Roman" w:hAnsi="Times New Roman"/>
                <w:color w:val="000000"/>
                <w:sz w:val="24"/>
                <w:szCs w:val="24"/>
                <w:lang w:eastAsia="ru-RU"/>
              </w:rPr>
              <w:lastRenderedPageBreak/>
              <w:t>технологии:3 класс. – М.: Просвещение, 2012</w:t>
            </w:r>
          </w:p>
        </w:tc>
      </w:tr>
      <w:tr w:rsidR="001F5181" w:rsidTr="001F5181">
        <w:trPr>
          <w:trHeight w:val="25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F5181" w:rsidRDefault="001F5181">
            <w:pPr>
              <w:spacing w:after="0" w:line="240" w:lineRule="auto"/>
              <w:rPr>
                <w:rFonts w:ascii="Times New Roman" w:eastAsia="Times New Roman" w:hAnsi="Times New Roman"/>
                <w:color w:val="000000"/>
                <w:sz w:val="24"/>
                <w:szCs w:val="24"/>
                <w:lang w:eastAsia="ru-RU"/>
              </w:rPr>
            </w:pPr>
          </w:p>
        </w:tc>
        <w:tc>
          <w:tcPr>
            <w:tcW w:w="3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Роговцева</w:t>
            </w:r>
            <w:proofErr w:type="spellEnd"/>
            <w:r>
              <w:rPr>
                <w:rFonts w:ascii="Times New Roman" w:eastAsia="Times New Roman" w:hAnsi="Times New Roman"/>
                <w:color w:val="000000"/>
                <w:sz w:val="24"/>
                <w:szCs w:val="24"/>
                <w:lang w:eastAsia="ru-RU"/>
              </w:rPr>
              <w:t xml:space="preserve"> Н.И., Богданова Н.В., Технология. Учебник, 4 класс. – М.: Просвещение, 2013</w:t>
            </w:r>
          </w:p>
        </w:tc>
        <w:tc>
          <w:tcPr>
            <w:tcW w:w="5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240" w:lineRule="auto"/>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Роговцева</w:t>
            </w:r>
            <w:proofErr w:type="spellEnd"/>
            <w:r>
              <w:rPr>
                <w:rFonts w:ascii="Times New Roman" w:eastAsia="Times New Roman" w:hAnsi="Times New Roman"/>
                <w:color w:val="000000"/>
                <w:sz w:val="24"/>
                <w:szCs w:val="24"/>
                <w:lang w:eastAsia="ru-RU"/>
              </w:rPr>
              <w:t xml:space="preserve"> Н.И., Богданова Н.В., Технология. Рабочая тетрадь. 4 класс. – М.: Просвещение, 2013</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F5181" w:rsidRDefault="001F5181">
            <w:pPr>
              <w:spacing w:after="0"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Роговцева</w:t>
            </w:r>
            <w:proofErr w:type="spellEnd"/>
            <w:r>
              <w:rPr>
                <w:rFonts w:ascii="Times New Roman" w:eastAsia="Times New Roman" w:hAnsi="Times New Roman"/>
                <w:color w:val="000000"/>
                <w:sz w:val="24"/>
                <w:szCs w:val="24"/>
                <w:lang w:eastAsia="ru-RU"/>
              </w:rPr>
              <w:t xml:space="preserve"> Н.И., Богданова Н.В., Уроки технологии:4 класс. – М.: Просвещение, 2012</w:t>
            </w:r>
          </w:p>
        </w:tc>
      </w:tr>
    </w:tbl>
    <w:p w:rsidR="001F5181" w:rsidRDefault="001F5181" w:rsidP="001F5181">
      <w:pPr>
        <w:rPr>
          <w:rFonts w:ascii="Times New Roman" w:hAnsi="Times New Roman"/>
          <w:sz w:val="24"/>
          <w:szCs w:val="24"/>
        </w:rPr>
      </w:pPr>
    </w:p>
    <w:p w:rsidR="004F34F2" w:rsidRDefault="004F34F2"/>
    <w:sectPr w:rsidR="004F34F2" w:rsidSect="001F518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F5181"/>
    <w:rsid w:val="001F5181"/>
    <w:rsid w:val="004F3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181"/>
    <w:rPr>
      <w:rFonts w:ascii="Calibri" w:eastAsia="Calibri" w:hAnsi="Calibri" w:cs="Times New Roman"/>
    </w:rPr>
  </w:style>
  <w:style w:type="paragraph" w:styleId="6">
    <w:name w:val="heading 6"/>
    <w:basedOn w:val="a"/>
    <w:next w:val="a"/>
    <w:link w:val="60"/>
    <w:uiPriority w:val="9"/>
    <w:semiHidden/>
    <w:unhideWhenUsed/>
    <w:qFormat/>
    <w:rsid w:val="001F5181"/>
    <w:pPr>
      <w:widowControl w:val="0"/>
      <w:autoSpaceDE w:val="0"/>
      <w:autoSpaceDN w:val="0"/>
      <w:adjustRightInd w:val="0"/>
      <w:spacing w:before="240" w:after="60" w:line="240" w:lineRule="auto"/>
      <w:outlineLvl w:val="5"/>
    </w:pPr>
    <w:rPr>
      <w:rFonts w:eastAsia="Times New Roman"/>
      <w:b/>
      <w:bCs/>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1F5181"/>
    <w:rPr>
      <w:rFonts w:ascii="Calibri" w:eastAsia="Times New Roman" w:hAnsi="Calibri" w:cs="Times New Roman"/>
      <w:b/>
      <w:bCs/>
      <w:lang w:val="en-US" w:eastAsia="ru-RU"/>
    </w:rPr>
  </w:style>
  <w:style w:type="paragraph" w:customStyle="1" w:styleId="Zag2">
    <w:name w:val="Zag_2"/>
    <w:basedOn w:val="a"/>
    <w:uiPriority w:val="99"/>
    <w:rsid w:val="001F5181"/>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paragraph" w:customStyle="1" w:styleId="Zag3">
    <w:name w:val="Zag_3"/>
    <w:basedOn w:val="a"/>
    <w:uiPriority w:val="99"/>
    <w:rsid w:val="001F5181"/>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11">
    <w:name w:val="Zag_11"/>
    <w:uiPriority w:val="99"/>
    <w:rsid w:val="001F5181"/>
  </w:style>
  <w:style w:type="character" w:styleId="a3">
    <w:name w:val="Hyperlink"/>
    <w:basedOn w:val="a0"/>
    <w:uiPriority w:val="99"/>
    <w:semiHidden/>
    <w:unhideWhenUsed/>
    <w:rsid w:val="001F5181"/>
    <w:rPr>
      <w:color w:val="0000FF"/>
      <w:u w:val="single"/>
    </w:rPr>
  </w:style>
</w:styles>
</file>

<file path=word/webSettings.xml><?xml version="1.0" encoding="utf-8"?>
<w:webSettings xmlns:r="http://schemas.openxmlformats.org/officeDocument/2006/relationships" xmlns:w="http://schemas.openxmlformats.org/wordprocessingml/2006/main">
  <w:divs>
    <w:div w:id="198836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sportal.ru/nachalnaya-shkola/tekhnologiya/2017/02/19/rabochaya-programma-po-tehnologii-1-4-klassy-avtor" TargetMode="External"/><Relationship Id="rId5" Type="http://schemas.openxmlformats.org/officeDocument/2006/relationships/hyperlink" Target="https://nsportal.ru/nachalnaya-shkola/tekhnologiya/2017/02/19/rabochaya-programma-po-tehnologii-1-4-klassy-avtor"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15407</Words>
  <Characters>87820</Characters>
  <Application>Microsoft Office Word</Application>
  <DocSecurity>0</DocSecurity>
  <Lines>731</Lines>
  <Paragraphs>206</Paragraphs>
  <ScaleCrop>false</ScaleCrop>
  <Company/>
  <LinksUpToDate>false</LinksUpToDate>
  <CharactersWithSpaces>103021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dcterms:created xsi:type="dcterms:W3CDTF">2020-07-27T06:49:00Z</dcterms:created>
  <dcterms:modified xsi:type="dcterms:W3CDTF">2020-07-27T06:51:00Z</dcterms:modified>
</cp:coreProperties>
</file>