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30" w:rsidRPr="00B03130" w:rsidRDefault="00B03130" w:rsidP="00B031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3130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B03130" w:rsidRPr="00B03130" w:rsidRDefault="00B03130" w:rsidP="00B031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3130">
        <w:rPr>
          <w:rFonts w:ascii="Times New Roman" w:hAnsi="Times New Roman" w:cs="Times New Roman"/>
          <w:sz w:val="32"/>
          <w:szCs w:val="32"/>
        </w:rPr>
        <w:t>«Средняя общеобразовательная школа имени И.Е.Кулакова»</w:t>
      </w:r>
    </w:p>
    <w:p w:rsidR="00B03130" w:rsidRPr="00B03130" w:rsidRDefault="00B03130" w:rsidP="00B031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130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B0313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B03130">
        <w:rPr>
          <w:rFonts w:ascii="Times New Roman" w:hAnsi="Times New Roman" w:cs="Times New Roman"/>
          <w:sz w:val="32"/>
          <w:szCs w:val="32"/>
        </w:rPr>
        <w:t xml:space="preserve">риуральское                                                                    </w:t>
      </w:r>
    </w:p>
    <w:p w:rsidR="00B03130" w:rsidRPr="00B03130" w:rsidRDefault="00B03130" w:rsidP="00B03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истории в 5</w:t>
      </w:r>
      <w:r w:rsidRPr="00B03130">
        <w:rPr>
          <w:rFonts w:ascii="Times New Roman" w:hAnsi="Times New Roman" w:cs="Times New Roman"/>
          <w:b/>
          <w:sz w:val="40"/>
          <w:szCs w:val="40"/>
        </w:rPr>
        <w:t xml:space="preserve"> классе по теме</w:t>
      </w: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13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  <w:t xml:space="preserve"> Древняя Спарта</w:t>
      </w:r>
      <w:r w:rsidRPr="00B03130">
        <w:rPr>
          <w:rFonts w:ascii="Times New Roman" w:hAnsi="Times New Roman" w:cs="Times New Roman"/>
          <w:b/>
          <w:sz w:val="40"/>
          <w:szCs w:val="40"/>
        </w:rPr>
        <w:t xml:space="preserve"> ».</w:t>
      </w:r>
    </w:p>
    <w:p w:rsidR="00B03130" w:rsidRPr="00B03130" w:rsidRDefault="00B03130" w:rsidP="00B031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b/>
          <w:sz w:val="24"/>
          <w:szCs w:val="24"/>
        </w:rPr>
      </w:pPr>
    </w:p>
    <w:p w:rsidR="00B03130" w:rsidRPr="00B03130" w:rsidRDefault="00B03130" w:rsidP="00B03130">
      <w:pPr>
        <w:rPr>
          <w:rFonts w:ascii="Times New Roman" w:hAnsi="Times New Roman" w:cs="Times New Roman"/>
          <w:sz w:val="24"/>
          <w:szCs w:val="24"/>
        </w:rPr>
      </w:pPr>
      <w:r w:rsidRPr="00B03130">
        <w:rPr>
          <w:rFonts w:ascii="Times New Roman" w:hAnsi="Times New Roman" w:cs="Times New Roman"/>
          <w:b/>
          <w:sz w:val="24"/>
          <w:szCs w:val="24"/>
        </w:rPr>
        <w:t>Автор:</w:t>
      </w:r>
      <w:r w:rsidRPr="00B03130">
        <w:rPr>
          <w:rFonts w:ascii="Times New Roman" w:hAnsi="Times New Roman" w:cs="Times New Roman"/>
          <w:sz w:val="24"/>
          <w:szCs w:val="24"/>
        </w:rPr>
        <w:t xml:space="preserve">  Степанен</w:t>
      </w:r>
      <w:r w:rsidR="00845DC8">
        <w:rPr>
          <w:rFonts w:ascii="Times New Roman" w:hAnsi="Times New Roman" w:cs="Times New Roman"/>
          <w:sz w:val="24"/>
          <w:szCs w:val="24"/>
        </w:rPr>
        <w:t>к</w:t>
      </w:r>
      <w:r w:rsidRPr="00B03130">
        <w:rPr>
          <w:rFonts w:ascii="Times New Roman" w:hAnsi="Times New Roman" w:cs="Times New Roman"/>
          <w:sz w:val="24"/>
          <w:szCs w:val="24"/>
        </w:rPr>
        <w:t>о Татьяна Леонидовна, учитель истории и обществознания</w:t>
      </w:r>
    </w:p>
    <w:p w:rsidR="00B03130" w:rsidRPr="00B03130" w:rsidRDefault="00B03130" w:rsidP="00B0313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5DC8" w:rsidRDefault="00845DC8" w:rsidP="00B031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C8" w:rsidRDefault="00845DC8" w:rsidP="00B031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30" w:rsidRPr="00845DC8" w:rsidRDefault="00B03130" w:rsidP="00B031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845D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Урок соответствует авторской программе «История  Древнего мира»  </w:t>
      </w:r>
      <w:proofErr w:type="spellStart"/>
      <w:r w:rsidRPr="00845DC8">
        <w:rPr>
          <w:rFonts w:ascii="Times New Roman" w:hAnsi="Times New Roman" w:cs="Times New Roman"/>
          <w:color w:val="000000"/>
          <w:sz w:val="24"/>
          <w:szCs w:val="24"/>
        </w:rPr>
        <w:t>А.А.Вигасин</w:t>
      </w:r>
      <w:proofErr w:type="gramStart"/>
      <w:r w:rsidRPr="00845DC8"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845DC8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spellEnd"/>
      <w:r w:rsidRPr="00845D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5DC8">
        <w:rPr>
          <w:rFonts w:ascii="Times New Roman" w:hAnsi="Times New Roman" w:cs="Times New Roman"/>
          <w:color w:val="000000"/>
          <w:sz w:val="24"/>
          <w:szCs w:val="24"/>
        </w:rPr>
        <w:t>Годер</w:t>
      </w:r>
      <w:proofErr w:type="spellEnd"/>
      <w:r w:rsidRPr="00845DC8">
        <w:rPr>
          <w:rFonts w:ascii="Times New Roman" w:hAnsi="Times New Roman" w:cs="Times New Roman"/>
          <w:color w:val="000000"/>
          <w:sz w:val="24"/>
          <w:szCs w:val="24"/>
        </w:rPr>
        <w:t xml:space="preserve">- М.: Просвещение, 2008. </w:t>
      </w:r>
      <w:r w:rsidR="00845DC8" w:rsidRPr="0084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EF2" w:rsidRPr="00845DC8" w:rsidRDefault="008B3EF2" w:rsidP="008B3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Конспект урока по теме «Древняя Спарта»</w:t>
      </w:r>
    </w:p>
    <w:p w:rsidR="008B3EF2" w:rsidRPr="00845DC8" w:rsidRDefault="008B3EF2" w:rsidP="008B3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урок-беседа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(главная):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ознакомить учащихся с общественным и государственным устройством Спарты; сравнить Спартанское и Афинское государство.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Узнать:</w:t>
      </w:r>
    </w:p>
    <w:p w:rsidR="008B3EF2" w:rsidRPr="00845DC8" w:rsidRDefault="008B3EF2" w:rsidP="008B3E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географическое положение и природные условия Спарты;</w:t>
      </w:r>
    </w:p>
    <w:p w:rsidR="008B3EF2" w:rsidRPr="00845DC8" w:rsidRDefault="008B3EF2" w:rsidP="008B3E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спартанцы и илоты;</w:t>
      </w:r>
    </w:p>
    <w:p w:rsidR="008B3EF2" w:rsidRPr="00845DC8" w:rsidRDefault="008B3EF2" w:rsidP="008B3E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занятия были у жителей Спарты;</w:t>
      </w:r>
    </w:p>
    <w:p w:rsidR="008B3EF2" w:rsidRPr="00845DC8" w:rsidRDefault="008B3EF2" w:rsidP="008B3E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осуществлялось управление в спартанском полисе;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продолжить формирование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предметно-исторических умений: картографических, умения работать с текстом учебника и документа; развивать память, мышление.</w:t>
      </w:r>
    </w:p>
    <w:p w:rsidR="008B3EF2" w:rsidRPr="00845DC8" w:rsidRDefault="008B3EF2" w:rsidP="008B3E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Научиться: самостоятельно работать с текстом учебника, выделять главное в тексте; сравнивать.</w:t>
      </w:r>
    </w:p>
    <w:p w:rsidR="008B3EF2" w:rsidRPr="00845DC8" w:rsidRDefault="008B3EF2" w:rsidP="008B3E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афинский и спартанский полис по предложенным параметрам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приложение – таблица)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Воспитательная: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гуманность, чувство сострадания, справедливости в ходе обсуждения спартанского воспитания и образа жизни спартанцев и илотов.</w:t>
      </w:r>
    </w:p>
    <w:p w:rsidR="008B3EF2" w:rsidRPr="00845DC8" w:rsidRDefault="008B3EF2" w:rsidP="008B3EF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свое отношение к спартанским законам и образу жизни спартанцев. Выбрать, чей образ жизни, афинян или спартанцев, вам ближе.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Актуализировать</w:t>
      </w:r>
      <w:r w:rsidRPr="00845D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теме «Зарождение демократии в Афинах»: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Pr="00845D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демос, народное собрание, ареопаг, гражданин, демократия.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и словесный образ Солона.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законах Солона; об осуществлении управления в Афинах.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Сформировать понятия:</w:t>
      </w:r>
      <w:r w:rsidRPr="00845D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илоты, Совет старейшин.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Продолжить формировать понятия: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Народное собрание, царь, полис.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Сформировать представления: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географическом положении Спартанского полиса, об общественном устройстве, о занятиях жителей Спартанского полиса, об осуществлении управления в Спарте, о спартанском воспитании.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Сформировать</w:t>
      </w:r>
      <w:r w:rsidRPr="0084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и словесный </w:t>
      </w:r>
      <w:r w:rsidRPr="00845D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</w:t>
      </w:r>
      <w:r w:rsidRPr="00845D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спартанца и илота.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Продолжить формировать умения:</w:t>
      </w:r>
      <w:r w:rsidRPr="0084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умение самостоятельно формулировать цель занятия;</w:t>
      </w:r>
    </w:p>
    <w:p w:rsidR="008B3EF2" w:rsidRPr="00845DC8" w:rsidRDefault="008B3EF2" w:rsidP="008B3EF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работать с текстом учебника и документа;</w:t>
      </w:r>
    </w:p>
    <w:p w:rsidR="008B3EF2" w:rsidRPr="00845DC8" w:rsidRDefault="008B3EF2" w:rsidP="008B3EF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устной и письменной речи;</w:t>
      </w:r>
    </w:p>
    <w:p w:rsidR="008B3EF2" w:rsidRPr="00845DC8" w:rsidRDefault="008B3EF2" w:rsidP="008B3EF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делать вывод.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Предметно-исторические: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картографические – определить местоположение Спартанского полиса, умение находить на карте области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Лакония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Мессения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Спарта; умение заполнять контурную карту.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анализировать и сравнивать события и явления:</w:t>
      </w:r>
    </w:p>
    <w:p w:rsidR="008B3EF2" w:rsidRPr="00845DC8" w:rsidRDefault="008B3EF2" w:rsidP="008B3EF2">
      <w:pPr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и природные условия Афин и Спарты;</w:t>
      </w:r>
    </w:p>
    <w:p w:rsidR="008B3EF2" w:rsidRPr="00845DC8" w:rsidRDefault="008B3EF2" w:rsidP="008B3EF2">
      <w:pPr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жизни афинян и спартанцев.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Установить ПСС:</w:t>
      </w:r>
      <w:r w:rsidRPr="00845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45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строгость, суровость устройства жизни спартанцев привели к тому, что в 6 веке 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одним из самых могущественных полисов Греции.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слабых, нездоровых детей убивали 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младенчестве, потому что они не смогли бы вынести суровости и жесткости спартанского воспитания.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ВПС: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ретроспективная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темой «Зарождение демократии в Афинах» на уровне представлений о географическом положении и природных условиях Афин, о занятиях афинян, об осуществлении управления в афинском полисе.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МПС: 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перспективная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географией на уровне применения умений работать с картой, находить географические объекты; на уровне применения знаний о Балканском полуострове.</w:t>
      </w:r>
    </w:p>
    <w:p w:rsidR="008B3EF2" w:rsidRPr="00845DC8" w:rsidRDefault="008B3EF2" w:rsidP="008B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</w:p>
    <w:p w:rsidR="008B3EF2" w:rsidRPr="00845DC8" w:rsidRDefault="008B3EF2" w:rsidP="008B3E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Нематериальные: устная речь учителя и учащихся.</w:t>
      </w:r>
    </w:p>
    <w:p w:rsidR="008B3EF2" w:rsidRPr="00845DC8" w:rsidRDefault="008B3EF2" w:rsidP="008B3E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Материальные:</w:t>
      </w:r>
    </w:p>
    <w:p w:rsidR="008B3EF2" w:rsidRPr="00845DC8" w:rsidRDefault="008B3EF2" w:rsidP="008B3E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печатно-словесные:</w:t>
      </w:r>
    </w:p>
    <w:p w:rsidR="008B3EF2" w:rsidRPr="00845DC8" w:rsidRDefault="008B3EF2" w:rsidP="008B3EF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§31 из учебника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История Древнего мира: учеб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5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А. А.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И. 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С. Све</w:t>
      </w:r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нцицкая. – М.: Просвещение, 2008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(с. 140-144);</w:t>
      </w:r>
    </w:p>
    <w:p w:rsidR="008B3EF2" w:rsidRPr="00845DC8" w:rsidRDefault="008B3EF2" w:rsidP="008B3EF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документа «Отрывок из сочинения Плутарха. 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Ликург, XVI» (</w:t>
      </w:r>
      <w:proofErr w:type="spell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Крушкол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С. Хрестоматия по истории Древнего мира.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1987. С. 135-136.);</w:t>
      </w:r>
    </w:p>
    <w:p w:rsidR="008B3EF2" w:rsidRPr="00845DC8" w:rsidRDefault="008B3EF2" w:rsidP="008B3EF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</w:t>
      </w:r>
      <w:proofErr w:type="gramStart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 по истории Древнего мира для 5-х классов. – </w:t>
      </w:r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«Просвещение»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</w:t>
      </w:r>
      <w:proofErr w:type="gramStart"/>
      <w:r w:rsidR="0089033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EF2" w:rsidRPr="00845DC8" w:rsidRDefault="008B3EF2" w:rsidP="008B3EF2">
      <w:pPr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наглядные:</w:t>
      </w:r>
    </w:p>
    <w:p w:rsidR="008B3EF2" w:rsidRPr="00845DC8" w:rsidRDefault="008B3EF2" w:rsidP="008B3EF2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изобразительная наглядность</w:t>
      </w:r>
      <w:r w:rsidRPr="00845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к тексту учебника, учебные картины;</w:t>
      </w:r>
    </w:p>
    <w:p w:rsidR="008B3EF2" w:rsidRPr="00845DC8" w:rsidRDefault="008B3EF2" w:rsidP="008B3EF2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условно-графическая наглядность</w:t>
      </w:r>
      <w:r w:rsidRPr="00845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3EF2" w:rsidRPr="00845DC8" w:rsidRDefault="008B3EF2" w:rsidP="008B3EF2">
      <w:pPr>
        <w:numPr>
          <w:ilvl w:val="0"/>
          <w:numId w:val="7"/>
        </w:numPr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карта «Древняя Греция»;</w:t>
      </w:r>
    </w:p>
    <w:p w:rsidR="008B3EF2" w:rsidRPr="00845DC8" w:rsidRDefault="008B3EF2" w:rsidP="008B3EF2">
      <w:pPr>
        <w:numPr>
          <w:ilvl w:val="0"/>
          <w:numId w:val="7"/>
        </w:numPr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меловые рисунки на доске;</w:t>
      </w:r>
    </w:p>
    <w:p w:rsidR="008B3EF2" w:rsidRPr="00845DC8" w:rsidRDefault="008B3EF2" w:rsidP="008B3EF2">
      <w:pPr>
        <w:numPr>
          <w:ilvl w:val="0"/>
          <w:numId w:val="7"/>
        </w:numPr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на доске и в тетрадях.</w:t>
      </w:r>
    </w:p>
    <w:p w:rsidR="008B3EF2" w:rsidRPr="00845DC8" w:rsidRDefault="008B3EF2" w:rsidP="008B3E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технические средства обучения:</w:t>
      </w:r>
    </w:p>
    <w:p w:rsidR="008B3EF2" w:rsidRPr="00845DC8" w:rsidRDefault="008B3EF2" w:rsidP="008B3EF2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</w:t>
      </w:r>
      <w:r w:rsidR="00B03130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ьютер, </w:t>
      </w:r>
      <w:proofErr w:type="spellStart"/>
      <w:r w:rsidR="00B03130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="00B03130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  <w:r w:rsidR="00EF77C1" w:rsidRPr="0084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B3EF2" w:rsidRPr="00845DC8" w:rsidRDefault="008B3EF2" w:rsidP="008B3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5D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Основная часть конспекта</w:t>
      </w: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3426"/>
        <w:gridCol w:w="3426"/>
        <w:gridCol w:w="3428"/>
      </w:tblGrid>
      <w:tr w:rsidR="008B3EF2" w:rsidRPr="00845DC8" w:rsidTr="008B3EF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adf6ad02cdda6197ef288a80ebe5de128b069ad"/>
            <w:bookmarkStart w:id="1" w:name="0"/>
            <w:bookmarkEnd w:id="0"/>
            <w:bookmarkEnd w:id="1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F2" w:rsidRPr="00845DC8" w:rsidTr="008B3EF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B3EF2" w:rsidRPr="00845DC8" w:rsidTr="008B3EF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Актуализация ЗУН с элементами подготовки к восприятию 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ЗУН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мин)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рассказ-вступление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дидактическая игра «Афинские загадки»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дидактическая игра «Расшифруй фразу»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контрольная беседа.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ЗУН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мин)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работа с картой у доски и на местах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образное повествование в сочетании с работой с картой и ведением записей в рабочей тетради.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работа с текстом учебника.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аналитическая беседа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работа с текстом учебника.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устное сообщение учащегося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работа с текстом документа в сочетании с аналитической беседой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рассказ-заключение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Применение ЗУН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мин)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повторительно-обобщающая беседа в сочетании с работой с таблицей и ведением записей на доске и в тетрадях (заполнение таблицы)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дидактическая игра «Продолжи фразу»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домашнего задания</w:t>
            </w:r>
          </w:p>
          <w:p w:rsidR="008B3EF2" w:rsidRPr="00845DC8" w:rsidRDefault="008B3EF2" w:rsidP="008B3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Настраивает учащихся на занятие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актуализировать знания учащихся по теме «Зарождение демократии в Афинах».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учащимся тему раздела, спрашивает тему, которую готовили дома.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отгадать загадки, с которых зашифрованы понятия демос, народное собрание,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ареопаг, гражданин, демократия.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(Загадки на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экране) 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правильные ответы в течение всего урока выдаются жетоны.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расшифровать фразу, записанную справа налево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вопросы: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Солон?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было главным в его законах?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7C1" w:rsidRPr="00845DC8" w:rsidRDefault="008B3EF2" w:rsidP="00E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ответов учащихся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показывается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   управления афинским полисом</w:t>
            </w:r>
            <w:proofErr w:type="gramStart"/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на экране)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схеме учащиеся объясняют систему управления афинским полисом.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познакомились с законами Солона, которые он издал в Афинском государстве. Но подобных полисов в Греции было много. Один великий мудрец Античности сказал: «Вся Греция стоит на двух ногах, одной ногой является Афинское, а другой – Спартанское государство».</w:t>
            </w:r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на экране)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 уже догадались, сегодня мы знакомимся с еще одним древнегреческим полисом – Спартой.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мы должны узнать о Спарте?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Направляет ход мысли учащихся.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 вводной части.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с картой.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учащимся о предках спартанцев, о том, как спартанцы основали Спарту и поработили жителей </w:t>
            </w:r>
            <w:proofErr w:type="spell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Лаконии</w:t>
            </w:r>
            <w:proofErr w:type="spell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Мессении</w:t>
            </w:r>
            <w:proofErr w:type="spell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3EF2" w:rsidRPr="00845DC8" w:rsidRDefault="00EF77C1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 понятие </w:t>
            </w:r>
            <w:r w:rsidRPr="00845D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илоты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3EF2" w:rsidRPr="00845DC8" w:rsidRDefault="00EF77C1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3EF2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Помогает сформировать наглядный и словесный образ илота.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учащимся задание прочитать отрывок из текста учебника и ответить на вопрос, как осуществлялось управление в спартанском полисе.</w:t>
            </w:r>
          </w:p>
          <w:p w:rsidR="008B3EF2" w:rsidRPr="00845DC8" w:rsidRDefault="00C045C5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подумать, какие занятия могли быть у спартанцев и какие у илотов.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 помощью текста учебника проверить верность предположений о занятиях жителей спартанского полиса.</w:t>
            </w:r>
          </w:p>
          <w:p w:rsidR="008B3EF2" w:rsidRPr="00845DC8" w:rsidRDefault="00C045C5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(Занятия на экране)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подготовку учащегося к сообщению до занятия.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занятии спрашивает у </w:t>
            </w:r>
            <w:proofErr w:type="spell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понимают 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словосочетанием «спартанское воспитание».</w:t>
            </w:r>
          </w:p>
          <w:p w:rsidR="008B3EF2" w:rsidRPr="00845DC8" w:rsidRDefault="00C045C5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(Определение на экране)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с документом, поясняет его. Организует беседу по вопросам к документу.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подводит итог изученному на уроке материалу, обобщает его, делает вывод.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повторить и закрепить 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ЗУН; продолжить  формирование и углубление знаний по изученной теме; развивать память, умение работать с таблицей, умение анализировать и сравнивать.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с таблицей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вопросы, помогающие учащимся вспомнить факты, необходимые для заполнения граф таблицы. Заполняет графы таблицы мелом на доске.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помочь осознать учащимся, что узнали и чему научились они на занятии.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продолжить фразы, записанные на</w:t>
            </w:r>
            <w:r w:rsidR="00C045C5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экране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77C1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B3EF2" w:rsidRPr="00845DC8" w:rsidRDefault="008B3EF2" w:rsidP="008B3EF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я узнал, что…</w:t>
            </w:r>
          </w:p>
          <w:p w:rsidR="008B3EF2" w:rsidRPr="00845DC8" w:rsidRDefault="008B3EF2" w:rsidP="008B3EF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я научился…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предлагается выбрать, в каком полисе хотел бы жить ученик.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Подсчитывается количество жетонов, выставляются оценки за урок.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заинтересовать учащихся в выполнении домашнего задания, объяснить, как его выполнять; 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слуховую память; продолжить формировать умение ведения записей.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EF77C1" w:rsidP="00EF77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домашнего задания</w:t>
            </w:r>
            <w:proofErr w:type="gram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раздача контурных карт</w:t>
            </w:r>
            <w:r w:rsidR="008B3EF2"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Готовятся к занятию, настраиваются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вспоминают, отвечают.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загадки, осмысливают, вспоминают,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по поднятой руке.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Смотрят, обдумывают, ищут рациональный способ решения. Развивается мышление, внимание, смекалка.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Обдумывают вопрос, вспоминают, анализируют, объясняют. Делают вывод о том, что в результате деятельности Солона в Афинах были заложены основы демократии.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Развивается логичность мышления, умение анализировать, обобщать, делать выводы. Развивается умение устной речи.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осмысливают и с помощью учителя ставят цели занятия.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5C5" w:rsidRPr="00845DC8" w:rsidRDefault="00C045C5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5C5" w:rsidRPr="00845DC8" w:rsidRDefault="00C045C5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5C5" w:rsidRPr="00845DC8" w:rsidRDefault="00C045C5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у доски, остальные – на местах определяют географическое положение Спарты, с помощью карты описывают природные условия.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Продолжает формироваться умение работать с картой, умение устной речи.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смотрят на доску и слушают речь учителя. Обдумывают, анализируют услышанное. После рассказа учителя самостоятельно дают определение понятию </w:t>
            </w:r>
            <w:r w:rsidRPr="00845D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«илоты»</w:t>
            </w:r>
            <w:r w:rsidR="00EF77C1" w:rsidRPr="00845D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записывают его в рабочую тетрадь.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Развивается зрительная и слуховая память, восприятие. Развиваются картографические умения, навык устной и письменной речи.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осмысливают задание, читают текст, анализируют его, выделяют главное, отвечают на поставленный вопрос.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Обдумывают задание, размышляют, выдвигают различные точки зрения и доказывают их.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Развивается мышление, умение устной речи, умение доказывать свою точку зрения.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осмысливают задание, читают текст, подтверждают строками из текста свои мысли.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Развивается умение работать с текстом учебника, искать нужную информацию.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высказывают свою точку зрения, что такое 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спартанское воспитание, а затем слушают сообщение одноклассника, смотрят на доску, где изображены иллюстрации.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5C5" w:rsidRPr="00845DC8" w:rsidRDefault="00C045C5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документ, анализируют информацию, отвечают на вопросы.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анализируют, синтезируют, обобщают информацию.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учителя, заполняют таблицу. Развивается умение анализировать, обобщать, сравнивать, умение устной и письменной речи, умение работы с таблицей. 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осмысливают задание, вспоминают материал урока, анализируют свою деятельность на уроке и отвечают по поднятой руке.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Обдумывают, выражают и обосновывают свой выбор.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Считают жетоны, участвуют в </w:t>
            </w: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выставлении оценок.</w:t>
            </w: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EF2" w:rsidRPr="00845DC8" w:rsidRDefault="008B3EF2" w:rsidP="008B3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proofErr w:type="spell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4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дневник, внимательно слушают объяснение и смотрят на доску.</w:t>
            </w:r>
          </w:p>
        </w:tc>
      </w:tr>
    </w:tbl>
    <w:p w:rsidR="000132EA" w:rsidRPr="00845DC8" w:rsidRDefault="000132EA">
      <w:pPr>
        <w:rPr>
          <w:rFonts w:ascii="Times New Roman" w:hAnsi="Times New Roman" w:cs="Times New Roman"/>
          <w:sz w:val="24"/>
          <w:szCs w:val="24"/>
        </w:rPr>
      </w:pPr>
    </w:p>
    <w:sectPr w:rsidR="000132EA" w:rsidRPr="00845DC8" w:rsidSect="0001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9C"/>
    <w:multiLevelType w:val="multilevel"/>
    <w:tmpl w:val="5A4E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7C5"/>
    <w:multiLevelType w:val="multilevel"/>
    <w:tmpl w:val="84C88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42D0762"/>
    <w:multiLevelType w:val="multilevel"/>
    <w:tmpl w:val="EAE0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0061D"/>
    <w:multiLevelType w:val="multilevel"/>
    <w:tmpl w:val="532E668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C3E01"/>
    <w:multiLevelType w:val="multilevel"/>
    <w:tmpl w:val="BF2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F282C"/>
    <w:multiLevelType w:val="multilevel"/>
    <w:tmpl w:val="B65C8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B69A9"/>
    <w:multiLevelType w:val="multilevel"/>
    <w:tmpl w:val="94F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522D4"/>
    <w:multiLevelType w:val="multilevel"/>
    <w:tmpl w:val="9D4AC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73C0A32"/>
    <w:multiLevelType w:val="multilevel"/>
    <w:tmpl w:val="8A80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F2"/>
    <w:rsid w:val="000132EA"/>
    <w:rsid w:val="00845DC8"/>
    <w:rsid w:val="00890331"/>
    <w:rsid w:val="008B3EF2"/>
    <w:rsid w:val="009A45D4"/>
    <w:rsid w:val="00A3219D"/>
    <w:rsid w:val="00A5054F"/>
    <w:rsid w:val="00B03130"/>
    <w:rsid w:val="00C045C5"/>
    <w:rsid w:val="00E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B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B3EF2"/>
  </w:style>
  <w:style w:type="paragraph" w:customStyle="1" w:styleId="c0">
    <w:name w:val="c0"/>
    <w:basedOn w:val="a"/>
    <w:rsid w:val="008B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3EF2"/>
  </w:style>
  <w:style w:type="paragraph" w:customStyle="1" w:styleId="c25">
    <w:name w:val="c25"/>
    <w:basedOn w:val="a"/>
    <w:rsid w:val="008B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dcterms:created xsi:type="dcterms:W3CDTF">2015-04-08T09:53:00Z</dcterms:created>
  <dcterms:modified xsi:type="dcterms:W3CDTF">2016-04-13T07:22:00Z</dcterms:modified>
</cp:coreProperties>
</file>