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31" w:rsidRDefault="00620831" w:rsidP="0037336D">
      <w:pPr>
        <w:rPr>
          <w:rFonts w:ascii="Times New Roman" w:hAnsi="Times New Roman" w:cs="Times New Roman"/>
          <w:sz w:val="28"/>
          <w:szCs w:val="28"/>
        </w:rPr>
      </w:pPr>
    </w:p>
    <w:p w:rsidR="00620831" w:rsidRDefault="00C20A1C" w:rsidP="00620831">
      <w:pPr>
        <w:jc w:val="both"/>
        <w:rPr>
          <w:sz w:val="24"/>
          <w:szCs w:val="24"/>
        </w:rPr>
        <w:sectPr w:rsidR="00620831" w:rsidSect="006F2C7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300" cy="87548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31" w:rsidRDefault="00620831" w:rsidP="00620831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20831" w:rsidRPr="00145F2A" w:rsidRDefault="00620831" w:rsidP="00620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45F2A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Программа курса составлена на основании следующих нормативно-правовых актов: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“Об утверждении обязательного минимума содержания среднего (полного) общего образования по предмету” (приказ МО РФ от 30.06.1999 № 56);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“Об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образования” (приказ МОиН РФ от 05.03.2004 №1089);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Примерные программы по русскому языку среднего (полного) образования (М.: Дрофа, 2008г);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“Об утверждении Положения о проведении единого государственного экзамена” (приказ МО от 09.04.2002 № 1306) и др.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Тестовый контроль в настоящее время становится наиболее актуальным в связи с тем, что выпускные экзамены в школе и вступительные испытания в большинстве вузов проводятся в форме ЕГЭ, а учащиеся средних школ еще недостаточно владеют навыками выполнения заданий в данной форме.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jc w:val="both"/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Предлагаемая программа курса предназначена для учащихся общеобразовательных классов, поддерживает содержание базового курса русского языка, изучение которого осуществляется на общеобразовательном уровне, соотнесена с уроками русского языка по программе “Русский язык. 10-11-е классы”</w:t>
      </w:r>
      <w:r w:rsidR="00453FF1" w:rsidRPr="00145F2A">
        <w:rPr>
          <w:rFonts w:ascii="Times New Roman" w:hAnsi="Times New Roman" w:cs="Times New Roman"/>
          <w:sz w:val="24"/>
          <w:szCs w:val="24"/>
        </w:rPr>
        <w:t xml:space="preserve"> Власенкова А.И</w:t>
      </w:r>
      <w:r w:rsidRPr="00145F2A">
        <w:rPr>
          <w:rFonts w:ascii="Times New Roman" w:hAnsi="Times New Roman" w:cs="Times New Roman"/>
          <w:sz w:val="24"/>
          <w:szCs w:val="24"/>
        </w:rPr>
        <w:t>,</w:t>
      </w:r>
      <w:r w:rsidR="00453FF1" w:rsidRPr="00145F2A">
        <w:rPr>
          <w:rFonts w:ascii="Times New Roman" w:hAnsi="Times New Roman" w:cs="Times New Roman"/>
          <w:sz w:val="24"/>
          <w:szCs w:val="24"/>
        </w:rPr>
        <w:t>Рыбченковой Л. М.</w:t>
      </w:r>
      <w:r w:rsidRPr="00145F2A">
        <w:rPr>
          <w:rFonts w:ascii="Times New Roman" w:hAnsi="Times New Roman" w:cs="Times New Roman"/>
          <w:sz w:val="24"/>
          <w:szCs w:val="24"/>
        </w:rPr>
        <w:t xml:space="preserve"> позволяет интересующимся школьникам удовлетворить свои познавательные потребности и получить дополнительную подготовку (например, для сдачи ЕГЭ, централизованного тестирования и т.д.) по русскому языку. Она ориентирована на формирование языковой и коммуникативной компетенций (в частности, умений и навыков работы с тестами); в отдельных разделах позволяет расширить содержание Федерального компонента государственного образовательного стандарта по русскому языку, направленного в первую очередь на формирование языковой и культуроведческой компетенций школьников, на интенсивное речевое и интеллектуальное развитие учащихся. Программа позволяет последовательно использовать сознательно-коммуникативный принцип обучения родному языку; в связи с установкой на коммуникативно-деятельностный подход к обучению русскому языку усиливает функционально-стилистический аспект в его изучении. Содержание курса углубляет знания учащихся об особенностях функционирования языковых единиц и средств в речи, расширяет представление о стилистических ресурсах и изобразительно-выразительных средствах языка, формирует умение оценивать языковые явления и факты с прагматической, нормативной и эстетической точек зрения, помогает отличать немотивированное отклонение от речевой нормы, квалифицированное как ошибочное, от коммуникативно целесообразного нарушения языкового стандарта в условиях текста, избегать речевых, грамматических, стилистических ошибок в собственной речи.</w:t>
      </w:r>
    </w:p>
    <w:p w:rsidR="005E5027" w:rsidRPr="00145F2A" w:rsidRDefault="005E5027" w:rsidP="005E5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453FF1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lastRenderedPageBreak/>
        <w:t>Цель данн</w:t>
      </w:r>
      <w:r w:rsidR="005E5027" w:rsidRPr="00145F2A">
        <w:rPr>
          <w:rFonts w:ascii="Times New Roman" w:hAnsi="Times New Roman" w:cs="Times New Roman"/>
          <w:sz w:val="24"/>
          <w:szCs w:val="24"/>
        </w:rPr>
        <w:t xml:space="preserve">ого курса состоит в том, чтобы помочь ученику освоить систему родного языка, его грамматику и лексику; глубже проникнуть в значение форм и категорий в процессе их функционирования в условиях текста, то есть в речевом процессе; овладеть нормами литературного языка через совершенствование умений работы с различными видами тестов.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Программа направлена на достижение следующих задач: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1) анализ и классификация языковых фактов с целью обеспечения различных видов речевой деятельности;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2) оценка языковых фактов с точки зрения нормативности;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3) анализ языковых единиц с точки зрения правильности, точности и уместности их употребления;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4) использование основных приемов информационной переработки текста;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5) оценивание письменных высказываний с точки зрения языкового оформления, эффективности достижения поставленных коммуникативных задач; проведение лингвистического анализа текстов различных функциональных стилей и разновидностей языка;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6) создание собственного речевого высказывания в соответствии с поставленными задачами; осуществление речевого самоконтроля;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7) использование нормативных словарей и справочной литературы.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Изучение элективного </w:t>
      </w:r>
      <w:r w:rsidR="003B413C" w:rsidRPr="00145F2A">
        <w:rPr>
          <w:rFonts w:ascii="Times New Roman" w:hAnsi="Times New Roman" w:cs="Times New Roman"/>
          <w:sz w:val="24"/>
          <w:szCs w:val="24"/>
        </w:rPr>
        <w:t>курса рассчитано на 70</w:t>
      </w:r>
      <w:r w:rsidR="00453FF1" w:rsidRPr="00145F2A">
        <w:rPr>
          <w:rFonts w:ascii="Times New Roman" w:hAnsi="Times New Roman" w:cs="Times New Roman"/>
          <w:sz w:val="24"/>
          <w:szCs w:val="24"/>
        </w:rPr>
        <w:t xml:space="preserve"> часов (3</w:t>
      </w:r>
      <w:r w:rsidR="003B413C" w:rsidRPr="00145F2A">
        <w:rPr>
          <w:rFonts w:ascii="Times New Roman" w:hAnsi="Times New Roman" w:cs="Times New Roman"/>
          <w:sz w:val="24"/>
          <w:szCs w:val="24"/>
        </w:rPr>
        <w:t>6</w:t>
      </w:r>
      <w:r w:rsidR="00453FF1" w:rsidRPr="00145F2A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145F2A">
        <w:rPr>
          <w:rFonts w:ascii="Times New Roman" w:hAnsi="Times New Roman" w:cs="Times New Roman"/>
          <w:sz w:val="24"/>
          <w:szCs w:val="24"/>
        </w:rPr>
        <w:t xml:space="preserve"> в 10 классе, 34 часа в 11 классе).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Основные организационные формы проведения занятий – лекционно-практические занятия, семинары-практикумы, лабораторные занятия (исследовательско-экспериментальные), творческие практикумы, редакторско-аналитические практикумы и т.д.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Основными видами деятельности на занятиях элективного курса являются: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выполнение заданий тестов закрытого и открытого типа;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классификация речевых и грамматических ошибок с точки зрения их источников и способов устранения;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лингвостилистический анализ (эксперимент);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авторедактирование и редактирование текстов;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lastRenderedPageBreak/>
        <w:t>продуцирование текстов разной стилистической направленности.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Критерии оценки знаний, умений и навыков учащегося определяются критериями оценивания ЕГЭ по русскому языку.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учеников: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В результате изучения курса учащиеся должны знать: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орфографические, стилистические и др. нормы современного русского литературного языка;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основные приемы информационной переработки текста;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алгоритм лингвистического анализа текстов различных стилей и типов речи;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основные виды лингвистических словарей и справочников.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t xml:space="preserve">В результате изучения курса учащиеся должны уметь: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анализировать и классифицировать языковые фактов для обеспечения различных видов речевой деятельности;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оценивать языковые факты с точки зрения нормативности;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использовать основные приемы информационной переработки текста;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оценивать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производить лингвистический анализ текстов различных функциональных стилей и разновидностей языка;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создавать собственное речевое высказывание в соответствии с поставленными задачами;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осуществлять речевой самоконтроль;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использовать нормативные словари и справочную литературу и др. </w:t>
      </w: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5E5027">
      <w:pPr>
        <w:rPr>
          <w:rFonts w:ascii="Times New Roman" w:hAnsi="Times New Roman" w:cs="Times New Roman"/>
          <w:sz w:val="24"/>
          <w:szCs w:val="24"/>
        </w:rPr>
      </w:pPr>
    </w:p>
    <w:p w:rsidR="005E5027" w:rsidRPr="00145F2A" w:rsidRDefault="005E5027" w:rsidP="006208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0831">
      <w:pPr>
        <w:pStyle w:val="a4"/>
        <w:spacing w:line="300" w:lineRule="atLeast"/>
        <w:rPr>
          <w:b/>
        </w:rPr>
      </w:pPr>
    </w:p>
    <w:p w:rsidR="00620831" w:rsidRPr="00145F2A" w:rsidRDefault="00620831" w:rsidP="00624475">
      <w:pPr>
        <w:pStyle w:val="a4"/>
        <w:spacing w:line="300" w:lineRule="atLeast"/>
        <w:jc w:val="center"/>
      </w:pPr>
      <w:r w:rsidRPr="00145F2A">
        <w:rPr>
          <w:b/>
        </w:rPr>
        <w:t>ТЕМАТИЧЕСКИЙ ПЛАН</w:t>
      </w:r>
    </w:p>
    <w:tbl>
      <w:tblPr>
        <w:tblStyle w:val="a3"/>
        <w:tblW w:w="0" w:type="auto"/>
        <w:tblLook w:val="04A0"/>
      </w:tblPr>
      <w:tblGrid>
        <w:gridCol w:w="936"/>
        <w:gridCol w:w="6319"/>
        <w:gridCol w:w="573"/>
        <w:gridCol w:w="77"/>
        <w:gridCol w:w="496"/>
        <w:gridCol w:w="71"/>
        <w:gridCol w:w="502"/>
        <w:gridCol w:w="65"/>
        <w:gridCol w:w="532"/>
      </w:tblGrid>
      <w:tr w:rsidR="00620831" w:rsidRPr="00145F2A" w:rsidTr="006F2C74">
        <w:trPr>
          <w:cantSplit/>
          <w:trHeight w:val="792"/>
        </w:trPr>
        <w:tc>
          <w:tcPr>
            <w:tcW w:w="936" w:type="dxa"/>
            <w:vMerge w:val="restart"/>
          </w:tcPr>
          <w:p w:rsidR="00620831" w:rsidRPr="00145F2A" w:rsidRDefault="00620831" w:rsidP="006F2C74">
            <w:pPr>
              <w:pStyle w:val="a4"/>
              <w:spacing w:line="300" w:lineRule="atLeast"/>
            </w:pPr>
          </w:p>
          <w:p w:rsidR="00620831" w:rsidRPr="00145F2A" w:rsidRDefault="00620831" w:rsidP="006F2C74">
            <w:pPr>
              <w:pStyle w:val="a4"/>
              <w:spacing w:line="300" w:lineRule="atLeast"/>
            </w:pPr>
          </w:p>
          <w:p w:rsidR="00620831" w:rsidRPr="00145F2A" w:rsidRDefault="00620831" w:rsidP="006F2C74">
            <w:pPr>
              <w:pStyle w:val="a4"/>
              <w:spacing w:line="300" w:lineRule="atLeast"/>
            </w:pPr>
          </w:p>
          <w:p w:rsidR="00620831" w:rsidRPr="00145F2A" w:rsidRDefault="00620831" w:rsidP="006F2C74">
            <w:pPr>
              <w:pStyle w:val="a4"/>
              <w:spacing w:line="300" w:lineRule="atLeast"/>
            </w:pPr>
            <w:r w:rsidRPr="00145F2A">
              <w:t>№п.п.</w:t>
            </w:r>
          </w:p>
          <w:p w:rsidR="00620831" w:rsidRPr="00145F2A" w:rsidRDefault="00620831" w:rsidP="006F2C74">
            <w:pPr>
              <w:pStyle w:val="a4"/>
              <w:spacing w:line="300" w:lineRule="atLeast"/>
            </w:pPr>
          </w:p>
          <w:p w:rsidR="00620831" w:rsidRPr="00145F2A" w:rsidRDefault="00620831" w:rsidP="006F2C74">
            <w:pPr>
              <w:pStyle w:val="a4"/>
              <w:spacing w:line="300" w:lineRule="atLeast"/>
            </w:pPr>
          </w:p>
          <w:p w:rsidR="00620831" w:rsidRPr="00145F2A" w:rsidRDefault="00620831" w:rsidP="006F2C74">
            <w:pPr>
              <w:pStyle w:val="a4"/>
              <w:spacing w:line="300" w:lineRule="atLeast"/>
            </w:pPr>
          </w:p>
        </w:tc>
        <w:tc>
          <w:tcPr>
            <w:tcW w:w="6319" w:type="dxa"/>
            <w:vMerge w:val="restart"/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  <w:jc w:val="center"/>
            </w:pPr>
            <w:r w:rsidRPr="00145F2A">
              <w:lastRenderedPageBreak/>
              <w:t>Наименование разделов и тем</w:t>
            </w:r>
          </w:p>
        </w:tc>
        <w:tc>
          <w:tcPr>
            <w:tcW w:w="573" w:type="dxa"/>
            <w:vMerge w:val="restart"/>
            <w:textDirection w:val="btLr"/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  <w:ind w:left="113" w:right="113"/>
            </w:pPr>
            <w:r w:rsidRPr="00145F2A">
              <w:t>Количество часов</w:t>
            </w:r>
          </w:p>
        </w:tc>
        <w:tc>
          <w:tcPr>
            <w:tcW w:w="1743" w:type="dxa"/>
            <w:gridSpan w:val="6"/>
            <w:tcBorders>
              <w:bottom w:val="single" w:sz="4" w:space="0" w:color="auto"/>
            </w:tcBorders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</w:pPr>
            <w:r w:rsidRPr="00145F2A">
              <w:t>В том числе:</w:t>
            </w:r>
          </w:p>
        </w:tc>
      </w:tr>
      <w:tr w:rsidR="00620831" w:rsidRPr="00145F2A" w:rsidTr="006F2C74">
        <w:trPr>
          <w:cantSplit/>
          <w:trHeight w:val="1134"/>
        </w:trPr>
        <w:tc>
          <w:tcPr>
            <w:tcW w:w="936" w:type="dxa"/>
            <w:vMerge/>
          </w:tcPr>
          <w:p w:rsidR="00620831" w:rsidRPr="00145F2A" w:rsidRDefault="00620831" w:rsidP="006F2C74">
            <w:pPr>
              <w:pStyle w:val="a4"/>
              <w:spacing w:line="300" w:lineRule="atLeast"/>
            </w:pPr>
          </w:p>
        </w:tc>
        <w:tc>
          <w:tcPr>
            <w:tcW w:w="6319" w:type="dxa"/>
            <w:vMerge/>
          </w:tcPr>
          <w:p w:rsidR="00620831" w:rsidRPr="00145F2A" w:rsidRDefault="00620831" w:rsidP="006F2C74">
            <w:pPr>
              <w:pStyle w:val="a4"/>
              <w:spacing w:line="300" w:lineRule="atLeast"/>
            </w:pPr>
          </w:p>
        </w:tc>
        <w:tc>
          <w:tcPr>
            <w:tcW w:w="573" w:type="dxa"/>
            <w:vMerge/>
          </w:tcPr>
          <w:p w:rsidR="00620831" w:rsidRPr="00145F2A" w:rsidRDefault="00620831" w:rsidP="006F2C74">
            <w:pPr>
              <w:pStyle w:val="a4"/>
              <w:spacing w:line="300" w:lineRule="atLeast"/>
            </w:pPr>
          </w:p>
        </w:tc>
        <w:tc>
          <w:tcPr>
            <w:tcW w:w="573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  <w:ind w:left="113" w:right="113"/>
            </w:pPr>
            <w:r w:rsidRPr="00145F2A">
              <w:t>Лабораторных опытов</w:t>
            </w:r>
          </w:p>
        </w:tc>
        <w:tc>
          <w:tcPr>
            <w:tcW w:w="573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  <w:ind w:left="113" w:right="113"/>
            </w:pPr>
            <w:r w:rsidRPr="00145F2A">
              <w:t>Практических работ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620831" w:rsidRPr="00145F2A" w:rsidRDefault="00620831" w:rsidP="006F2C74">
            <w:pPr>
              <w:pStyle w:val="a4"/>
              <w:spacing w:line="300" w:lineRule="atLeast"/>
              <w:ind w:left="113" w:right="113"/>
            </w:pPr>
            <w:r w:rsidRPr="00145F2A">
              <w:t>Контрольных работ</w:t>
            </w: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       Подготовка к ЕГЭ,  10 класс</w:t>
            </w:r>
          </w:p>
        </w:tc>
        <w:tc>
          <w:tcPr>
            <w:tcW w:w="650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19" w:type="dxa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Орфография</w:t>
            </w:r>
          </w:p>
        </w:tc>
        <w:tc>
          <w:tcPr>
            <w:tcW w:w="650" w:type="dxa"/>
            <w:gridSpan w:val="2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38546F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19" w:type="dxa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Фонетика </w:t>
            </w:r>
          </w:p>
        </w:tc>
        <w:tc>
          <w:tcPr>
            <w:tcW w:w="650" w:type="dxa"/>
            <w:gridSpan w:val="2"/>
          </w:tcPr>
          <w:p w:rsidR="00620831" w:rsidRPr="00145F2A" w:rsidRDefault="0015307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9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650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38546F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19" w:type="dxa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650" w:type="dxa"/>
            <w:gridSpan w:val="2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936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9" w:type="dxa"/>
          </w:tcPr>
          <w:p w:rsidR="00620831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650" w:type="dxa"/>
            <w:gridSpan w:val="2"/>
          </w:tcPr>
          <w:p w:rsidR="00620831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20831" w:rsidRPr="00145F2A" w:rsidTr="00D92CF4">
        <w:trPr>
          <w:trHeight w:val="420"/>
        </w:trPr>
        <w:tc>
          <w:tcPr>
            <w:tcW w:w="936" w:type="dxa"/>
            <w:tcBorders>
              <w:bottom w:val="single" w:sz="4" w:space="0" w:color="auto"/>
            </w:tcBorders>
          </w:tcPr>
          <w:p w:rsidR="00620831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9" w:type="dxa"/>
            <w:tcBorders>
              <w:bottom w:val="single" w:sz="4" w:space="0" w:color="auto"/>
            </w:tcBorders>
          </w:tcPr>
          <w:p w:rsidR="00620831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сочинению</w:t>
            </w:r>
          </w:p>
          <w:p w:rsidR="00D92CF4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gridSpan w:val="2"/>
            <w:tcBorders>
              <w:bottom w:val="single" w:sz="4" w:space="0" w:color="auto"/>
            </w:tcBorders>
          </w:tcPr>
          <w:p w:rsidR="00620831" w:rsidRPr="00145F2A" w:rsidRDefault="00D92CF4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bottom w:val="single" w:sz="4" w:space="0" w:color="auto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CF4" w:rsidRPr="00145F2A" w:rsidTr="00D92CF4">
        <w:trPr>
          <w:trHeight w:val="225"/>
        </w:trPr>
        <w:tc>
          <w:tcPr>
            <w:tcW w:w="936" w:type="dxa"/>
            <w:tcBorders>
              <w:top w:val="single" w:sz="4" w:space="0" w:color="auto"/>
            </w:tcBorders>
          </w:tcPr>
          <w:p w:rsidR="00D92CF4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  <w:tcBorders>
              <w:top w:val="single" w:sz="4" w:space="0" w:color="auto"/>
            </w:tcBorders>
          </w:tcPr>
          <w:p w:rsidR="00D92CF4" w:rsidRPr="00145F2A" w:rsidRDefault="00D92CF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</w:tcBorders>
          </w:tcPr>
          <w:p w:rsidR="00D92CF4" w:rsidRPr="00145F2A" w:rsidRDefault="00D92CF4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D92CF4" w:rsidRPr="00145F2A" w:rsidRDefault="00D92CF4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D92CF4" w:rsidRPr="00145F2A" w:rsidRDefault="00D92CF4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</w:tcPr>
          <w:p w:rsidR="00D92CF4" w:rsidRPr="00145F2A" w:rsidRDefault="0038546F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20831" w:rsidRPr="00145F2A" w:rsidRDefault="00620831" w:rsidP="00620831">
      <w:pPr>
        <w:rPr>
          <w:rFonts w:ascii="Times New Roman" w:hAnsi="Times New Roman" w:cs="Times New Roman"/>
          <w:sz w:val="24"/>
          <w:szCs w:val="24"/>
        </w:rPr>
      </w:pPr>
    </w:p>
    <w:p w:rsidR="00620831" w:rsidRPr="00145F2A" w:rsidRDefault="00620831" w:rsidP="00620831">
      <w:pPr>
        <w:rPr>
          <w:rFonts w:ascii="Times New Roman" w:hAnsi="Times New Roman" w:cs="Times New Roman"/>
          <w:sz w:val="24"/>
          <w:szCs w:val="24"/>
        </w:rPr>
      </w:pPr>
    </w:p>
    <w:p w:rsidR="00620831" w:rsidRPr="00145F2A" w:rsidRDefault="00620831" w:rsidP="00620831">
      <w:pPr>
        <w:rPr>
          <w:rFonts w:ascii="Times New Roman" w:hAnsi="Times New Roman" w:cs="Times New Roman"/>
          <w:sz w:val="24"/>
          <w:szCs w:val="24"/>
        </w:rPr>
      </w:pPr>
    </w:p>
    <w:p w:rsidR="00620831" w:rsidRPr="00145F2A" w:rsidRDefault="00620831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F6059F" w:rsidRPr="00145F2A" w:rsidRDefault="00F6059F" w:rsidP="00620831">
      <w:pPr>
        <w:rPr>
          <w:rFonts w:ascii="Times New Roman" w:hAnsi="Times New Roman" w:cs="Times New Roman"/>
          <w:sz w:val="24"/>
          <w:szCs w:val="24"/>
        </w:rPr>
      </w:pPr>
    </w:p>
    <w:p w:rsidR="00620831" w:rsidRPr="00145F2A" w:rsidRDefault="00620831" w:rsidP="006244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t>ТЕМАТИЧЕСКий   ПЛАН</w:t>
      </w:r>
    </w:p>
    <w:tbl>
      <w:tblPr>
        <w:tblStyle w:val="a3"/>
        <w:tblW w:w="0" w:type="auto"/>
        <w:tblLook w:val="04A0"/>
      </w:tblPr>
      <w:tblGrid>
        <w:gridCol w:w="826"/>
        <w:gridCol w:w="3713"/>
        <w:gridCol w:w="41"/>
        <w:gridCol w:w="826"/>
        <w:gridCol w:w="826"/>
        <w:gridCol w:w="100"/>
        <w:gridCol w:w="1330"/>
        <w:gridCol w:w="75"/>
        <w:gridCol w:w="674"/>
        <w:gridCol w:w="78"/>
        <w:gridCol w:w="444"/>
        <w:gridCol w:w="46"/>
        <w:gridCol w:w="505"/>
        <w:gridCol w:w="87"/>
      </w:tblGrid>
      <w:tr w:rsidR="00620831" w:rsidRPr="00145F2A" w:rsidTr="006F2C74">
        <w:trPr>
          <w:gridAfter w:val="1"/>
          <w:wAfter w:w="87" w:type="dxa"/>
          <w:trHeight w:val="720"/>
        </w:trPr>
        <w:tc>
          <w:tcPr>
            <w:tcW w:w="8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№п.п.</w:t>
            </w:r>
          </w:p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тем.</w:t>
            </w: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   часов</w:t>
            </w:r>
          </w:p>
        </w:tc>
        <w:tc>
          <w:tcPr>
            <w:tcW w:w="308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49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rPr>
          <w:gridAfter w:val="1"/>
          <w:wAfter w:w="87" w:type="dxa"/>
          <w:cantSplit/>
          <w:trHeight w:val="262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1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20831" w:rsidRPr="00145F2A" w:rsidRDefault="00620831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rPr>
          <w:gridAfter w:val="1"/>
          <w:wAfter w:w="87" w:type="dxa"/>
          <w:trHeight w:val="330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11 класс. Русский язык, 34</w:t>
            </w:r>
            <w:r w:rsidR="00620831"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rPr>
          <w:gridAfter w:val="1"/>
          <w:wAfter w:w="87" w:type="dxa"/>
          <w:trHeight w:val="345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1.Повторение изученного в 10 классе.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rPr>
          <w:gridAfter w:val="1"/>
          <w:wAfter w:w="87" w:type="dxa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2.Синтаксис и пунктуация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rPr>
          <w:gridAfter w:val="1"/>
          <w:wAfter w:w="87" w:type="dxa"/>
        </w:trPr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3.Текст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</w:p>
        </w:tc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 4.Культура речи</w:t>
            </w: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5.Анализ текста</w:t>
            </w: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 6</w:t>
            </w: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6.Создание сочинения-рассуждения.</w:t>
            </w: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7.Обобщающее повторение.</w:t>
            </w: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  34</w:t>
            </w: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831" w:rsidRPr="00145F2A" w:rsidTr="006F2C74">
        <w:tc>
          <w:tcPr>
            <w:tcW w:w="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31" w:rsidRPr="00145F2A" w:rsidRDefault="00620831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831" w:rsidRPr="00145F2A" w:rsidRDefault="00620831" w:rsidP="0037336D">
      <w:pPr>
        <w:rPr>
          <w:rFonts w:ascii="Times New Roman" w:hAnsi="Times New Roman" w:cs="Times New Roman"/>
          <w:sz w:val="24"/>
          <w:szCs w:val="24"/>
        </w:rPr>
      </w:pPr>
    </w:p>
    <w:p w:rsidR="006F2C74" w:rsidRPr="00145F2A" w:rsidRDefault="006F2C74" w:rsidP="00F6059F">
      <w:pPr>
        <w:rPr>
          <w:rFonts w:ascii="Times New Roman" w:hAnsi="Times New Roman" w:cs="Times New Roman"/>
          <w:sz w:val="24"/>
          <w:szCs w:val="24"/>
        </w:rPr>
      </w:pPr>
    </w:p>
    <w:p w:rsidR="00532ABD" w:rsidRPr="00145F2A" w:rsidRDefault="00532ABD" w:rsidP="00532ABD">
      <w:pPr>
        <w:pStyle w:val="a4"/>
        <w:spacing w:line="300" w:lineRule="atLeast"/>
        <w:jc w:val="center"/>
      </w:pPr>
      <w:r w:rsidRPr="00145F2A">
        <w:rPr>
          <w:rFonts w:eastAsia="Calibri"/>
          <w:b/>
        </w:rPr>
        <w:t>Содержание программы.</w:t>
      </w:r>
    </w:p>
    <w:p w:rsidR="00532ABD" w:rsidRPr="00145F2A" w:rsidRDefault="00532ABD" w:rsidP="00532ABD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10 класс.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 xml:space="preserve">    Раздел1. Орфография.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Введение.Задачи курса. Содержание программы.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Структура и особенности ЕГЭ. Оформление бланков ЕГЭ.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Принципы русской орфографии.Безударные гласные корня, проверяемые и непроверяемые ударением. Чередование корней.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О-Е  после шипящих и –Ц в различных частях слова.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приставок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Правописание согласных в корне слова. Правописание Ъ и Ь 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суффиксов и окончаний различных частей речи.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Буквы Н-НН в словах различных частей речи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Небуквенные орфограммы. Слитное и раздельное написание слов.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lastRenderedPageBreak/>
        <w:t>Разграничение НЕ с разными частями речи.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служебных частей речи</w:t>
      </w:r>
    </w:p>
    <w:p w:rsidR="00532ABD" w:rsidRPr="00145F2A" w:rsidRDefault="008739CE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Контрольныйтест</w:t>
      </w:r>
      <w:r w:rsidR="00532ABD" w:rsidRPr="00145F2A">
        <w:rPr>
          <w:rFonts w:ascii="Times New Roman" w:eastAsia="Calibri" w:hAnsi="Times New Roman" w:cs="Times New Roman"/>
          <w:sz w:val="24"/>
          <w:szCs w:val="24"/>
        </w:rPr>
        <w:t>по разделу.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>Раздел2. Фонетика.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Обобщающее повторение раздела « Фонетика».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Основные нормы современного литературного произношения и ударения в русском языке.</w:t>
      </w:r>
    </w:p>
    <w:p w:rsidR="008739CE" w:rsidRPr="00145F2A" w:rsidRDefault="00532ABD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Практикум по разделу « Фонетика»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 xml:space="preserve"> Раздел3. Лексика и фразеология.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Значение слова. Омонимы. Синонимы. Антонимы.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Паронимы. Активный и пассивный запас языка.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Понятие фразеологизмов. Классификация фразеологизмов. 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Контрольный тест по теме « Лексика»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>Раздел 4 Текст.</w:t>
      </w:r>
    </w:p>
    <w:p w:rsidR="008739CE" w:rsidRPr="00145F2A" w:rsidRDefault="008739CE" w:rsidP="008739CE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Основные признаки текста</w:t>
      </w:r>
      <w:r w:rsidR="00CD5DF4" w:rsidRPr="00145F2A">
        <w:rPr>
          <w:rFonts w:ascii="Times New Roman" w:eastAsia="Calibri" w:hAnsi="Times New Roman" w:cs="Times New Roman"/>
          <w:sz w:val="24"/>
          <w:szCs w:val="24"/>
        </w:rPr>
        <w:t>. Тема, идея текста. Стиль и тип речи. Средства художественной выразительности.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>Раздел5.Морфология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Классификация частей речи. Имя существительное и его признаки. Основные признаки имени прилагательного.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Имя числительное. Признаки. Склонение. Употребление в речи.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Разряды местоимений. Склонение местоимений.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Глагол. Значение и морфологические признаки.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Причастие и его признаки.</w:t>
      </w:r>
    </w:p>
    <w:p w:rsidR="00CD5DF4" w:rsidRPr="00145F2A" w:rsidRDefault="00CD5DF4" w:rsidP="00CD5DF4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Неизменяемые части речи. Особенности служебных частей речи.</w:t>
      </w:r>
    </w:p>
    <w:p w:rsidR="00532ABD" w:rsidRPr="00145F2A" w:rsidRDefault="002E3289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Морфологические нормы языка.</w:t>
      </w:r>
    </w:p>
    <w:p w:rsidR="002E3289" w:rsidRPr="00145F2A" w:rsidRDefault="002E3289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Годовая контрольная работа.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 xml:space="preserve">Раздел6. </w:t>
      </w:r>
      <w:r w:rsidR="00CD5DF4" w:rsidRPr="00145F2A">
        <w:rPr>
          <w:rFonts w:ascii="Times New Roman" w:eastAsia="Calibri" w:hAnsi="Times New Roman" w:cs="Times New Roman"/>
          <w:b/>
          <w:sz w:val="24"/>
          <w:szCs w:val="24"/>
        </w:rPr>
        <w:t>Подготовка к итоговому сочинению.</w:t>
      </w:r>
    </w:p>
    <w:p w:rsidR="002E3289" w:rsidRPr="00145F2A" w:rsidRDefault="002E3289" w:rsidP="002E3289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Требования к итоговому сочинению. Критерии оценивания работ.</w:t>
      </w:r>
    </w:p>
    <w:p w:rsidR="002E3289" w:rsidRPr="00145F2A" w:rsidRDefault="002E3289" w:rsidP="002E3289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Композиция итогового сочинения.</w:t>
      </w:r>
    </w:p>
    <w:p w:rsidR="002E3289" w:rsidRPr="00145F2A" w:rsidRDefault="002E3289" w:rsidP="002E3289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Разбор тематики декабрьского сочинения</w:t>
      </w:r>
    </w:p>
    <w:p w:rsidR="00532ABD" w:rsidRPr="00145F2A" w:rsidRDefault="002E3289" w:rsidP="002E3289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lastRenderedPageBreak/>
        <w:t>Практическая работа по теме « Сочинение»</w:t>
      </w: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</w:p>
    <w:p w:rsidR="00532ABD" w:rsidRPr="00145F2A" w:rsidRDefault="00532ABD" w:rsidP="00532AB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32ABD" w:rsidRPr="00145F2A" w:rsidRDefault="00532ABD" w:rsidP="00532AB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32ABD" w:rsidRPr="00145F2A" w:rsidRDefault="00532ABD" w:rsidP="00532AB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32ABD" w:rsidRPr="00145F2A" w:rsidRDefault="00532ABD" w:rsidP="00532ABD">
      <w:pPr>
        <w:rPr>
          <w:rFonts w:ascii="Times New Roman" w:eastAsia="Calibri" w:hAnsi="Times New Roman" w:cs="Times New Roman"/>
          <w:sz w:val="24"/>
          <w:szCs w:val="24"/>
        </w:rPr>
      </w:pPr>
    </w:p>
    <w:p w:rsidR="00620831" w:rsidRPr="00145F2A" w:rsidRDefault="00620831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t xml:space="preserve">              Содержание программы 11 класс.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A9345B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Раздел1</w:t>
      </w:r>
      <w:r w:rsidR="0037336D" w:rsidRPr="00145F2A">
        <w:rPr>
          <w:rFonts w:ascii="Times New Roman" w:hAnsi="Times New Roman" w:cs="Times New Roman"/>
          <w:sz w:val="24"/>
          <w:szCs w:val="24"/>
        </w:rPr>
        <w:t>. Подготовка к итоговому сочинению по литературе.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Требования к итоговому сочинению. Композиция сочинения. Критерии оценивания. Темы итогового сочинения.</w:t>
      </w:r>
    </w:p>
    <w:p w:rsidR="007958C0" w:rsidRPr="00145F2A" w:rsidRDefault="007958C0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 2.Разбор демоверсии ЕГЭ текущего года.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 3.Создание сочинения- рассуждения по прочитанному тексту.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Требования к сочинению- рассуждению в текущем году.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Написание сочинения. Основные требования к сочинению.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Выявление проблемы текста. 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Что такое комментарий?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Трудности выявления авторской позиции. 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Обоснование собственной позиции.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Практические материалы по теме «Учимся писать сочинение».</w:t>
      </w:r>
    </w:p>
    <w:p w:rsidR="00A9345B" w:rsidRPr="00145F2A" w:rsidRDefault="00A9345B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Раздел4.Орфография.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Безударные гласные корня, проверяемые и непроверяемые ударением. Чередование корней.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О-Е  после шипящих и –Ц в различных частях слова.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приставок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Правописание согласных в корне слова. Правописание Ъ и Ь 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суффиксов и окончаний различных частей речи.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lastRenderedPageBreak/>
        <w:t>Буквы Н-НН в словах различных частей речи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Небуквенные орфограммы. Слитное и раздельное написание слов.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Разграничение НЕ с разными частями речи.</w:t>
      </w:r>
    </w:p>
    <w:p w:rsidR="00BC195F" w:rsidRPr="00145F2A" w:rsidRDefault="00BC195F" w:rsidP="00BC195F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Правописание служебных частей речи</w:t>
      </w:r>
    </w:p>
    <w:p w:rsidR="00BC195F" w:rsidRPr="00145F2A" w:rsidRDefault="00BC195F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Тренировочные задания по « Орфография»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A9345B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Раздел5</w:t>
      </w:r>
      <w:r w:rsidR="0037336D" w:rsidRPr="00145F2A">
        <w:rPr>
          <w:rFonts w:ascii="Times New Roman" w:hAnsi="Times New Roman" w:cs="Times New Roman"/>
          <w:sz w:val="24"/>
          <w:szCs w:val="24"/>
        </w:rPr>
        <w:t>.Синтаксис и пунктуация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Строение и грамматическое значение словосочетаний и предложений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Однородные члены предложения. Тире в простом предложении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Вводные конструкции. Обращение.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Обособление определений и приложений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Обособление обстоятельств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Сложносочинённые предложения.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Сложноподчинённые предложения.</w:t>
      </w:r>
    </w:p>
    <w:p w:rsidR="00BC195F" w:rsidRPr="00145F2A" w:rsidRDefault="00BC195F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 6.Текст.Анализ текста</w:t>
      </w:r>
    </w:p>
    <w:p w:rsidR="00BC195F" w:rsidRPr="00145F2A" w:rsidRDefault="0037336D" w:rsidP="00BC195F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Стили и типы речи</w:t>
      </w:r>
      <w:r w:rsidR="00BC195F" w:rsidRPr="00145F2A">
        <w:rPr>
          <w:rFonts w:ascii="Times New Roman" w:hAnsi="Times New Roman" w:cs="Times New Roman"/>
          <w:sz w:val="24"/>
          <w:szCs w:val="24"/>
        </w:rPr>
        <w:t>. Тема и главная мысль текста.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 Способы и средства связи предложений в тексте: лексические, морфологические, синтаксические.</w:t>
      </w:r>
    </w:p>
    <w:p w:rsidR="00BC195F" w:rsidRPr="00145F2A" w:rsidRDefault="00BC195F" w:rsidP="00BC195F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Лексические и морфологические средства   художественной выразительности</w:t>
      </w:r>
    </w:p>
    <w:p w:rsidR="00BC195F" w:rsidRPr="00145F2A" w:rsidRDefault="00BC195F" w:rsidP="00BC195F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Специальные художественно- выразительные средства (тропы).</w:t>
      </w:r>
    </w:p>
    <w:p w:rsidR="00BC195F" w:rsidRPr="00145F2A" w:rsidRDefault="00BC195F" w:rsidP="00BC195F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Синтаксические средства художественной выразительности. Фигуры речи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Раздел 6 Культура речи.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Нормы ударения, нормы словоупотребления, морфологические нормы.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Синтаксические нормы: согласование, управление; сочетание однородных членов, построение предложений с прямой речью.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>Контрольная работа по раздел</w:t>
      </w:r>
      <w:r w:rsidR="00BC195F" w:rsidRPr="00145F2A">
        <w:rPr>
          <w:rFonts w:ascii="Times New Roman" w:hAnsi="Times New Roman" w:cs="Times New Roman"/>
          <w:sz w:val="24"/>
          <w:szCs w:val="24"/>
        </w:rPr>
        <w:t>у</w:t>
      </w: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tbl>
      <w:tblPr>
        <w:tblStyle w:val="a3"/>
        <w:tblW w:w="0" w:type="auto"/>
        <w:tblLook w:val="04A0"/>
      </w:tblPr>
      <w:tblGrid>
        <w:gridCol w:w="639"/>
        <w:gridCol w:w="4973"/>
        <w:gridCol w:w="573"/>
        <w:gridCol w:w="830"/>
        <w:gridCol w:w="573"/>
        <w:gridCol w:w="555"/>
        <w:gridCol w:w="700"/>
        <w:gridCol w:w="728"/>
      </w:tblGrid>
      <w:tr w:rsidR="00BA6967" w:rsidRPr="00145F2A" w:rsidTr="006F2C74">
        <w:trPr>
          <w:trHeight w:val="720"/>
        </w:trPr>
        <w:tc>
          <w:tcPr>
            <w:tcW w:w="6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№п.п.</w:t>
            </w:r>
          </w:p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тем.</w:t>
            </w: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5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7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A6967" w:rsidRPr="00145F2A" w:rsidTr="006F2C74">
        <w:trPr>
          <w:cantSplit/>
          <w:trHeight w:val="262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BA6967" w:rsidRPr="00145F2A" w:rsidRDefault="00BA6967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330"/>
        </w:trPr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10 класс. Русский язык, 36 часов, подготовка к ЕГЭ.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345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Орфография.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1025"/>
        </w:trPr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1.1.Введение. Задачи курса. Содержание программы. Структура  ЕГЭ. Орфограммы в разных частях речи.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346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1.2.Стартовая контрольная работа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1.3.Правописание гласных и согласных в корнях слова.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1.4. Правописание  гласных после шипящих и «ц».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1.5. Правописание  приставок, не изменяющихся и изменяющихся на письме.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1.6.Правописание приставок пре- и -при. Буквы «и», «ы» после приставок.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1.7. Двойные согласные. Общие правила правописания сложных слов.                          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1.8. Употребление» ь» для  обозначения мягкости согласных и грамматических форм. Употребление разделительных «ь» и «ъ».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1.9. Правописание «не»  со словами разных частей  речи.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1.10. Контрольный тест по теме «Орфография».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Фонетика.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2.1.Фонетика. Основные нормы литературного произношения и ударения в русском языке.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2.2.Фонетический разбор слова. Нормы произношения и правописания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2.3.Практикум по теме «Фонетика».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Лексика 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737"/>
        </w:trPr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3.1. Синонимы, антонимы. Многозначные слова.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634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3.2.Омонимы. Паронимы, прямое и переносное значение слов.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3.3. Лексические нормы языка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3.4. Контрольный тест по теме «Лексика».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Текст.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4.1.Текст. Основные признаки текста. Тема и идея текста. Микротемы.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4.2.Анализ текста по типу и стилю. Средства связи предложений в тексте. 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4.3.Средства художественной выразительности в тексте.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Морфология.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5.1.Имя существительное, лексико-грамматические  разряды имен существительных.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5.2.Имя прилагательное. Разряды имен прилагательных. Степени сравнения имен прилагательных. Правописание прилагательных..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5.3.Местоимение. Разряды местоимений. Правописание отрицательных и неопределенных местоимений.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5.4.Глагол. Значение , морфологические признаки. Морфологический разбор. Правописание глаголов.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5.5.Причастие. Морфологические признаки. Правописание причастий. Морфологический разбор.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5.6.Деепричастие. Образование деепричастий. Употребление в речи.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5.7.Наречие. Разряды наречий. Правописание наречий.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5.8.Морфологические нормы языка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380"/>
        </w:trPr>
        <w:tc>
          <w:tcPr>
            <w:tcW w:w="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714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Подготовка к итоговому сочинению.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FA6E59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300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6.1.Требования к итоговому сочинению. Критерии оценивания работ.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207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6.2.Композиция итогового сочинения.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230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6.3. Разбор тематики декабрьского сочинения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196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6.4. Разбор тематики декабрьского сочинения( продолжение)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219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6.5.Практическая работа по теме « Сочинение»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218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6.6. Практическая работа по теме « Сочинение»( продолжение).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967" w:rsidRPr="00145F2A" w:rsidTr="006F2C74">
        <w:trPr>
          <w:trHeight w:val="115"/>
        </w:trPr>
        <w:tc>
          <w:tcPr>
            <w:tcW w:w="6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6.7. Анализ практических работ.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6967" w:rsidRPr="00145F2A" w:rsidRDefault="00BA6967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6F2C74" w:rsidRPr="00145F2A" w:rsidRDefault="006F2C74" w:rsidP="006F2C74">
      <w:pPr>
        <w:tabs>
          <w:tab w:val="left" w:pos="7797"/>
        </w:tabs>
        <w:rPr>
          <w:rFonts w:ascii="Times New Roman" w:hAnsi="Times New Roman" w:cs="Times New Roman"/>
          <w:b/>
          <w:sz w:val="24"/>
          <w:szCs w:val="24"/>
        </w:rPr>
      </w:pPr>
      <w:r w:rsidRPr="00145F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КАЛЕНДАРНО – ТЕМАТИЧЕСКОЕ ПЛАНИРОВАНИЕ, 11 класс</w:t>
      </w:r>
    </w:p>
    <w:tbl>
      <w:tblPr>
        <w:tblStyle w:val="a3"/>
        <w:tblW w:w="0" w:type="auto"/>
        <w:tblLook w:val="04A0"/>
      </w:tblPr>
      <w:tblGrid>
        <w:gridCol w:w="534"/>
        <w:gridCol w:w="101"/>
        <w:gridCol w:w="4874"/>
        <w:gridCol w:w="573"/>
        <w:gridCol w:w="815"/>
        <w:gridCol w:w="573"/>
        <w:gridCol w:w="550"/>
        <w:gridCol w:w="693"/>
        <w:gridCol w:w="719"/>
        <w:gridCol w:w="139"/>
      </w:tblGrid>
      <w:tr w:rsidR="006F2C74" w:rsidRPr="00145F2A" w:rsidTr="006F2C74">
        <w:trPr>
          <w:gridAfter w:val="1"/>
          <w:wAfter w:w="139" w:type="dxa"/>
          <w:trHeight w:val="720"/>
        </w:trPr>
        <w:tc>
          <w:tcPr>
            <w:tcW w:w="63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№п.п.</w:t>
            </w:r>
          </w:p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тем.</w:t>
            </w: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6F2C74" w:rsidRPr="00145F2A" w:rsidTr="006F2C74">
        <w:trPr>
          <w:gridAfter w:val="1"/>
          <w:wAfter w:w="139" w:type="dxa"/>
          <w:cantSplit/>
          <w:trHeight w:val="2629"/>
        </w:trPr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6F2C74" w:rsidRPr="00145F2A" w:rsidRDefault="006F2C74" w:rsidP="006F2C7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63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Раздел1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 Повторение изученного.</w:t>
            </w:r>
          </w:p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1.1.Повторение изученного в 10 классе.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1.2.Стартовая контрольная работа.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сочинению по литературе</w:t>
            </w: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2.1.Требования к итоговому сочинению. Композиция сочинения. Критерии оценивания.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2.2.Тематика итогового сочинения. Разбор первого и второго направлений.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2.3.Тематика итогового сочинения. Разбор третьего и четвёртого направлений.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2.4.Тематика итогового сочинения. Разбор пятого направления.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2.5.Подготовка к домашнему сочинению по выбранной теме.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2.6.Анализ выполненных работ.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.Демоверсия ЕГЭ.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3.1.Ознакомление с демоверсией и разбор её структуры.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.Орфография.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4.1.Обобщающее повторение по теме «Орфография».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4.2. Обобщающее повторение по теме «Орфография» (продолжение темы).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4.3.Отработка навыков по теме «Орфография».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4.4.Контрольный тест по теме «Орфография»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Анализ текста.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5.1.Типы и стили речи. Языковые средства связи предложений в тексте. Тема и основная мысль текста Проблематика.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5.2.Средства художественной выразительности (тропы).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5.3. Синтаксические средства художественной выразительности. Фигуры 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6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.Подготовка к сочинению-рассуждению по прочитанному тексту.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6.1.О требованиях к сочинению-рассуждению.. Критерии оценивания.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6.2.Выявление проблемы текста. Комментарий.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6.3.Авторская позиция и обоснование собственного отношения к  проблеме текста.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 xml:space="preserve">6.4.Композиция сочинения. Вступительная и заключительная части. 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6.5.Подготовка к домашнему сочинению-рассуждению по прочитанному тексту.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6.6.Анализ выполненных работ.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7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 Синтаксис и пунктуация.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7.1.Знаки препинания в простом осложнённом предложении.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7.2.Синтаксис сложного предложения.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7.3.Знаки препинания в сложном предложении с различными видами связи.Учебно-тренировочные упражнения.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7.4.Обобщающее повторение по теме «Синтаксис и пунктуация».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7.5.Контрольный тест по теме «Синтаксис и пунктуация».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8</w:t>
            </w: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. Культура речи.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8.1.Акцентологические и лексические нормы.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8.2.Грамматические нормы.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8.3.Стилистические нормы.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8.4. Тест по теме «Культура речи».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Раздел 9.Обобщение изученного.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9.1.Годовая  контрольная работа.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9.2.Годовая  контрольная работа (продолжение).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74" w:rsidRPr="00145F2A" w:rsidTr="006F2C74">
        <w:tc>
          <w:tcPr>
            <w:tcW w:w="534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75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9.3.Анализ контрольной работы.</w:t>
            </w: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5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5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gridSpan w:val="2"/>
          </w:tcPr>
          <w:p w:rsidR="006F2C74" w:rsidRPr="00145F2A" w:rsidRDefault="006F2C74" w:rsidP="006F2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2C74" w:rsidRPr="00145F2A" w:rsidRDefault="006F2C74" w:rsidP="006F2C74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уровню подготовки выпускников</w:t>
      </w:r>
    </w:p>
    <w:p w:rsidR="008F5651" w:rsidRPr="00145F2A" w:rsidRDefault="008F5651" w:rsidP="008F5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русского языка на базовом уровне ученик должен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знать/понимать: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связь языка и истории, культуры русского и других народов;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смысл понятий: речевая ситуация и ее компоненты, литературный язык, языковая норма, культура речи;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единицы и уровни языка, их признаки и взаимосвязь;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анализировать языковые единицы с точки зрения правильности, точности и уместности их употребления;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лингвистический анализ текстов различных функциональных стилей и разновидностей языка;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 и чтение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говорение и письмо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в практике письма орфографические и пунктуационные нормы современного русского литературного языка;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основные приемы информационной переработки устного и письменного текста;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самообразования и активного участия в производственной, культурной и общественной жизни государства;</w:t>
      </w:r>
    </w:p>
    <w:p w:rsidR="008F5651" w:rsidRPr="00145F2A" w:rsidRDefault="008F5651" w:rsidP="008F5651">
      <w:pPr>
        <w:spacing w:after="27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F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A43A8A" w:rsidRPr="006133F3" w:rsidRDefault="00A43A8A" w:rsidP="00DD5156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8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A43A8A" w:rsidRPr="006133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156" w:rsidRDefault="00DD5156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DD5156" w:rsidRDefault="00DD5156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hAnsi="Times New Roman"/>
          <w:b/>
          <w:spacing w:val="-2"/>
          <w:sz w:val="28"/>
          <w:szCs w:val="28"/>
        </w:rPr>
      </w:pPr>
      <w:bookmarkStart w:id="0" w:name="_GoBack"/>
      <w:bookmarkEnd w:id="0"/>
    </w:p>
    <w:p w:rsidR="00DD5156" w:rsidRPr="00DD5156" w:rsidRDefault="00DD5156" w:rsidP="00DD5156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56">
        <w:rPr>
          <w:rFonts w:ascii="Times New Roman" w:hAnsi="Times New Roman" w:cs="Times New Roman"/>
          <w:b/>
          <w:sz w:val="24"/>
          <w:szCs w:val="24"/>
        </w:rPr>
        <w:t>КРИТЕРИИ И НОРМЫ ОЦЕНОК ЗНАНИЙ ОБУЧАЮЩИХСЯ</w:t>
      </w:r>
    </w:p>
    <w:p w:rsidR="00DD5156" w:rsidRPr="00DD5156" w:rsidRDefault="00DD5156" w:rsidP="00DD5156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56">
        <w:rPr>
          <w:rFonts w:ascii="Times New Roman" w:hAnsi="Times New Roman" w:cs="Times New Roman"/>
          <w:b/>
          <w:sz w:val="24"/>
          <w:szCs w:val="24"/>
        </w:rPr>
        <w:t>по русскому языку и литературе</w:t>
      </w:r>
    </w:p>
    <w:p w:rsidR="00DD5156" w:rsidRPr="00DD5156" w:rsidRDefault="00DD5156" w:rsidP="00DD5156">
      <w:pPr>
        <w:tabs>
          <w:tab w:val="left" w:pos="0"/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D5156" w:rsidRPr="00DD5156" w:rsidRDefault="00DD5156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DD5156" w:rsidRDefault="00DD5156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6133F3">
        <w:rPr>
          <w:rFonts w:ascii="Times New Roman" w:hAnsi="Times New Roman"/>
          <w:b/>
          <w:spacing w:val="-2"/>
          <w:sz w:val="28"/>
          <w:szCs w:val="28"/>
        </w:rPr>
        <w:t>Виды письменных и устных работ учащихся: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Устный ответ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Диктант, в т.ч. словарный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 xml:space="preserve">Изложение 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 xml:space="preserve">Сочинение 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Тестирование</w:t>
      </w:r>
    </w:p>
    <w:p w:rsidR="00A43A8A" w:rsidRPr="006133F3" w:rsidRDefault="00A43A8A" w:rsidP="00A43A8A">
      <w:pPr>
        <w:pStyle w:val="a6"/>
        <w:numPr>
          <w:ilvl w:val="0"/>
          <w:numId w:val="9"/>
        </w:numPr>
        <w:shd w:val="clear" w:color="auto" w:fill="FFFFFF"/>
        <w:tabs>
          <w:tab w:val="left" w:pos="1276"/>
        </w:tabs>
        <w:spacing w:after="0" w:line="240" w:lineRule="auto"/>
        <w:ind w:right="173" w:hanging="502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Обучающие работы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Итоговые контрольные работы проводятся:</w:t>
      </w:r>
    </w:p>
    <w:p w:rsidR="00A43A8A" w:rsidRPr="006133F3" w:rsidRDefault="00A43A8A" w:rsidP="00A43A8A">
      <w:pPr>
        <w:pStyle w:val="a6"/>
        <w:numPr>
          <w:ilvl w:val="0"/>
          <w:numId w:val="10"/>
        </w:num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после изучения наиболее значительных тем программы;</w:t>
      </w:r>
    </w:p>
    <w:p w:rsidR="00A43A8A" w:rsidRPr="006133F3" w:rsidRDefault="00A43A8A" w:rsidP="00A43A8A">
      <w:pPr>
        <w:pStyle w:val="a6"/>
        <w:numPr>
          <w:ilvl w:val="0"/>
          <w:numId w:val="10"/>
        </w:num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hAnsi="Times New Roman"/>
          <w:spacing w:val="-2"/>
          <w:sz w:val="24"/>
          <w:szCs w:val="24"/>
        </w:rPr>
      </w:pPr>
      <w:r w:rsidRPr="006133F3">
        <w:rPr>
          <w:rFonts w:ascii="Times New Roman" w:hAnsi="Times New Roman"/>
          <w:spacing w:val="-2"/>
          <w:sz w:val="24"/>
          <w:szCs w:val="24"/>
        </w:rPr>
        <w:t>в конце учебной четверти, полугодия.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В один рабочий день следует давать в классе только одну письменную итоговую контрольную работу, а в течение недели – не более двух. При планировании контрольных работ в каждом классе необходимо предусмотреть равномерное их распределение в течение всей четверти, не допуская скопления письменных контрольных работ к концу четверти, полугодия.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6" w:firstLine="680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Не рекомендуется проводить контрольные работы в первый день четверти, в первый день после праздника, в понедельник.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Количество итоговых контрольных работ</w:t>
      </w:r>
    </w:p>
    <w:tbl>
      <w:tblPr>
        <w:tblStyle w:val="a3"/>
        <w:tblW w:w="0" w:type="auto"/>
        <w:tblLook w:val="04A0"/>
      </w:tblPr>
      <w:tblGrid>
        <w:gridCol w:w="1746"/>
        <w:gridCol w:w="1933"/>
        <w:gridCol w:w="738"/>
        <w:gridCol w:w="738"/>
        <w:gridCol w:w="738"/>
        <w:gridCol w:w="738"/>
        <w:gridCol w:w="738"/>
        <w:gridCol w:w="805"/>
        <w:gridCol w:w="805"/>
        <w:gridCol w:w="592"/>
      </w:tblGrid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Предметы</w:t>
            </w:r>
          </w:p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706" w:type="dxa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Вид работы</w:t>
            </w:r>
          </w:p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7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9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10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11</w:t>
            </w: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Русский язык</w:t>
            </w:r>
          </w:p>
        </w:tc>
        <w:tc>
          <w:tcPr>
            <w:tcW w:w="1706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Диктант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706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Изложение 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706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Сочинение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Литература </w:t>
            </w:r>
          </w:p>
        </w:tc>
        <w:tc>
          <w:tcPr>
            <w:tcW w:w="1706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Кл.сочинение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1747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1706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Дом.сочинение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3</w:t>
            </w:r>
          </w:p>
        </w:tc>
        <w:tc>
          <w:tcPr>
            <w:tcW w:w="592" w:type="dxa"/>
          </w:tcPr>
          <w:p w:rsidR="00A43A8A" w:rsidRPr="006133F3" w:rsidRDefault="00A43A8A" w:rsidP="00A43A8A">
            <w:pPr>
              <w:tabs>
                <w:tab w:val="left" w:pos="1276"/>
              </w:tabs>
              <w:ind w:right="173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</w:tc>
      </w:tr>
    </w:tbl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sectPr w:rsidR="00A43A8A" w:rsidRPr="006133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lastRenderedPageBreak/>
        <w:t>Критерии и нормы оценок знаний обучающихся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pacing w:val="4"/>
          <w:sz w:val="24"/>
          <w:szCs w:val="24"/>
        </w:rPr>
      </w:pPr>
      <w:r w:rsidRPr="006133F3">
        <w:rPr>
          <w:rFonts w:ascii="Times New Roman" w:hAnsi="Times New Roman"/>
          <w:b/>
          <w:spacing w:val="4"/>
          <w:sz w:val="24"/>
          <w:szCs w:val="24"/>
        </w:rPr>
        <w:t>Оценка устных ответов учащихся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1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Чтение текста</w:t>
      </w:r>
    </w:p>
    <w:tbl>
      <w:tblPr>
        <w:tblStyle w:val="a3"/>
        <w:tblW w:w="0" w:type="auto"/>
        <w:tblLook w:val="04A0"/>
      </w:tblPr>
      <w:tblGrid>
        <w:gridCol w:w="3138"/>
        <w:gridCol w:w="5079"/>
        <w:gridCol w:w="1128"/>
      </w:tblGrid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Интонация</w:t>
            </w:r>
          </w:p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Интонация соответствует пунктуационному оформлению текста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Интонация не соответствует пунктуационному оформлению текста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Темп чтения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Темп чтения соответствует коммуникативной задаче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Рекомендовано 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>5 класс —100-110 слов в минуту, 6 класс -110—120 слов в минуту,7 класс — 120—130 слов в минуту, считая это средней скоростью в последующих классах.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Темп чтения не соответствует коммуникативной задаче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(грамматические ошибки)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Грамматических ошибок нет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Допущена 1 грамматическая ошибка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1 грамматической ошибки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(орфоэпические ошибки)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Орфоэпических ошибок нет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Допущена 1 орфоэпическая ошибка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1 орфоэпической ошибки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(речевые ошибки)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Допущена 1 речевая ошибка 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2 речевые ошибки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2 речевых ошибок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217" w:type="dxa"/>
            <w:gridSpan w:val="2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(искажение слов)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Искажений слов нет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искажения слова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313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2 искажений слов</w:t>
            </w:r>
          </w:p>
        </w:tc>
        <w:tc>
          <w:tcPr>
            <w:tcW w:w="507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Максимальное количество баллов – 10.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pStyle w:val="a6"/>
              <w:ind w:left="92" w:hanging="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/>
                <w:sz w:val="24"/>
                <w:szCs w:val="24"/>
              </w:rPr>
              <w:t>5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2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Пересказ</w:t>
      </w:r>
    </w:p>
    <w:tbl>
      <w:tblPr>
        <w:tblStyle w:val="a3"/>
        <w:tblW w:w="0" w:type="auto"/>
        <w:tblLook w:val="04A0"/>
      </w:tblPr>
      <w:tblGrid>
        <w:gridCol w:w="1985"/>
        <w:gridCol w:w="6483"/>
        <w:gridCol w:w="1103"/>
      </w:tblGrid>
      <w:tr w:rsidR="00A43A8A" w:rsidRPr="006133F3" w:rsidTr="00A43A8A">
        <w:tc>
          <w:tcPr>
            <w:tcW w:w="1271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6946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 пересказа текста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A43A8A" w:rsidRPr="006133F3" w:rsidTr="00A43A8A">
        <w:tc>
          <w:tcPr>
            <w:tcW w:w="1271" w:type="dxa"/>
          </w:tcPr>
          <w:p w:rsidR="00A43A8A" w:rsidRPr="006133F3" w:rsidRDefault="00A43A8A" w:rsidP="00A43A8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Сохранение при пересказе микротем текста</w:t>
            </w:r>
          </w:p>
        </w:tc>
        <w:tc>
          <w:tcPr>
            <w:tcW w:w="6946" w:type="dxa"/>
          </w:tcPr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Микротемы текста точно сохранены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Упущена одна микротема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Упущено более одной микротемы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1271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Соблюдение фактологической точности при пересказе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Передано основное содержание текста, но допущена одна ошибка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две ошибки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Передано основное содержание текста,но допущено три и более ошибки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1271" w:type="dxa"/>
          </w:tcPr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Соблюдение грамматических норм</w:t>
            </w:r>
          </w:p>
        </w:tc>
        <w:tc>
          <w:tcPr>
            <w:tcW w:w="6946" w:type="dxa"/>
          </w:tcPr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Грамматических ошибок нет,или допущена одна ошибка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две ошибки       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три и более ошибки      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rPr>
          <w:trHeight w:val="1228"/>
        </w:trPr>
        <w:tc>
          <w:tcPr>
            <w:tcW w:w="1271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Соблюдение речевых норм</w:t>
            </w:r>
          </w:p>
        </w:tc>
        <w:tc>
          <w:tcPr>
            <w:tcW w:w="6946" w:type="dxa"/>
          </w:tcPr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Речевых ошибок нет, или допущено не более одной ошибки  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Допущено более двух, но не более трех ошибок       </w:t>
            </w:r>
          </w:p>
          <w:p w:rsidR="00A43A8A" w:rsidRPr="006133F3" w:rsidRDefault="00A43A8A" w:rsidP="00A43A8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Допущено более трёх ошибок   </w:t>
            </w:r>
          </w:p>
        </w:tc>
        <w:tc>
          <w:tcPr>
            <w:tcW w:w="112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  <w:highlight w:val="white"/>
        </w:rPr>
        <w:t xml:space="preserve"> Максимальное количество баллов - 8 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pStyle w:val="a6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2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Ответ на вопрос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1"/>
        <w:gridCol w:w="2415"/>
        <w:gridCol w:w="3269"/>
        <w:gridCol w:w="2806"/>
      </w:tblGrid>
      <w:tr w:rsidR="00A43A8A" w:rsidRPr="006133F3" w:rsidTr="00A43A8A">
        <w:trPr>
          <w:trHeight w:val="331"/>
        </w:trPr>
        <w:tc>
          <w:tcPr>
            <w:tcW w:w="0" w:type="auto"/>
            <w:vMerge w:val="restart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0" w:type="auto"/>
            <w:gridSpan w:val="3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 основным критериям</w:t>
            </w:r>
          </w:p>
        </w:tc>
      </w:tr>
      <w:tr w:rsidR="00A43A8A" w:rsidRPr="006133F3" w:rsidTr="00A43A8A">
        <w:trPr>
          <w:trHeight w:val="585"/>
        </w:trPr>
        <w:tc>
          <w:tcPr>
            <w:tcW w:w="0" w:type="auto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 правильность ответа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осознанности, понимания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Языковое оформление ответа</w:t>
            </w:r>
          </w:p>
        </w:tc>
      </w:tr>
      <w:tr w:rsidR="00A43A8A" w:rsidRPr="006133F3" w:rsidTr="00A43A8A"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полно излагает изученный материал, дает правильное определение языковых понятий.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составленные.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Излагает материал последовательно и правильно с точки зрения норм литературного языка.</w:t>
            </w:r>
          </w:p>
        </w:tc>
      </w:tr>
      <w:tr w:rsidR="00A43A8A" w:rsidRPr="006133F3" w:rsidTr="00A43A8A"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gridSpan w:val="3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излагаемого.</w:t>
            </w:r>
          </w:p>
        </w:tc>
      </w:tr>
      <w:tr w:rsidR="00A43A8A" w:rsidRPr="006133F3" w:rsidTr="00A43A8A"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Излагает материал неполно и допускает неточности в определении понятий или формулировке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правил.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умеет достаточно глубоко и доказательно обосновать свои суждения и привести свои примеры.</w:t>
            </w:r>
          </w:p>
        </w:tc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Излагает материал непоследовательно и допускает ошибки в языковом оформлении излагаемого.</w:t>
            </w:r>
          </w:p>
          <w:p w:rsidR="00A43A8A" w:rsidRPr="006133F3" w:rsidRDefault="00A43A8A" w:rsidP="00A43A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A8A" w:rsidRPr="006133F3" w:rsidTr="00A43A8A">
        <w:tc>
          <w:tcPr>
            <w:tcW w:w="0" w:type="auto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gridSpan w:val="3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      </w:r>
          </w:p>
        </w:tc>
      </w:tr>
    </w:tbl>
    <w:p w:rsidR="00A43A8A" w:rsidRPr="006133F3" w:rsidRDefault="00A43A8A" w:rsidP="00A43A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Отметка («5», «4», «3», «2»)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 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A43A8A" w:rsidRPr="006133F3" w:rsidRDefault="00A43A8A" w:rsidP="00A43A8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При оценке ответа по литературе надо руководствоваться следующими критериями: 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1.</w:t>
      </w:r>
      <w:r w:rsidRPr="006133F3">
        <w:rPr>
          <w:rFonts w:ascii="Times New Roman" w:hAnsi="Times New Roman" w:cs="Times New Roman"/>
          <w:sz w:val="24"/>
          <w:szCs w:val="24"/>
        </w:rPr>
        <w:tab/>
        <w:t>Знание текста и понимание идейно-художественного содержания изученного произведения.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2.</w:t>
      </w:r>
      <w:r w:rsidRPr="006133F3">
        <w:rPr>
          <w:rFonts w:ascii="Times New Roman" w:hAnsi="Times New Roman" w:cs="Times New Roman"/>
          <w:sz w:val="24"/>
          <w:szCs w:val="24"/>
        </w:rPr>
        <w:tab/>
        <w:t>Умение объяснять взаимосвязь событий, характер и поступки героев.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3. Понимание роли художественных средств в раскрытии идейно- эстетического содержания изученного произведения.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4.</w:t>
      </w:r>
      <w:r w:rsidRPr="006133F3">
        <w:rPr>
          <w:rFonts w:ascii="Times New Roman" w:hAnsi="Times New Roman" w:cs="Times New Roman"/>
          <w:sz w:val="24"/>
          <w:szCs w:val="24"/>
        </w:rPr>
        <w:tab/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5.</w:t>
      </w:r>
      <w:r w:rsidRPr="006133F3">
        <w:rPr>
          <w:rFonts w:ascii="Times New Roman" w:hAnsi="Times New Roman" w:cs="Times New Roman"/>
          <w:sz w:val="24"/>
          <w:szCs w:val="24"/>
        </w:rPr>
        <w:tab/>
        <w:t>Умение анализировать художественное произведение в соответствии с ведущими идеями эпохи и общественной борьбой.</w:t>
      </w:r>
    </w:p>
    <w:p w:rsidR="00A43A8A" w:rsidRPr="006133F3" w:rsidRDefault="00A43A8A" w:rsidP="00A43A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6.</w:t>
      </w:r>
      <w:r w:rsidRPr="006133F3">
        <w:rPr>
          <w:rFonts w:ascii="Times New Roman" w:hAnsi="Times New Roman" w:cs="Times New Roman"/>
          <w:sz w:val="24"/>
          <w:szCs w:val="24"/>
        </w:rPr>
        <w:tab/>
        <w:t xml:space="preserve">Умение владеть монологической </w:t>
      </w:r>
      <w:r>
        <w:rPr>
          <w:rFonts w:ascii="Times New Roman" w:hAnsi="Times New Roman" w:cs="Times New Roman"/>
          <w:sz w:val="24"/>
          <w:szCs w:val="24"/>
        </w:rPr>
        <w:t xml:space="preserve">и диалогической </w:t>
      </w:r>
      <w:r w:rsidRPr="006133F3">
        <w:rPr>
          <w:rFonts w:ascii="Times New Roman" w:hAnsi="Times New Roman" w:cs="Times New Roman"/>
          <w:sz w:val="24"/>
          <w:szCs w:val="24"/>
        </w:rPr>
        <w:t xml:space="preserve">литературной речью; логичность и последовательность ответа; беглость, правильность, выразительность чтения с учетом темпа чтения по классам:  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Оценка диктантов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Диктант — одна из основных форм проверки орфографической и пунктуационной грамотности.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Для диктантов целесообразно использовать связные тексты, которые должны отвечать нормам современного литературного языка, быть доступными но содержанию учащимся данного класса.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Объем диктанта устанавливайте»: для 5 класса -90—100 слов, для 6 класса- 100—110, для 7 - 110—120, для 8— 120—150, для 9 класса — 150—170 слов. (При подсчете слов учитываются как самостоятельные, так и служебные слова.)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73"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Если контрольный диктант сопровождается дополнительным заданием, то берётся текст объёмом, обозначенным первой цифрой норматива для данного класса.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Диктант, имеющий целью проверку подготовки учащихся по определенной теме, должен включать основные орфограммы или пунктограммы этой темы, а также обеспечивать выявление прочности ранее приобретенных навыков. Итоговые диктанты, проводимые в конце четверти и года, проверяют подготовку учащихся, как правило, по всем изученным темам.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Для контрольных диктантов следует подбирать такие тексты, в которых изучаемые в данной теме орфограммы и пунктограммы были бы представлены не менее 2—3 случаями. Из изученных ранее орфограмм и пунктограмм включаются основные: они должны быть представлены 1—3 случаями. В целом количество проверяемых орфограмм и пунктограмм не должно превышать в 5 классе — 12 различных орфограмм и 2—3 пунктограмм, в 6 классе — 16 различных орфограмм и 3—4 пунктограмм, в 7 классе — 20 различных орфограмм и 4—5 пунктограмм, а 8 классе — 24 различных орфограмм и 10 пунктограмм, в 9 классе — 24 различных орфограмм и 15 пунктограмм.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В текст контрольных диктантов могут включаться только те вновь изученные орфограммы, которые в достаточной мере закреплялись (не менее чем на двух-трех предыдущих уроках).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В диктантах должно быть: в 5 классе — не более 5 слов, в 6—7 классах — не более 7 слов, в 8—9 классах — не более 10 различных слов с непроверяемыми и труднопроверяемыми написаниями, правописанию которых ученики специально обучались.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До конца первой четверти (а в 5 классе — до конца первого полугодия) сохраняется объем текста, рекомендованный для предыдущего класса.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Диктант оценивается одной отметкой.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выставляется за безошибочную работу, а также при наличии в ней 1 негрубой орфографической и 1 негрубой пунктуационной ошибки.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«4» выставляется при наличии в диктанте 2 орфографических и 2 пунктуационных ошибок, или 1 орфографической и 3 пунктуационных 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V классе допускается выставление оценки «3» за диктант при 5 орфографических и 4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выставляется за диктант, в котором допущено до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большем количестве ошибок диктант оценивается баллом  «4».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являются для оценки «4» 2 орфографические ошибки, для оценки «3» — 4 орфографические ошибки (для IV класса — 5 орфографических ошибок), для оценки «2» — 7 орфографических ошибок.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В комплексной контрольной работе, 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оценке выполнения дополнительных заданий рекомендуется руководствоваться следующим.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ставится, если ученик выполнил все задания верно.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«4» ставится, если ученик выполнил правильно не менее 3/4 задании.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ставится за работу, в которой правильно выполнено не менее половины заданий.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ставится за работу, в которой не выполнено более половины заданий.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Примечание.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Контрольный словарный диктант проверяет усвоение слов с непроверяемыми и труднопроверяемыми ор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фограммами. Он может состоять из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следующего количества слов: для 5 класса— 15—20, для 6 класса— 20—25, для 7 класса— 25—30, для 8 класса — 30—35, для 9 класса — 35—40.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При оценке контрольного словарного диктанта рекомендуется руководствоваться следующим.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ставится за диктант, в котором нет ошибок.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«4» ставится за диктант, в котором ученик допустил 1 — 2 ошибки.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ставится за диктант, в котором допущено 3—4 ошибки.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ставится за диктант, в котором до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пущено 5 и более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оши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бок.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 xml:space="preserve">Оценка изложений 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Изложения в 5—9 классах проводятся в соответствии с требованиями раздела программы «Развитие навыков связной речи».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Примерный объём текста для подробного изложения: в 5 классе – 100-150 слов, в 6 классе – 150-200 слов, в 7 классе – 200-250 слов, в 8 классе – 250-350 слов, в 9 классе – 350-450 слов. 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Изложение (подробное, выборочное) оценивается двумя отметками: первая ставится за соблюдение критериев ИК1-ИК4: содержание изложения, логическое построение изложений, соблюдение правил создания различных видов изложений, стилевое единство и выразительность речи, вторая – за соблюдение критериев ГК1-ГК4, ФК1 соблюдение орфографических, пунктуационных, грамматических и речевых норм, фактической точности письменной речи.  Отметки ставятся в соответствии с таблицами перевода баллов в отметки, приведенными после таблиц с критериями оценивания.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Объем текстов итоговых контрольных подробных изложений в 8 и 9 классах может быть увеличен на 50 слов в связи с тем, что на таких уроках не проводится подготовительная работа.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Критерии оценивания подробного и выборочного изложений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7600"/>
        <w:gridCol w:w="992"/>
      </w:tblGrid>
      <w:tr w:rsidR="00A43A8A" w:rsidRPr="006133F3" w:rsidTr="00A43A8A">
        <w:tc>
          <w:tcPr>
            <w:tcW w:w="730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43A8A" w:rsidRPr="006133F3" w:rsidTr="00A43A8A">
        <w:tc>
          <w:tcPr>
            <w:tcW w:w="730" w:type="dxa"/>
            <w:vMerge w:val="restart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ИК1</w:t>
            </w: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изложения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Отражены все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важные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микротемы. 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 фактические ошибки.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упущена или добавлена 1 микротема,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допущены 1-2 фактические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упущена или добавлена 1 микротема,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допущены 3-4 фактические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упущено или добавлено более 1 микротемы,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допущено 5 и более фактических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730" w:type="dxa"/>
            <w:vMerge w:val="restart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ИК2</w:t>
            </w: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Логическое построение изложения  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 ошибки отсутствуют,  последовательность изложения не нарушена, нет нарушения абзацного членения текста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Допущены 1-2 логические ошибки,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1 нарушение абзацного членения текста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Допущены 3-4 логические ошибки,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2 случая нарушения абзацного членения текста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Допущено 5 и более логических ошибок,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3 и более случаев нарушения абзацного членения текста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730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ИК3</w:t>
            </w: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Соблюдение правил создания различных видов изложений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rPr>
          <w:trHeight w:val="872"/>
        </w:trPr>
        <w:tc>
          <w:tcPr>
            <w:tcW w:w="730" w:type="dxa"/>
            <w:vMerge w:val="restart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подробного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изложения: 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сохранено не менее 70% исходного текста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сохранено менее 70% исходного текста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rPr>
          <w:trHeight w:val="842"/>
        </w:trPr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single" w:sz="4" w:space="0" w:color="auto"/>
            </w:tcBorders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выборочного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изложения: 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 лишняя информация из исходного текста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присутствует лишняя информация из исходного текста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730" w:type="dxa"/>
            <w:vMerge w:val="restart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ИК4</w:t>
            </w: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Стилевое единство и выразительность речи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Соблюдены тип речи и стиль исходного текста, работа отличается разнообразием словаря и синтаксических конструкций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незначительные отклонения от типа речи и стиля исходного текста, лексический и грамматический строй речи достаточно разнообразен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730" w:type="dxa"/>
            <w:vMerge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Не соблюдены тип речи и стиль исходного текста; лексика бедна, синтаксические конструкции однообразны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7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ФК1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Фактическая точность письменной речи.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Фактических ошибок в изложении материала, а также в понимании и употреблении терминов нет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73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Допущена одна ошибка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7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Допущено две и более ошибки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330" w:type="dxa"/>
            <w:gridSpan w:val="2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Максимальное количество баллов за изложение по критериям ИК1-ИК4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ФК1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33F3">
        <w:rPr>
          <w:rFonts w:ascii="Times New Roman" w:hAnsi="Times New Roman" w:cs="Times New Roman"/>
          <w:b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9-8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7-5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3F3">
        <w:rPr>
          <w:rFonts w:ascii="Times New Roman" w:hAnsi="Times New Roman" w:cs="Times New Roman"/>
          <w:b/>
          <w:sz w:val="24"/>
          <w:szCs w:val="24"/>
        </w:rPr>
        <w:t>Критерии оценки грамотности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7655"/>
        <w:gridCol w:w="992"/>
      </w:tblGrid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ГК1</w:t>
            </w: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Соблюдение орфографических норм 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Орфографических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не более 1 негрубой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ГК2</w:t>
            </w: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Соблюдение пунктуационных норм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Пунктуационных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 не более 1 негрубой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ГК3</w:t>
            </w: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 Соблюдение грамматических норм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Грамматических ошибок нет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rPr>
          <w:trHeight w:val="311"/>
        </w:trPr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ГК4</w:t>
            </w: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Соблюдение речевых норм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Речевых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не более 2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43A8A" w:rsidRPr="006133F3" w:rsidTr="00A43A8A">
        <w:tc>
          <w:tcPr>
            <w:tcW w:w="6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43A8A" w:rsidRPr="006133F3" w:rsidTr="00A43A8A">
        <w:tc>
          <w:tcPr>
            <w:tcW w:w="8330" w:type="dxa"/>
            <w:gridSpan w:val="2"/>
          </w:tcPr>
          <w:p w:rsidR="00A43A8A" w:rsidRPr="006133F3" w:rsidRDefault="00A43A8A" w:rsidP="00A43A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Максимальное количество баллов за изложение по критериям ГК1-ГК4, </w:t>
            </w:r>
          </w:p>
        </w:tc>
        <w:tc>
          <w:tcPr>
            <w:tcW w:w="992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9-8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7-5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3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Сжатое изложение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изложения следует учитывать объём сжатого изложения. Экзаменуемым рекомендован объём не менее 70 слов. Если в изложении менее 50 слов (в подсчёт слов включаются все слова, в том числе и служебные), то такая работа считается невыполненной и оценивается 0 баллов. За сжатое изложение выставляется одна оценка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1"/>
        <w:gridCol w:w="7823"/>
        <w:gridCol w:w="916"/>
      </w:tblGrid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№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оценивания сжатого изложения  </w:t>
            </w: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ИК1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Содержание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точно передал основное содержание прослушанного текста, отразив все важные для его восприятия микротемы, перечисленные в таблице 2.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передал основное содержание прослушанного текста,  но  упустил или добавил 1 микротему.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передал основное содержание прослушанного текста,  но  упустил или добавил более 1 микротемы.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ИК2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Сжатие исходного текста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применил 1 или несколько приёмов сжатия текста, использовав их на протяжении всего текста.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применил 1 или несколько приёмов сжатия текста, использовав их для сжатия 2 микротем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применил 1 или несколько приёмов сжатия текста, использовав их для сжатия  1 микротемы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использовал приёмов сжатия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ИК3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Смысловая цельность, речевая связность и последовательность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смысловой цельностью,  речевой связностью и последовательностью изложения:  – логические ошибки отсутствуют, последовательность изложения не нарушена;  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 но   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1 логическая ошибка, и/или в работе имеется 1 нарушение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  но  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1 логической ошибки, и/или  имеются 2 случая нарушения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A43A8A" w:rsidRPr="006133F3" w:rsidTr="00A43A8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за сжатое изложение по критериям ИК1–ИК3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7  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Критерии оценки грамотности и фактической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точности речи экзаменуемого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орфографических норм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нет, или допущено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более одной ошибки</w:t>
            </w: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ГК2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пунктуационных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Пунктуационных ошибок нет, или допущена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грамматических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Грамматических ошибок нет, или допущена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одна ошибка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речевых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ошибок нет, или допущена </w:t>
            </w: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Фактическая точность письменной речи.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ФК1,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Максимальное количество баллов за изложение по критериям ФК1,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hd w:val="clear" w:color="auto" w:fill="FFFFFF"/>
              <w:spacing w:after="0" w:line="240" w:lineRule="auto"/>
              <w:ind w:righ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Максимальное количество баллов за всю работу  (изложение)                                                                       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9-7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/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Оценка сочинений</w:t>
      </w:r>
    </w:p>
    <w:p w:rsidR="00A43A8A" w:rsidRPr="006133F3" w:rsidRDefault="00A43A8A" w:rsidP="00A43A8A">
      <w:pPr>
        <w:pStyle w:val="a6"/>
        <w:numPr>
          <w:ilvl w:val="0"/>
          <w:numId w:val="16"/>
        </w:numPr>
        <w:shd w:val="clear" w:color="auto" w:fill="FFFFFF"/>
        <w:tabs>
          <w:tab w:val="left" w:pos="1276"/>
        </w:tabs>
        <w:spacing w:after="0" w:line="240" w:lineRule="auto"/>
        <w:ind w:right="29"/>
        <w:jc w:val="both"/>
        <w:rPr>
          <w:rFonts w:ascii="Times New Roman" w:hAnsi="Times New Roman"/>
          <w:b/>
          <w:spacing w:val="3"/>
          <w:sz w:val="24"/>
          <w:szCs w:val="24"/>
        </w:rPr>
      </w:pPr>
      <w:r w:rsidRPr="006133F3">
        <w:rPr>
          <w:rFonts w:ascii="Times New Roman" w:hAnsi="Times New Roman"/>
          <w:b/>
          <w:spacing w:val="3"/>
          <w:sz w:val="24"/>
          <w:szCs w:val="24"/>
        </w:rPr>
        <w:t>Сочинения по русскому языку и литературе (программные)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Сочинения в 5-9 классах проводятся в соответствии с требованиями раздела программы "Развитие навыков связной речи". Рекомендуется </w:t>
      </w:r>
      <w:r w:rsidRPr="006133F3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следующий примерный объем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классных сочинений: в 5 классе — 0,5—1,0 страни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цы, в 6 классе — 1,0—1,5, в 7 классе — 1,5—2,0, в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8 классе — 2,0—3,0, в 9 классе — </w:t>
      </w:r>
      <w:r w:rsidRPr="006133F3">
        <w:rPr>
          <w:rFonts w:ascii="Times New Roman" w:eastAsia="Times New Roman" w:hAnsi="Times New Roman" w:cs="Times New Roman"/>
          <w:spacing w:val="13"/>
          <w:sz w:val="24"/>
          <w:szCs w:val="24"/>
        </w:rPr>
        <w:t>3,0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— 4,0.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К указанному объему сочинений учитель должен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относиться как к примерному, так как объем учени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ческого сочинения зависит от многих обстоятельств,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в частности от стиля и жанра сочинения, характера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темы и замысла, темпа письма учащихся, их общего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развития.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Итоговое сочинение по литературе как допуск к ГИА составляет не менее 250 слов, средний объем – 300-350 слов. 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 помощью сочинений и изложений </w:t>
      </w:r>
      <w:r w:rsidRPr="006133F3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проверяются: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1)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умение раскрывать тему; 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lastRenderedPageBreak/>
        <w:t xml:space="preserve">2) умение использовать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языковые средства в соответствии со стилем, темой и </w:t>
      </w:r>
      <w:r w:rsidRPr="006133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задачей высказывания; 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3) соблюдение </w:t>
      </w:r>
      <w:r w:rsidRPr="006133F3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>языковых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норм и правил правописания.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Оценивается 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двумя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отметками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 сочинения по русскому языку и литературе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: первая ставится за содержание и речевое оформление, вторая — за грамотность, т. е. за соблю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дение орфографических, пунктуационных и языко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вых норм. Обе оценки считаются оценками по рус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скому языку, за исключением случаев, когда прово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дится работа, проверяющая знания учащихся по литературе. В этом случае первая оценка (за содер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жание и речь) считается оценкой но литературе.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Содержание сочинения </w:t>
      </w:r>
      <w:r w:rsidRPr="006133F3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оценивается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по следующим критериям:</w:t>
      </w:r>
    </w:p>
    <w:p w:rsidR="00A43A8A" w:rsidRPr="006133F3" w:rsidRDefault="00A43A8A" w:rsidP="00A43A8A">
      <w:pPr>
        <w:pStyle w:val="a6"/>
        <w:numPr>
          <w:ilvl w:val="0"/>
          <w:numId w:val="1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-5"/>
          <w:sz w:val="24"/>
          <w:szCs w:val="24"/>
        </w:rPr>
        <w:t>-соответствие работы ученика теме и основной мысли;</w:t>
      </w:r>
    </w:p>
    <w:p w:rsidR="00A43A8A" w:rsidRPr="006133F3" w:rsidRDefault="00A43A8A" w:rsidP="00A43A8A">
      <w:pPr>
        <w:pStyle w:val="a6"/>
        <w:numPr>
          <w:ilvl w:val="0"/>
          <w:numId w:val="1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4"/>
          <w:sz w:val="24"/>
          <w:szCs w:val="24"/>
        </w:rPr>
        <w:t>-полнота раскрытия темы;</w:t>
      </w:r>
    </w:p>
    <w:p w:rsidR="00A43A8A" w:rsidRPr="006133F3" w:rsidRDefault="00A43A8A" w:rsidP="00A43A8A">
      <w:pPr>
        <w:pStyle w:val="a6"/>
        <w:numPr>
          <w:ilvl w:val="0"/>
          <w:numId w:val="1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4"/>
          <w:sz w:val="24"/>
          <w:szCs w:val="24"/>
        </w:rPr>
        <w:t>-правильность фактического материала;</w:t>
      </w:r>
    </w:p>
    <w:p w:rsidR="00A43A8A" w:rsidRPr="006133F3" w:rsidRDefault="00A43A8A" w:rsidP="00A43A8A">
      <w:pPr>
        <w:pStyle w:val="a6"/>
        <w:numPr>
          <w:ilvl w:val="0"/>
          <w:numId w:val="1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pacing w:val="3"/>
          <w:sz w:val="24"/>
          <w:szCs w:val="24"/>
        </w:rPr>
      </w:pPr>
      <w:r w:rsidRPr="006133F3">
        <w:rPr>
          <w:rFonts w:ascii="Times New Roman" w:hAnsi="Times New Roman"/>
          <w:spacing w:val="3"/>
          <w:sz w:val="24"/>
          <w:szCs w:val="24"/>
        </w:rPr>
        <w:t>-последовательность изложения.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77" w:firstLine="68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1"/>
          <w:sz w:val="24"/>
          <w:szCs w:val="24"/>
        </w:rPr>
        <w:t>При оценке речевого оформления сочинений и на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ложений учитывается </w:t>
      </w:r>
    </w:p>
    <w:p w:rsidR="00A43A8A" w:rsidRPr="006133F3" w:rsidRDefault="00A43A8A" w:rsidP="00A43A8A">
      <w:pPr>
        <w:pStyle w:val="a6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left="567" w:right="77" w:hanging="567"/>
        <w:jc w:val="both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2"/>
          <w:sz w:val="24"/>
          <w:szCs w:val="24"/>
        </w:rPr>
        <w:t>разнообразие словаря и грамматического строя речи;</w:t>
      </w:r>
    </w:p>
    <w:p w:rsidR="00A43A8A" w:rsidRPr="006133F3" w:rsidRDefault="00A43A8A" w:rsidP="00A43A8A">
      <w:pPr>
        <w:pStyle w:val="a6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3"/>
          <w:sz w:val="24"/>
          <w:szCs w:val="24"/>
        </w:rPr>
        <w:t>стилевое единство и выразительность речи;</w:t>
      </w:r>
    </w:p>
    <w:p w:rsidR="00A43A8A" w:rsidRPr="006133F3" w:rsidRDefault="00A43A8A" w:rsidP="00A43A8A">
      <w:pPr>
        <w:pStyle w:val="a6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2"/>
          <w:sz w:val="24"/>
          <w:szCs w:val="24"/>
        </w:rPr>
        <w:t>число речевых недочетов.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58" w:firstLine="68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Грамотность оценивается по числу допущенных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учеником ошибок — орфографических, пунктуаци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онных и грамматических.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2"/>
        <w:gridCol w:w="19"/>
        <w:gridCol w:w="5266"/>
        <w:gridCol w:w="3069"/>
      </w:tblGrid>
      <w:tr w:rsidR="00A43A8A" w:rsidRPr="006133F3" w:rsidTr="00A43A8A">
        <w:trPr>
          <w:trHeight w:val="4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Основные критерии оценки</w:t>
            </w:r>
          </w:p>
        </w:tc>
      </w:tr>
      <w:tr w:rsidR="00A43A8A" w:rsidRPr="006133F3" w:rsidTr="00A43A8A">
        <w:trPr>
          <w:trHeight w:val="384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3A8A" w:rsidRPr="006133F3" w:rsidRDefault="00A43A8A" w:rsidP="00A43A8A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Содержание и речь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</w:t>
            </w:r>
          </w:p>
        </w:tc>
      </w:tr>
      <w:tr w:rsidR="00A43A8A" w:rsidRPr="006133F3" w:rsidTr="00A43A8A">
        <w:trPr>
          <w:trHeight w:val="14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«5».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1. Содержание ра</w:t>
            </w: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боты полностью соот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ветствует теме.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2. Фактические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ошибки отсутствуют.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3. Содержание из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лагается последовательно.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4. Работа отличает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ся богатством слова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ря, разнообразием используемых синтаксических конст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рукций, точностью словоупотребления. 5. Достигнуто сти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левое единство и вы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разительность текс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та. </w:t>
            </w:r>
            <w:r w:rsidRPr="006133F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В целом в работе </w:t>
            </w: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допускается 1 недо</w:t>
            </w:r>
            <w:r w:rsidRPr="006133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чет в содержании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1—2 речевых недоче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та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Допускается: 1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фографическая, или 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 пунктуационная, или 1 грамматиче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ская ошибка</w:t>
            </w:r>
          </w:p>
        </w:tc>
      </w:tr>
      <w:tr w:rsidR="00A43A8A" w:rsidRPr="006133F3" w:rsidTr="00A43A8A">
        <w:trPr>
          <w:trHeight w:val="18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1. Содержание ра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боты в основном соот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ветствует теме (име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ются незначительные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отклонения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>or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темы).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2. Содержание в ос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новном достоверно, 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но имеются единич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ные фактические не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точности.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3. Имеются незна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чительные наруше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последователь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ности в изложении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мыслей. </w:t>
            </w:r>
            <w:r w:rsidRPr="006133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4. Лексический и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грамматический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строй речи достаточ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разнообразен.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5. Стиль работы от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личается единством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 достаточной выразительностью.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 целом в работе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допускается не более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2 недочетов в содер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жании и не более 3—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4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Допускаются: 2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фографические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пунктуационные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ошибки, или 1 Орфо</w:t>
            </w:r>
            <w:r w:rsidRPr="006133F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графическая и 3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пунктуационный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ошибки, или 4 пунк</w:t>
            </w:r>
            <w:r w:rsidRPr="006133F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туационные ошибки 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 отсутствии ор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фографических оши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бок, </w:t>
            </w:r>
            <w:r w:rsidRPr="006133F3">
              <w:rPr>
                <w:rFonts w:ascii="Times New Roman" w:eastAsia="Times New Roman" w:hAnsi="Times New Roman" w:cs="Times New Roman"/>
                <w:iCs/>
                <w:spacing w:val="8"/>
                <w:sz w:val="24"/>
                <w:szCs w:val="24"/>
              </w:rPr>
              <w:t>а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также 2 грам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матические ошибки</w:t>
            </w:r>
          </w:p>
        </w:tc>
      </w:tr>
      <w:tr w:rsidR="00A43A8A" w:rsidRPr="006133F3" w:rsidTr="00A43A8A">
        <w:trPr>
          <w:trHeight w:val="1618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 В работе допуще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ны существенные от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клонения от темы. </w:t>
            </w:r>
            <w:r w:rsidRPr="006133F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2. Работа достовер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на в   главном, но в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ней имеются отдельные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фактические не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точности. 3. Допущены отдельные нарушения последовательности изложения. 4. Беден словарь и однообразны употребляемые синтаксические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конструкции, встречается неправильное словоупотребление. 5. Стиль работы не отличается единством, речь недостаточно выразительна. В целом в работе допускается не более 4 недочетов в содержании и 5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lastRenderedPageBreak/>
              <w:t>Допускаются: 4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фографические и 4</w:t>
            </w:r>
          </w:p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пунктуационные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ошибки, или 3 орфографические ошибки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и 5 пунктуационных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ошибок,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lastRenderedPageBreak/>
              <w:t>или 7 пунк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туационных при отсутствии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орфографи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  <w:t>ческих ошибок (в IV классе 5 орфографических и 4 пунктуационные ошибки), а также 4 грамматические ошибки</w:t>
            </w:r>
          </w:p>
        </w:tc>
      </w:tr>
      <w:tr w:rsidR="00A43A8A" w:rsidRPr="006133F3" w:rsidTr="00A43A8A">
        <w:trPr>
          <w:trHeight w:val="1434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 Работа не соответствует теме. 2. Допущено много фактических неточностей. 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3A8A" w:rsidRPr="006133F3" w:rsidRDefault="00A43A8A" w:rsidP="00A43A8A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  <w:t>туационных ошибок, 8 орфографических и б пунктуационных ошибок, а также 7 грамматических ошибок</w:t>
            </w:r>
          </w:p>
        </w:tc>
      </w:tr>
    </w:tbl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z w:val="24"/>
          <w:szCs w:val="24"/>
        </w:rPr>
        <w:t>Примечания: 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2. Если объем сочинения в полтора-два раза больше указанного в настоящих «Нормах…»,  то при оценке работы следует исходить из нормативов, увеличенных для оценки «4» на одну, а для оценки «3» на две единицы. Например, при оценке грамотности «4» ставится 3 орфографических, 2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пунктуационных, 2 грамматических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ошибках или при соотношениях: 2—3—2, 2—2—3; «3»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ставится при соотношениях: 6—4—-1, 4—6—4, 4—4—6.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При выставлении оценки </w:t>
      </w:r>
      <w:r w:rsidRPr="006133F3">
        <w:rPr>
          <w:rFonts w:ascii="Times New Roman" w:eastAsia="Times New Roman" w:hAnsi="Times New Roman" w:cs="Times New Roman"/>
          <w:spacing w:val="13"/>
          <w:sz w:val="24"/>
          <w:szCs w:val="24"/>
        </w:rPr>
        <w:t>«5»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превышение объема сочине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  <w:t>ния не принимается во внимание.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3. Первая оценка (за содержание и речь) не может быть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положительной, если не раскрыта тема высказывания, хо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тя по остальным показателям оно написано удовлетвори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>тельно.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1. На оценку сочинения и изложения распространяют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ся положения об </w:t>
      </w:r>
      <w:r w:rsidRPr="006133F3">
        <w:rPr>
          <w:rFonts w:ascii="Times New Roman" w:eastAsia="Times New Roman" w:hAnsi="Times New Roman" w:cs="Times New Roman"/>
          <w:spacing w:val="55"/>
          <w:sz w:val="24"/>
          <w:szCs w:val="24"/>
        </w:rPr>
        <w:t>однотипных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6133F3">
        <w:rPr>
          <w:rFonts w:ascii="Times New Roman" w:eastAsia="Times New Roman" w:hAnsi="Times New Roman" w:cs="Times New Roman"/>
          <w:spacing w:val="52"/>
          <w:sz w:val="24"/>
          <w:szCs w:val="24"/>
        </w:rPr>
        <w:t>негрубых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ошиб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ках, а также о сделанных учеником исправлениях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6"/>
        </w:num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hAnsi="Times New Roman"/>
          <w:b/>
          <w:spacing w:val="5"/>
          <w:sz w:val="24"/>
          <w:szCs w:val="24"/>
        </w:rPr>
      </w:pPr>
      <w:r w:rsidRPr="006133F3">
        <w:rPr>
          <w:rFonts w:ascii="Times New Roman" w:hAnsi="Times New Roman"/>
          <w:b/>
          <w:spacing w:val="5"/>
          <w:sz w:val="24"/>
          <w:szCs w:val="24"/>
        </w:rPr>
        <w:t xml:space="preserve">Сочинение в 7-9 классах по русскому языку (по материалам ОГЭ) 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Сочинение в 7-9 классах (по материалам ОГЭ 15.1, 15.2, 15.3) оценивается одной отметкой. Объём сочинения должен составлять не менее 70 слов</w:t>
      </w:r>
    </w:p>
    <w:p w:rsidR="00A43A8A" w:rsidRPr="006133F3" w:rsidRDefault="00A43A8A" w:rsidP="00A43A8A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 xml:space="preserve">Сочинение на лингвистическую тему (15.1) </w:t>
      </w:r>
      <w:r w:rsidRPr="006133F3">
        <w:rPr>
          <w:rFonts w:ascii="Times New Roman" w:hAnsi="Times New Roman"/>
          <w:sz w:val="24"/>
          <w:szCs w:val="24"/>
        </w:rPr>
        <w:t>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509"/>
        <w:gridCol w:w="1275"/>
      </w:tblGrid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Оценивание сочинения 15.1.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С1,К1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Наличие обоснованного ответа.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рассуждение на теоретическом уровне. Фактических ошибок, связанных с пониманием тезиса, нет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рассуждение на теоретическом уровне. Допущена одна фактическая ошибка, связанная с пониманием тезиса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рассуждение на теоретическом уровне. Допущено две и более фактические ошибки, связанные с пониманием тезиса,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тезис не доказан,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рассуждение вне контекста задания,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 доказан на бытовом уровне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К2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Наличие примеров-аргументов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два примера-аргумента из текста, верно указав их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два примера-аргумента из текста, но не указал их роли в тексте,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привёл два примера-аргумента из текста, указав роль в тексте одного из них,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привёл один пример-аргумент из текста, указав его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один пример-аргумент из текста, не указав его роли в тексте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привёл ни одного примера-аргумента, иллюстрирующего тезис,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  привёл  примеры-аргументы  не  из прочитанного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последовательность сочинения.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 речевой связностью и последовательностью изложения: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Композиционная стройность работы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характеризуется композиционной стройностью и завершённостью, ошибок в построении текста нет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построении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допущено две и более ошибки в построении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С1,К1-С1.К4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Максимальное количество баллов за сочинение по критериям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</w:tbl>
    <w:p w:rsidR="00A43A8A" w:rsidRPr="006133F3" w:rsidRDefault="00A43A8A" w:rsidP="00A43A8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Сочинение на тему, связанную с анализом текста (15.2) 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509"/>
        <w:gridCol w:w="1429"/>
      </w:tblGrid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оценивания сочинения-рассуждения на тему, связанную с анализом текста (15.2)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С2, К 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Понимание смысла фрагмента текста.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  дал  верное  объяснение  содержания фрагмента. Ошибок в интерпретации нет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  дал  в  целом  верное  объяснение содержания фрагмента,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допустил одну ошибку в его интерпретации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дал неверное объяснение содержания фрагмента текста,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допустил две или более ошибки при интерпретации содержания фрагмента текста,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содержания фрагмента в работе экзаменуемого отсутствует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С2, К2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Наличие примеров-аргументов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из текста два примера-аргумента, которые соответствуют объяснению содержания данного 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из текста один пример-аргумент, который соответствует объяснению содержания данного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пример(-ы)-аргумент(-ы) не из прочитанного текста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привёл ни одного примера-аргумента, объясняющего содержание данного фрагмента,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в качестве примера-аргумента данную в задании цитату или её часть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С2  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последовательность сочинения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  экзаменуемого  характеризуется  смысловой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цельностью, речевой связностью и последовательностью изложения: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Композиционная стройность работы.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построении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допущено две и более ошибки в построении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С2,К1-С2,4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Максимальное количество баллов за сочинение по критериям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</w:tr>
    </w:tbl>
    <w:p w:rsidR="00A43A8A" w:rsidRPr="006133F3" w:rsidRDefault="00A43A8A" w:rsidP="00A43A8A">
      <w:pPr>
        <w:rPr>
          <w:rFonts w:ascii="Times New Roman" w:hAnsi="Times New Roman"/>
          <w:b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Сочинение на тему, связанную с толкованием значения слова (15.3) оценивается по следующим критериям: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"/>
        <w:gridCol w:w="6663"/>
        <w:gridCol w:w="1442"/>
      </w:tblGrid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Критерии оценивания 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С3К1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Толкование значения слова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3" w:type="pct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300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Экзаменуемый в той или иной форме дал определение (в любой части сочинения) и 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прокомментировал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его 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3" w:type="pct"/>
            <w:vMerge/>
            <w:shd w:val="clear" w:color="auto" w:fill="FFFFFF" w:themeFill="background1"/>
            <w:vAlign w:val="center"/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Экзаменуемый в той или иной форме(в любой части сочинения) дал определение, но 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не прокомментировал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 его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3" w:type="pct"/>
            <w:vMerge/>
            <w:shd w:val="clear" w:color="auto" w:fill="FFFFFF" w:themeFill="background1"/>
            <w:vAlign w:val="center"/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дал неверное определение, или толкование слова в работе экзаменуемого отсутствует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С3К2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Наличие примеров-аргументов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Экзаменуемый привел два примера-аргументы: один - из 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прочитанного текста, второй – из жизненного опыта,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Экзаменуемый привел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два аргумента из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привел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один пример-аргумент 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из прочитанного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привел пример(ы)-аргументы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из жизненного опыта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не привел ни одного аргумента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C3К3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Смысловая цельность, речевая связность, последовательность сочинения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экзаменуемого характеризуется речевой связностью и последовательностью изложения: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-логические ошибки отсутствуют, последовательность изложения не нарушена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-в работе нет нарушения абзацного членения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 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допущена одна логическая ошибка,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и/или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в работе имеется одно нарушение абзацного членения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Допущено более одной логической ошибки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и/или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имеется два случая нарушения абзацного членения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С3К4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Композиционная стройность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характеризуется композиционной стройностью и завершенностью, ошибок в построении текста нет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характеризуется композиционной стройностью и завершенностью,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допущена одна ошибка в построении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В работе допущено две и более ошибки в построении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4207" w:type="pct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Максимальное количество баллов за сочинение по критериям С3К1-С3К4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A8A" w:rsidRPr="006133F3" w:rsidRDefault="00A43A8A" w:rsidP="00A43A8A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9</w:t>
            </w:r>
          </w:p>
        </w:tc>
      </w:tr>
    </w:tbl>
    <w:p w:rsidR="00A43A8A" w:rsidRPr="006133F3" w:rsidRDefault="00A43A8A" w:rsidP="00A43A8A">
      <w:pPr>
        <w:pStyle w:val="a6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Критерии оценки грамотности и фактической точности речи экзаменуемого.</w:t>
      </w:r>
    </w:p>
    <w:p w:rsidR="00A43A8A" w:rsidRPr="006133F3" w:rsidRDefault="00A43A8A" w:rsidP="00A43A8A">
      <w:pPr>
        <w:pStyle w:val="a6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Критерии оценки грамотности и фактической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точности речи экзаменуемого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орфографических норм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нет, или допущено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более одной ошибки</w:t>
            </w: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ГК2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пунктуационных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Пунктуационных ошибок нет, или допущена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грамматических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Грамматических ошибок нет, или допущена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одна ошибка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речевых норм.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ошибок нет, или допущена </w:t>
            </w: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ФК1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Фактическая точность письменной речи.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ФК1,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Максимальное количество баллов за изложение по критериям ФК1,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43A8A" w:rsidRPr="006133F3" w:rsidTr="00A43A8A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hd w:val="clear" w:color="auto" w:fill="FFFFFF"/>
              <w:spacing w:after="0" w:line="240" w:lineRule="auto"/>
              <w:ind w:righ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баллов за всю работу (сочинение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                                                            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14-13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12-11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10-7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2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сочинение представляет собой полностью переписанный или пересказанный текст, то такая работа оценивается нулём баллов по критериям проверки К1–К4. Практическая грамотность письменной речи экзаменуемого и фактическая точность его письменной речи оцениваются отдельно.</w:t>
      </w:r>
    </w:p>
    <w:p w:rsidR="00A43A8A" w:rsidRPr="006133F3" w:rsidRDefault="00A43A8A" w:rsidP="00A43A8A">
      <w:pPr>
        <w:pStyle w:val="a6"/>
        <w:numPr>
          <w:ilvl w:val="0"/>
          <w:numId w:val="16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 xml:space="preserve">Сочинение в 10-11 классах по русскому языку (по материалам ЕГЭ)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"/>
        <w:gridCol w:w="7826"/>
        <w:gridCol w:w="968"/>
      </w:tblGrid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Критерии оценивания ответа на задание 27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Баллы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Содержание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К1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Формулировка проблем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(в той или иной форме в любой из частей сочинения) верно сформулировал одну из проблем исходного текста.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  ошибок, связанных  с  пониманием  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формулировкой проблемы, нет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смог верно сформулировать ни одну из проблем исходного текста.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 Если  экзаменуемый  не  сформулировал  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сформулировал неверно (в той или иной форме в любой из частей сочинения) одну из проблем исходного текста, то такая работа по критериям К1–К4 оценивается 0 баллов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К2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Комментарий к сформулированной проблеме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Сформулированная  экзаменуемым  проблема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прокомментирована  с  опорой  на  исходный  текст.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не менее 2 примеров-иллюстраций из прочитанного текста, важных для понимания проблемы.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пояснение к 2 приведённым примерам. Выявлена смысловая связь между ними. Фактических ошибок, связанных с пониманием проблемы исходного текста, в комментарии нет.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 Экзаменуемый привёл не менее 2 примеров-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иллюстраций из прочитанного текста, важных для понимания проблемы. 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пояснение к 2 приведённым примерам, но не выявлена смысловая связь между ними,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выявлена смысловая связь между примерами, но дано пояснение только к одному примеру. Фактических ошибок, связанных с пониманием проблемы исходного текста, в комментарии нет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Сформулированная экзаменуемым проблема прокомментирована с опорой на исходный текст.  Экзаменуемый привёл не менее 2 примеров-иллюстраций  из прочитанного текста, важных для понимания проблемы,  но дано пояснение только к одному примеру, смысловая связь между примерами не выявлена,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1 пример-иллюстрацию из прочитанного текста, важный для понимания проблемы, и дал пояснение к нему.  Фактических ошибок, связанных с пониманием проблемы исходного текста, в комментарии нет 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2 примера-иллюстрации из прочитанного текста, важных для понимания проблемы, но не пояснил их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1 пример-иллюстрацию из прочитанного текста, важный для понимания проблемы, но не пояснил его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Примеры-иллюстрации из прочитанного текста, важные для понимания проблемы, не приведены,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прокомментирована без опоры на исходный текст,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комментарии допущены фактические ошибки (одна и более), связанные с пониманием исходного текста,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прокомментирована другая, не сформулированная экзаменуемым проблема,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комментария дан простой пересказ текста,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комментария цитируется большой фрагмент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3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Отражение позиции автора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верно сформулировал позицию автора (рассказчика) исходного текста по прокомментированной проблеме. Фактических ошибок, связанных с пониманием позиции автора исходного текста, нет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автора исходного текста экзаменуемым сформулирована неверно,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автора исходного текста не сформулирована.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Отношение к позиции автора по проблеме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выразил своё отношение к позиции автора текста по проблеме (согласившись или не согласившись с автором) и обосновал его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выразил своего отношения к позиции автора текста,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размышления экзаменуемого не соответствуют сформулированной проблеме,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 экзаменуемого заявлено лишь формально (например, «Я согласен / не согласен с автором»)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Речевое оформление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К5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последовательность изложения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цельностью, речевой связностью и последовательностью изложения: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цельностью, связностью и последовательностью изложения,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6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Точность и выразительность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 разнообразием грамматического строя речи.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Высший балл по этому критерию экзаменуемый получает только в случае, если высший балл получен по критерию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К10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прослеживается однообразие грамматического строя речи,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  характеризуется  разнообразием грамматического строя речи,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нарушения точности выражения мысли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отличается бедностью словаря и однообразием грамматического строя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7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орфографических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 (или допущена одна негрубая</w:t>
            </w:r>
          </w:p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не более двух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три-четыре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четырёх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8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пунктуационных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Пунктуационных ошибок нет (или допущена одна негрубая 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одна–три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четыре-пять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пяти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9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языковых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Грамматических ошибок нет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одна-две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двух ошибок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К10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речевых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не более одной речевой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две-три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трёх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К11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этических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ошибки в работе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этические ошибки (одна и более)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К12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  фактологической  точности  в 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ошибки в фоновом материале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A43A8A" w:rsidRPr="006133F3" w:rsidTr="00A43A8A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фактические ошибки (одна и более) в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A43A8A" w:rsidRPr="006133F3" w:rsidTr="00A43A8A">
        <w:tc>
          <w:tcPr>
            <w:tcW w:w="8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за всю письменную работу  (К1–К12)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A8A" w:rsidRPr="006133F3" w:rsidRDefault="00A43A8A" w:rsidP="00A43A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</w:p>
        </w:tc>
      </w:tr>
    </w:tbl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  оценке  грамотности  (К7–К10)  следует  учитывать  объём сочинения  . Указанные в таблице нормы оценивания разработаны для сочинения объёмом в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150–300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сочинении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менее 70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такая работа не засчитывается и оценивается 0 баллов, задание считается невыполненным.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сочинения объёмом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70 до 150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число допустимых ошибок четырёх видов (К7–К10) уменьшается.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по этим критериям 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следующих случаях: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К7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орфографических ошибок нет (или допущена одна негрубая ошибка);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К8 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пунктуационных ошибок нет (или допущена одна негрубая ошибка).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по этим критериям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в следующих случаях: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К7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не более двух ошибок;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К8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одна–три ошибки;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К9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грамматических ошибок нет;</w:t>
      </w:r>
    </w:p>
    <w:p w:rsidR="00A43A8A" w:rsidRPr="006133F3" w:rsidRDefault="00A43A8A" w:rsidP="00A43A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К10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не более одной речевой ошибки.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Высший балл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критериям К7–К12 за работу объёмом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70 до 150 слов не ставится.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сочинение представляет собой пересказанный или полностью переписанный исходный текст без каких бы то ни было комментариев, то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работа по всем аспектам проверки (К1−К12) оценивается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баллов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  в  работе,  представляющей  собой 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переписанный  или пересказанный  исходный  текст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,  содержатся  фрагменты  текста экзаменуемого, то при проверке учитывается только то количество слов, которое принадлежит экзаменуемому.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написанная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 опоры на прочитанный текст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(не по данному тексту),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оценивается</w:t>
      </w:r>
      <w:r w:rsidRPr="006133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A43A8A" w:rsidRPr="006133F3" w:rsidRDefault="00A43A8A" w:rsidP="00A43A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36"/>
        <w:gridCol w:w="1559"/>
      </w:tblGrid>
      <w:tr w:rsidR="00A43A8A" w:rsidRPr="006133F3" w:rsidTr="00A43A8A">
        <w:tc>
          <w:tcPr>
            <w:tcW w:w="153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3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21-24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3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16-14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3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13-9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36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8 и менее</w:t>
            </w:r>
          </w:p>
        </w:tc>
        <w:tc>
          <w:tcPr>
            <w:tcW w:w="155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Оценка тестовых заданий по русскому языку и литературе</w:t>
      </w:r>
    </w:p>
    <w:p w:rsidR="00A43A8A" w:rsidRPr="006133F3" w:rsidRDefault="00A43A8A" w:rsidP="00A43A8A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Закрытый тест (задания с выбором ответа), открытый тест (задания «дополните предложение») по русскому языку</w:t>
      </w:r>
    </w:p>
    <w:p w:rsidR="00A43A8A" w:rsidRPr="006133F3" w:rsidRDefault="00A43A8A" w:rsidP="00A43A8A">
      <w:pPr>
        <w:spacing w:after="0" w:line="240" w:lineRule="auto"/>
        <w:ind w:left="357" w:firstLine="709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lastRenderedPageBreak/>
        <w:t>Закрытый тест (задания с выбором ответа), открытый тест (задания «дополните предложение») оценивается в один и два балла соответственно. Как правило, на одно задание с выбором ответа приходится около минуты, а на составление свободного ответа – около трёх минут. Оптимально на одной контрольной работе дать 25 заданий: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t>(20 с выбором ответа и 5 со свободным ответом).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4878"/>
        <w:gridCol w:w="1417"/>
      </w:tblGrid>
      <w:tr w:rsidR="00A43A8A" w:rsidRPr="006133F3" w:rsidTr="00A43A8A">
        <w:tc>
          <w:tcPr>
            <w:tcW w:w="4878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417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4878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16 + 4 (80 – 100  % от общего числа баллов)</w:t>
            </w:r>
          </w:p>
        </w:tc>
        <w:tc>
          <w:tcPr>
            <w:tcW w:w="1417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4878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14 + 3 (70 - 75 %)</w:t>
            </w:r>
          </w:p>
        </w:tc>
        <w:tc>
          <w:tcPr>
            <w:tcW w:w="1417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4878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12 + 0 или 10+2 (50 - 65 %)</w:t>
            </w:r>
          </w:p>
        </w:tc>
        <w:tc>
          <w:tcPr>
            <w:tcW w:w="1417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4878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10 +1 или 9 +2 и менее (менее 50%)</w:t>
            </w:r>
          </w:p>
        </w:tc>
        <w:tc>
          <w:tcPr>
            <w:tcW w:w="1417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 Здесь возможны варианты, поэтому лучше ориентироваться по процентам. </w:t>
      </w:r>
    </w:p>
    <w:p w:rsidR="00A43A8A" w:rsidRPr="006133F3" w:rsidRDefault="00A43A8A" w:rsidP="00A43A8A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Дифференцированный тест</w:t>
      </w:r>
    </w:p>
    <w:p w:rsidR="00A43A8A" w:rsidRPr="006133F3" w:rsidRDefault="00A43A8A" w:rsidP="00A43A8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t>Дифференцированный тест составлен из вопросов на уровне «ученик должен» (обязательная часть) и «ученик может» (дополнительная часть). Например, обязательная часть состоит из 15 вопросов по 1 баллу, а дополнительная часть из 5 вопросов повышенного уровня сложности по 2 балла. Итого максимум 25 баллов.</w:t>
      </w:r>
    </w:p>
    <w:p w:rsidR="00A43A8A" w:rsidRPr="006133F3" w:rsidRDefault="00A43A8A" w:rsidP="00A43A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Look w:val="04A0"/>
      </w:tblPr>
      <w:tblGrid>
        <w:gridCol w:w="5949"/>
        <w:gridCol w:w="1276"/>
      </w:tblGrid>
      <w:tr w:rsidR="00A43A8A" w:rsidRPr="006133F3" w:rsidTr="00A43A8A">
        <w:tc>
          <w:tcPr>
            <w:tcW w:w="594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594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15+ 6 = 21 баллов и более.</w:t>
            </w:r>
          </w:p>
        </w:tc>
        <w:tc>
          <w:tcPr>
            <w:tcW w:w="127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594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13 + 4 = 17 баллов и более</w:t>
            </w:r>
          </w:p>
        </w:tc>
        <w:tc>
          <w:tcPr>
            <w:tcW w:w="127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5949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выполнил 10 любых заданий обязательной части </w:t>
            </w:r>
          </w:p>
        </w:tc>
        <w:tc>
          <w:tcPr>
            <w:tcW w:w="127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5949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ученик набрал менее 10 баллов</w:t>
            </w:r>
          </w:p>
        </w:tc>
        <w:tc>
          <w:tcPr>
            <w:tcW w:w="1276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Методика перевода тестовой оценки в традиционную пятибалльную систему может быть следующей. Допустим, тест состоит из 20 заданий, каждое имеет 4 варианта ответа, среди которых только один правильный. Вычислим вероятность угадывания: она равна ¼, т.е. из 20 предложенных заданий ученик может случайно угадать 5.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2 балла – от 5 до 8 правильных ответов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3 балла – 9-10 правильных ответов;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4 балла  - от 11 до 15 правильных ответов;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5 баллов – от 16 до 20 правильных ответов.</w:t>
      </w:r>
    </w:p>
    <w:p w:rsidR="00A43A8A" w:rsidRPr="006133F3" w:rsidRDefault="00A43A8A" w:rsidP="00A43A8A">
      <w:pPr>
        <w:pStyle w:val="a6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b/>
          <w:bCs/>
          <w:sz w:val="24"/>
          <w:szCs w:val="24"/>
        </w:rPr>
        <w:t>Оценка тестовых работ по литературе</w:t>
      </w:r>
    </w:p>
    <w:p w:rsidR="00A43A8A" w:rsidRPr="006133F3" w:rsidRDefault="00A43A8A" w:rsidP="00A43A8A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133F3">
        <w:rPr>
          <w:rFonts w:ascii="Times New Roman" w:eastAsia="Calibri" w:hAnsi="Times New Roman" w:cs="Times New Roman"/>
          <w:sz w:val="24"/>
          <w:szCs w:val="24"/>
        </w:rPr>
        <w:t>При проведении тестовых работ по литературе критерии оценок следующие:</w:t>
      </w:r>
    </w:p>
    <w:p w:rsidR="00A43A8A" w:rsidRPr="006133F3" w:rsidRDefault="00A43A8A" w:rsidP="00A43A8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Look w:val="04A0"/>
      </w:tblPr>
      <w:tblGrid>
        <w:gridCol w:w="1555"/>
        <w:gridCol w:w="1275"/>
      </w:tblGrid>
      <w:tr w:rsidR="00A43A8A" w:rsidRPr="006133F3" w:rsidTr="00A43A8A">
        <w:tc>
          <w:tcPr>
            <w:tcW w:w="155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A43A8A" w:rsidRPr="006133F3" w:rsidTr="00A43A8A">
        <w:tc>
          <w:tcPr>
            <w:tcW w:w="155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90 – 100 %</w:t>
            </w:r>
          </w:p>
        </w:tc>
        <w:tc>
          <w:tcPr>
            <w:tcW w:w="12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43A8A" w:rsidRPr="006133F3" w:rsidTr="00A43A8A">
        <w:tc>
          <w:tcPr>
            <w:tcW w:w="155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78 – 89 %</w:t>
            </w:r>
          </w:p>
        </w:tc>
        <w:tc>
          <w:tcPr>
            <w:tcW w:w="12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43A8A" w:rsidRPr="006133F3" w:rsidTr="00A43A8A">
        <w:tc>
          <w:tcPr>
            <w:tcW w:w="155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60 – 77 %</w:t>
            </w:r>
          </w:p>
        </w:tc>
        <w:tc>
          <w:tcPr>
            <w:tcW w:w="12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43A8A" w:rsidRPr="006133F3" w:rsidTr="00A43A8A">
        <w:tc>
          <w:tcPr>
            <w:tcW w:w="1555" w:type="dxa"/>
          </w:tcPr>
          <w:p w:rsidR="00A43A8A" w:rsidRPr="006133F3" w:rsidRDefault="00A43A8A" w:rsidP="00A43A8A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менее  59%</w:t>
            </w:r>
          </w:p>
        </w:tc>
        <w:tc>
          <w:tcPr>
            <w:tcW w:w="1275" w:type="dxa"/>
          </w:tcPr>
          <w:p w:rsidR="00A43A8A" w:rsidRPr="006133F3" w:rsidRDefault="00A43A8A" w:rsidP="00A43A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Самостоятельная работа в тетради с использованием учебника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(ответы на вопросы – поиск по тексту)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«5»—выполнил все задания.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«4» – выполнил 2/3 задания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«3» – правильно выполнил только половину обязательной  части заданий (т.е. 1-е или 2-е)</w:t>
      </w: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«2» – в каждом задании много ошибок (больше, чем правильных ответов).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pacing w:val="1"/>
          <w:sz w:val="24"/>
          <w:szCs w:val="24"/>
        </w:rPr>
        <w:t>Оценка обучающих работ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Обучающие работы (различные упражнения и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диктанты неконтрольного характера) оцениваются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более строго, чем контрольные работы.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18"/>
          <w:sz w:val="24"/>
          <w:szCs w:val="24"/>
        </w:rPr>
        <w:lastRenderedPageBreak/>
        <w:t xml:space="preserve">При оценке обучающих работ </w:t>
      </w:r>
      <w:r w:rsidRPr="006133F3">
        <w:rPr>
          <w:rFonts w:ascii="Times New Roman" w:eastAsia="Times New Roman" w:hAnsi="Times New Roman" w:cs="Times New Roman"/>
          <w:bCs/>
          <w:spacing w:val="18"/>
          <w:sz w:val="24"/>
          <w:szCs w:val="24"/>
        </w:rPr>
        <w:t xml:space="preserve">учитываются: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1) степень самостоятельности учащегося; 2) </w:t>
      </w:r>
      <w:r w:rsidRPr="006133F3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этап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>обу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чения; 3) объем работы; 4) четкость, аккуратность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Если возможные ошибки были предупреждены в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ходе работы, оценки «5» и «4» ставятся только в том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>случае, когда ученик не допустил ошибок или допус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тил, но исправил ошибку. При этом выбор одной из оценок при одинаковом уровне грамотности и содер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жания определяется степенью аккуратности записи, 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подчеркиваний и других особенностей оформления, а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также наличием или отсутствием описок. В работе,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превышающей по количеству слов объем диктантов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для данного класса, для оценки </w:t>
      </w:r>
      <w:r w:rsidRPr="006133F3">
        <w:rPr>
          <w:rFonts w:ascii="Times New Roman" w:eastAsia="Times New Roman" w:hAnsi="Times New Roman" w:cs="Times New Roman"/>
          <w:spacing w:val="34"/>
          <w:sz w:val="24"/>
          <w:szCs w:val="24"/>
        </w:rPr>
        <w:t>«4»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допустимо и 2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исправления ошибок.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38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Первая и вторая работа, как классная, так и до</w:t>
      </w:r>
      <w:r w:rsidRPr="006133F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машняя, при закреплении определенного умения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или навыка проверяется, но по усмотрению учителя может не оцениваться.</w:t>
      </w:r>
    </w:p>
    <w:p w:rsidR="00A43A8A" w:rsidRPr="006133F3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48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Самостоятельные работы, выполненные без пред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шествовавшего анализа возможных ошибок, оцени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ваются по нормам для контрольных работ соответствующего или близкого вида.</w:t>
      </w:r>
    </w:p>
    <w:p w:rsidR="00A43A8A" w:rsidRPr="006133F3" w:rsidRDefault="00A43A8A" w:rsidP="00A43A8A">
      <w:pPr>
        <w:pStyle w:val="a6"/>
        <w:numPr>
          <w:ilvl w:val="0"/>
          <w:numId w:val="3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pacing w:val="2"/>
          <w:sz w:val="24"/>
          <w:szCs w:val="24"/>
        </w:rPr>
        <w:t>Выведение итоговых оценок</w:t>
      </w:r>
    </w:p>
    <w:p w:rsidR="00A43A8A" w:rsidRPr="00D33CA7" w:rsidRDefault="00A43A8A" w:rsidP="00A43A8A">
      <w:pPr>
        <w:shd w:val="clear" w:color="auto" w:fill="FFFFFF"/>
        <w:tabs>
          <w:tab w:val="left" w:pos="1276"/>
        </w:tabs>
        <w:spacing w:after="0" w:line="240" w:lineRule="auto"/>
        <w:ind w:right="38" w:firstLine="68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D33CA7">
        <w:rPr>
          <w:rFonts w:ascii="Times New Roman" w:eastAsia="Times New Roman" w:hAnsi="Times New Roman" w:cs="Times New Roman"/>
          <w:spacing w:val="2"/>
          <w:sz w:val="24"/>
          <w:szCs w:val="24"/>
        </w:rPr>
        <w:t>Выставление отметок по итогам четверти, полугодия, года проводится согласно принятым в ОО локальным актам.</w:t>
      </w:r>
    </w:p>
    <w:p w:rsidR="00A43A8A" w:rsidRPr="002931E3" w:rsidRDefault="00A43A8A" w:rsidP="00A43A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sectPr w:rsidR="00A43A8A" w:rsidRPr="002931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3A8A" w:rsidRPr="006133F3" w:rsidRDefault="00A43A8A" w:rsidP="00A43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>СПИСОК ЛИТЕРАТУРЫ 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1.С. В. Андреева, А. Г. Нарушевич. Повышаем лингвистическую компетенцию.-М.: Чистые пруды, 2009.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2.Л. М. Воронкова. Школьный толковый словарь русского языка.-М.: Центрополиграф, 2010.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3. В. Ф. Греков, С. Е. Крючков. Пособие для занятий по русскому языку в старших классах средней школы.М.: Просвещение, 2007.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4.И. С. Иванова. Словарь современного русского языка. Двойные гласные и согласные.- М.: Центрополиграф, 2010.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5. А.А. Лыткина, А. П. Минаева.  Подготовка к ЕГЭ по русскому языку.М.: Чистые пруды, 2009.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6.С. И. Львова, И. П. Цыбулько. Русский язык. Сборник заданий . ЕГЭ2010-2011. М.: Эксмо, 2009-2010.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7.С. И. Львова, И. П. Цыбулько. Русский язык.Репетитор. М.:Эксмо, 2009.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8. Н. Я. Нелюбова, Н. Ю. Кадашникова. Русский язык. 9-11 классы.Подготовка к итоговой аттестации. -Волгоград,2010. 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hAnsi="Times New Roman" w:cs="Times New Roman"/>
          <w:sz w:val="24"/>
          <w:szCs w:val="24"/>
        </w:rPr>
        <w:t xml:space="preserve"> 9.</w:t>
      </w:r>
      <w:r w:rsidRPr="00145F2A">
        <w:rPr>
          <w:rFonts w:ascii="Times New Roman" w:eastAsia="Calibri" w:hAnsi="Times New Roman" w:cs="Times New Roman"/>
          <w:sz w:val="24"/>
          <w:szCs w:val="24"/>
        </w:rPr>
        <w:t>Г. П. Никольская. Школьный словарь антонимов. – М.: Центрополиграф, 2010.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10.Д. Е. Розенталь. Русский язык. Учебное пособие для общеобразовательных школ. М.: Дрофа, 2006.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11.И. Л. Старикова. Готовимся сдавать ЕГЭ по русскому языку.- М.: Чистые пруды, 2007. 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 xml:space="preserve"> 12. Л. А. Паникарова. Русский язык. Морфология в таблицах- М.:     Просвещение, 2006.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13.Е. В. Юминова. Пунктуация. Постое предложение. Ч.1. Материалы для самостоятельной работы старшеклассников при подготовке к ЕГЭ.- М.: Чистые  пруды, 2008.</w:t>
      </w:r>
    </w:p>
    <w:p w:rsidR="008F5651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  <w:r w:rsidRPr="00145F2A">
        <w:rPr>
          <w:rFonts w:ascii="Times New Roman" w:eastAsia="Calibri" w:hAnsi="Times New Roman" w:cs="Times New Roman"/>
          <w:sz w:val="24"/>
          <w:szCs w:val="24"/>
        </w:rPr>
        <w:t>14. Е. В. Юминова. Пунктуация.  Сложное  предложение. Ч.2. Материалы для самостоятельной работы старшеклассников при подготовке к ЕГЭ.- М.: Чистые  пруды, 2008.</w:t>
      </w:r>
    </w:p>
    <w:p w:rsidR="00145F2A" w:rsidRDefault="00145F2A" w:rsidP="00145F2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15. Цыбулько И. П. Русский язык.Типовые экзаменацио</w:t>
      </w:r>
      <w:r w:rsidR="00A43A8A">
        <w:rPr>
          <w:rFonts w:ascii="Times New Roman" w:eastAsia="Times New Roman" w:hAnsi="Times New Roman" w:cs="Times New Roman"/>
          <w:sz w:val="24"/>
          <w:szCs w:val="24"/>
          <w:lang w:eastAsia="ar-SA"/>
        </w:rPr>
        <w:t>нные варианты.ЕГЭ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-2018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36 типовых вариантов экзаменационных работ для подготовки к государственной итоговой аттестации. - М.: издательство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 Национальное достояние», 2018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145F2A" w:rsidRPr="00145F2A" w:rsidRDefault="00145F2A" w:rsidP="008F5651">
      <w:pPr>
        <w:rPr>
          <w:rFonts w:ascii="Times New Roman" w:eastAsia="Calibri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45F2A">
        <w:rPr>
          <w:rFonts w:ascii="Times New Roman" w:eastAsia="Calibri" w:hAnsi="Times New Roman" w:cs="Times New Roman"/>
          <w:b/>
          <w:sz w:val="24"/>
          <w:szCs w:val="24"/>
        </w:rPr>
        <w:t xml:space="preserve">  Образовательные электронные ресурсы: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6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http://ege.edu.ru</w:t>
        </w:r>
      </w:hyperlink>
      <w:r w:rsidR="008F5651" w:rsidRPr="00145F2A">
        <w:rPr>
          <w:rFonts w:ascii="Times New Roman" w:eastAsia="Calibri" w:hAnsi="Times New Roman" w:cs="Times New Roman"/>
          <w:sz w:val="24"/>
          <w:szCs w:val="24"/>
        </w:rPr>
        <w:t xml:space="preserve"> Портал информационной поддержки ЕГЭ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http://www.9151394.ru/</w:t>
        </w:r>
      </w:hyperlink>
      <w:r w:rsidR="008F5651" w:rsidRPr="00145F2A">
        <w:rPr>
          <w:rFonts w:ascii="Times New Roman" w:eastAsia="Calibri" w:hAnsi="Times New Roman" w:cs="Times New Roman"/>
          <w:sz w:val="24"/>
          <w:szCs w:val="24"/>
        </w:rPr>
        <w:t xml:space="preserve"> - Информационные и коммуникационные технологии в обучении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http://repetitor.1c.ru/</w:t>
        </w:r>
      </w:hyperlink>
      <w:r w:rsidR="008F5651" w:rsidRPr="00145F2A"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8F5651" w:rsidRPr="00145F2A">
        <w:rPr>
          <w:rFonts w:ascii="Times New Roman" w:eastAsia="Calibri" w:hAnsi="Times New Roman" w:cs="Times New Roman"/>
          <w:sz w:val="24"/>
          <w:szCs w:val="24"/>
        </w:rPr>
        <w:t>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  <w:r w:rsidR="008F5651" w:rsidRPr="00145F2A">
        <w:rPr>
          <w:rFonts w:ascii="Times New Roman" w:eastAsia="Calibri" w:hAnsi="Times New Roman" w:cs="Times New Roman"/>
          <w:sz w:val="24"/>
          <w:szCs w:val="24"/>
          <w:u w:val="single"/>
        </w:rPr>
        <w:t>http://som.fio.ru/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http://www.ug.ru/</w:t>
        </w:r>
      </w:hyperlink>
      <w:r w:rsidR="008F5651" w:rsidRPr="00145F2A">
        <w:rPr>
          <w:rFonts w:ascii="Times New Roman" w:eastAsia="Calibri" w:hAnsi="Times New Roman" w:cs="Times New Roman"/>
          <w:sz w:val="24"/>
          <w:szCs w:val="24"/>
        </w:rPr>
        <w:t xml:space="preserve"> -«Учительская газета»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http://www.school.edu.ru/</w:t>
        </w:r>
      </w:hyperlink>
      <w:r w:rsidR="008F5651" w:rsidRPr="00145F2A">
        <w:rPr>
          <w:rFonts w:ascii="Times New Roman" w:eastAsia="Calibri" w:hAnsi="Times New Roman" w:cs="Times New Roman"/>
          <w:sz w:val="24"/>
          <w:szCs w:val="24"/>
        </w:rPr>
        <w:t xml:space="preserve"> -Российский образовательный портал</w:t>
      </w:r>
    </w:p>
    <w:p w:rsidR="008F5651" w:rsidRPr="00145F2A" w:rsidRDefault="00055A5D" w:rsidP="008F5651">
      <w:pPr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hyperlink r:id="rId11" w:history="1">
        <w:r w:rsidR="008F5651" w:rsidRPr="00145F2A">
          <w:rPr>
            <w:rStyle w:val="a5"/>
            <w:rFonts w:ascii="Times New Roman" w:eastAsia="Calibri" w:hAnsi="Times New Roman" w:cs="Times New Roman"/>
            <w:sz w:val="24"/>
            <w:szCs w:val="24"/>
          </w:rPr>
          <w:t>http://www.1september.ru/ru/</w:t>
        </w:r>
      </w:hyperlink>
      <w:r w:rsidR="008F5651" w:rsidRPr="00145F2A">
        <w:rPr>
          <w:rFonts w:ascii="Times New Roman" w:eastAsia="Calibri" w:hAnsi="Times New Roman" w:cs="Times New Roman"/>
          <w:sz w:val="24"/>
          <w:szCs w:val="24"/>
        </w:rPr>
        <w:t xml:space="preserve"> - газета «Первое сентября»</w:t>
      </w: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eastAsia="Calibri" w:hAnsi="Times New Roman" w:cs="Times New Roman"/>
          <w:sz w:val="24"/>
          <w:szCs w:val="24"/>
        </w:rPr>
      </w:pPr>
    </w:p>
    <w:p w:rsidR="008F5651" w:rsidRPr="00145F2A" w:rsidRDefault="008F5651" w:rsidP="008F5651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BA6967" w:rsidRPr="00145F2A" w:rsidRDefault="00BA6967" w:rsidP="00BA6967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145F2A" w:rsidRDefault="0037336D" w:rsidP="0037336D">
      <w:pPr>
        <w:rPr>
          <w:rFonts w:ascii="Times New Roman" w:hAnsi="Times New Roman" w:cs="Times New Roman"/>
          <w:sz w:val="24"/>
          <w:szCs w:val="24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37336D" w:rsidRPr="00407298" w:rsidRDefault="0037336D" w:rsidP="0037336D">
      <w:pPr>
        <w:rPr>
          <w:rFonts w:ascii="Times New Roman" w:hAnsi="Times New Roman" w:cs="Times New Roman"/>
          <w:sz w:val="28"/>
          <w:szCs w:val="28"/>
        </w:rPr>
      </w:pPr>
    </w:p>
    <w:p w:rsidR="00E3276C" w:rsidRPr="00407298" w:rsidRDefault="00E3276C">
      <w:pPr>
        <w:rPr>
          <w:rFonts w:ascii="Times New Roman" w:hAnsi="Times New Roman" w:cs="Times New Roman"/>
          <w:sz w:val="28"/>
          <w:szCs w:val="28"/>
        </w:rPr>
      </w:pPr>
    </w:p>
    <w:sectPr w:rsidR="00E3276C" w:rsidRPr="00407298" w:rsidSect="0096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roid Sans">
    <w:charset w:val="01"/>
    <w:family w:val="swiss"/>
    <w:pitch w:val="variable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oth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00070E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11"/>
    <w:multiLevelType w:val="multi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916CEC"/>
    <w:multiLevelType w:val="hybridMultilevel"/>
    <w:tmpl w:val="E8C69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BE472B"/>
    <w:multiLevelType w:val="hybridMultilevel"/>
    <w:tmpl w:val="1B001F98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1A93341D"/>
    <w:multiLevelType w:val="hybridMultilevel"/>
    <w:tmpl w:val="14E4F2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E2B1C28"/>
    <w:multiLevelType w:val="hybridMultilevel"/>
    <w:tmpl w:val="C7D0F3DE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1FB65404"/>
    <w:multiLevelType w:val="hybridMultilevel"/>
    <w:tmpl w:val="E0D018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A31E6C"/>
    <w:multiLevelType w:val="hybridMultilevel"/>
    <w:tmpl w:val="1D20B4BA"/>
    <w:lvl w:ilvl="0" w:tplc="F98635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B703DE"/>
    <w:multiLevelType w:val="hybridMultilevel"/>
    <w:tmpl w:val="52481E12"/>
    <w:lvl w:ilvl="0" w:tplc="CE0A0FE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A230CF4"/>
    <w:multiLevelType w:val="hybridMultilevel"/>
    <w:tmpl w:val="3FD4278C"/>
    <w:lvl w:ilvl="0" w:tplc="4DD437A4">
      <w:start w:val="1"/>
      <w:numFmt w:val="upperRoman"/>
      <w:lvlText w:val="%1."/>
      <w:lvlJc w:val="righ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797D0E"/>
    <w:multiLevelType w:val="hybridMultilevel"/>
    <w:tmpl w:val="B1FA7BC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2672C4"/>
    <w:multiLevelType w:val="hybridMultilevel"/>
    <w:tmpl w:val="CC3A84F4"/>
    <w:lvl w:ilvl="0" w:tplc="3FCCE424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1707878"/>
    <w:multiLevelType w:val="hybridMultilevel"/>
    <w:tmpl w:val="5F3C1942"/>
    <w:lvl w:ilvl="0" w:tplc="E456799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8172F"/>
    <w:multiLevelType w:val="hybridMultilevel"/>
    <w:tmpl w:val="393C1182"/>
    <w:lvl w:ilvl="0" w:tplc="04190013">
      <w:start w:val="1"/>
      <w:numFmt w:val="upperRoman"/>
      <w:lvlText w:val="%1."/>
      <w:lvlJc w:val="righ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>
    <w:nsid w:val="57936A74"/>
    <w:multiLevelType w:val="hybridMultilevel"/>
    <w:tmpl w:val="7DA8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CB7F18"/>
    <w:multiLevelType w:val="hybridMultilevel"/>
    <w:tmpl w:val="2B7220C8"/>
    <w:lvl w:ilvl="0" w:tplc="D89A056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B550FCE"/>
    <w:multiLevelType w:val="hybridMultilevel"/>
    <w:tmpl w:val="DD36F9E0"/>
    <w:lvl w:ilvl="0" w:tplc="B6427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050A27"/>
    <w:multiLevelType w:val="hybridMultilevel"/>
    <w:tmpl w:val="422AB308"/>
    <w:lvl w:ilvl="0" w:tplc="D5F22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2C0B1D"/>
    <w:multiLevelType w:val="hybridMultilevel"/>
    <w:tmpl w:val="1CF67878"/>
    <w:lvl w:ilvl="0" w:tplc="04190013">
      <w:start w:val="1"/>
      <w:numFmt w:val="upperRoman"/>
      <w:lvlText w:val="%1."/>
      <w:lvlJc w:val="righ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0BF213A"/>
    <w:multiLevelType w:val="hybridMultilevel"/>
    <w:tmpl w:val="9A6A652E"/>
    <w:lvl w:ilvl="0" w:tplc="2EC235AE">
      <w:start w:val="4"/>
      <w:numFmt w:val="decimal"/>
      <w:lvlText w:val="%1)"/>
      <w:lvlJc w:val="left"/>
      <w:pPr>
        <w:ind w:left="64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7"/>
  </w:num>
  <w:num w:numId="11">
    <w:abstractNumId w:val="8"/>
  </w:num>
  <w:num w:numId="12">
    <w:abstractNumId w:val="11"/>
  </w:num>
  <w:num w:numId="13">
    <w:abstractNumId w:val="16"/>
  </w:num>
  <w:num w:numId="14">
    <w:abstractNumId w:val="3"/>
  </w:num>
  <w:num w:numId="15">
    <w:abstractNumId w:val="5"/>
  </w:num>
  <w:num w:numId="16">
    <w:abstractNumId w:val="15"/>
  </w:num>
  <w:num w:numId="17">
    <w:abstractNumId w:val="12"/>
  </w:num>
  <w:num w:numId="18">
    <w:abstractNumId w:val="17"/>
  </w:num>
  <w:num w:numId="19">
    <w:abstractNumId w:val="2"/>
  </w:num>
  <w:num w:numId="20">
    <w:abstractNumId w:val="13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7336D"/>
    <w:rsid w:val="00002CF5"/>
    <w:rsid w:val="00003239"/>
    <w:rsid w:val="0000519E"/>
    <w:rsid w:val="0000794A"/>
    <w:rsid w:val="0000799F"/>
    <w:rsid w:val="00010630"/>
    <w:rsid w:val="000106D6"/>
    <w:rsid w:val="00012F99"/>
    <w:rsid w:val="00013DF0"/>
    <w:rsid w:val="00016630"/>
    <w:rsid w:val="000169A8"/>
    <w:rsid w:val="00016CF1"/>
    <w:rsid w:val="0001777F"/>
    <w:rsid w:val="00022247"/>
    <w:rsid w:val="00022611"/>
    <w:rsid w:val="000232CA"/>
    <w:rsid w:val="000254ED"/>
    <w:rsid w:val="00030A29"/>
    <w:rsid w:val="0003208F"/>
    <w:rsid w:val="000377BE"/>
    <w:rsid w:val="00040B56"/>
    <w:rsid w:val="000420A8"/>
    <w:rsid w:val="000427F1"/>
    <w:rsid w:val="000432A3"/>
    <w:rsid w:val="0004533E"/>
    <w:rsid w:val="00045A64"/>
    <w:rsid w:val="00046AC2"/>
    <w:rsid w:val="00047489"/>
    <w:rsid w:val="00050E19"/>
    <w:rsid w:val="00051704"/>
    <w:rsid w:val="000523FB"/>
    <w:rsid w:val="00052E84"/>
    <w:rsid w:val="000536EB"/>
    <w:rsid w:val="00055A5D"/>
    <w:rsid w:val="00061CE4"/>
    <w:rsid w:val="00064339"/>
    <w:rsid w:val="000745AC"/>
    <w:rsid w:val="00076162"/>
    <w:rsid w:val="0008004A"/>
    <w:rsid w:val="00081824"/>
    <w:rsid w:val="000824FC"/>
    <w:rsid w:val="00083661"/>
    <w:rsid w:val="00083FAA"/>
    <w:rsid w:val="00084095"/>
    <w:rsid w:val="00084AEC"/>
    <w:rsid w:val="00085A4D"/>
    <w:rsid w:val="000873F1"/>
    <w:rsid w:val="000912EE"/>
    <w:rsid w:val="000912EF"/>
    <w:rsid w:val="00091E9C"/>
    <w:rsid w:val="000921A4"/>
    <w:rsid w:val="00093AB5"/>
    <w:rsid w:val="00093CFB"/>
    <w:rsid w:val="00093DEB"/>
    <w:rsid w:val="000979E0"/>
    <w:rsid w:val="00097FC2"/>
    <w:rsid w:val="000A1097"/>
    <w:rsid w:val="000A123C"/>
    <w:rsid w:val="000A4605"/>
    <w:rsid w:val="000A4EF1"/>
    <w:rsid w:val="000A4FA5"/>
    <w:rsid w:val="000A52E2"/>
    <w:rsid w:val="000A6C6A"/>
    <w:rsid w:val="000B0B93"/>
    <w:rsid w:val="000B1E77"/>
    <w:rsid w:val="000B234F"/>
    <w:rsid w:val="000B2C74"/>
    <w:rsid w:val="000B6441"/>
    <w:rsid w:val="000B6DB1"/>
    <w:rsid w:val="000B6EB8"/>
    <w:rsid w:val="000B7374"/>
    <w:rsid w:val="000B7F2C"/>
    <w:rsid w:val="000C3E57"/>
    <w:rsid w:val="000C46C7"/>
    <w:rsid w:val="000D20BE"/>
    <w:rsid w:val="000D2DF3"/>
    <w:rsid w:val="000D352B"/>
    <w:rsid w:val="000D55C5"/>
    <w:rsid w:val="000D55EF"/>
    <w:rsid w:val="000D571D"/>
    <w:rsid w:val="000D57FE"/>
    <w:rsid w:val="000D5F88"/>
    <w:rsid w:val="000D7911"/>
    <w:rsid w:val="000E0C86"/>
    <w:rsid w:val="000E0CA7"/>
    <w:rsid w:val="000E0EDC"/>
    <w:rsid w:val="000E5192"/>
    <w:rsid w:val="000E61A5"/>
    <w:rsid w:val="000E7A04"/>
    <w:rsid w:val="000F1A2A"/>
    <w:rsid w:val="000F1F17"/>
    <w:rsid w:val="000F28F7"/>
    <w:rsid w:val="000F301B"/>
    <w:rsid w:val="000F3903"/>
    <w:rsid w:val="000F3A43"/>
    <w:rsid w:val="000F4B88"/>
    <w:rsid w:val="001031F8"/>
    <w:rsid w:val="00103761"/>
    <w:rsid w:val="00103F71"/>
    <w:rsid w:val="00110D21"/>
    <w:rsid w:val="00111511"/>
    <w:rsid w:val="0011713D"/>
    <w:rsid w:val="0012237A"/>
    <w:rsid w:val="00122643"/>
    <w:rsid w:val="001228A5"/>
    <w:rsid w:val="001240A9"/>
    <w:rsid w:val="00124A79"/>
    <w:rsid w:val="001277B0"/>
    <w:rsid w:val="00127D5B"/>
    <w:rsid w:val="00131385"/>
    <w:rsid w:val="00131734"/>
    <w:rsid w:val="0013190F"/>
    <w:rsid w:val="00132028"/>
    <w:rsid w:val="001344E1"/>
    <w:rsid w:val="001344F7"/>
    <w:rsid w:val="00136112"/>
    <w:rsid w:val="00141428"/>
    <w:rsid w:val="00141C60"/>
    <w:rsid w:val="00142728"/>
    <w:rsid w:val="00142F63"/>
    <w:rsid w:val="00143E6B"/>
    <w:rsid w:val="001441AD"/>
    <w:rsid w:val="00144253"/>
    <w:rsid w:val="00145F2A"/>
    <w:rsid w:val="00146495"/>
    <w:rsid w:val="00152D92"/>
    <w:rsid w:val="00153079"/>
    <w:rsid w:val="00156E81"/>
    <w:rsid w:val="00160044"/>
    <w:rsid w:val="001706D5"/>
    <w:rsid w:val="00171AC2"/>
    <w:rsid w:val="00174494"/>
    <w:rsid w:val="001767E4"/>
    <w:rsid w:val="00176ADA"/>
    <w:rsid w:val="00176C6C"/>
    <w:rsid w:val="001841F8"/>
    <w:rsid w:val="00185A23"/>
    <w:rsid w:val="00186A07"/>
    <w:rsid w:val="00190501"/>
    <w:rsid w:val="00190DCD"/>
    <w:rsid w:val="001938B1"/>
    <w:rsid w:val="00193C11"/>
    <w:rsid w:val="00195176"/>
    <w:rsid w:val="00196958"/>
    <w:rsid w:val="00196EA1"/>
    <w:rsid w:val="001A443F"/>
    <w:rsid w:val="001A4C7E"/>
    <w:rsid w:val="001A5766"/>
    <w:rsid w:val="001A5FB3"/>
    <w:rsid w:val="001A6662"/>
    <w:rsid w:val="001B2E79"/>
    <w:rsid w:val="001B2EED"/>
    <w:rsid w:val="001B392C"/>
    <w:rsid w:val="001B691E"/>
    <w:rsid w:val="001B7292"/>
    <w:rsid w:val="001C08E3"/>
    <w:rsid w:val="001C2D90"/>
    <w:rsid w:val="001C3AEB"/>
    <w:rsid w:val="001C48DF"/>
    <w:rsid w:val="001C683E"/>
    <w:rsid w:val="001C6D72"/>
    <w:rsid w:val="001C7238"/>
    <w:rsid w:val="001D04E8"/>
    <w:rsid w:val="001D1718"/>
    <w:rsid w:val="001D1B9B"/>
    <w:rsid w:val="001D30D4"/>
    <w:rsid w:val="001D4010"/>
    <w:rsid w:val="001D5D6C"/>
    <w:rsid w:val="001D6895"/>
    <w:rsid w:val="001E30DD"/>
    <w:rsid w:val="001E5270"/>
    <w:rsid w:val="001F0318"/>
    <w:rsid w:val="001F101D"/>
    <w:rsid w:val="001F4558"/>
    <w:rsid w:val="001F49B0"/>
    <w:rsid w:val="001F4D72"/>
    <w:rsid w:val="001F5586"/>
    <w:rsid w:val="001F57CC"/>
    <w:rsid w:val="001F6888"/>
    <w:rsid w:val="00201037"/>
    <w:rsid w:val="0020399E"/>
    <w:rsid w:val="00206283"/>
    <w:rsid w:val="0020631D"/>
    <w:rsid w:val="00206E39"/>
    <w:rsid w:val="0020701F"/>
    <w:rsid w:val="0020739A"/>
    <w:rsid w:val="00207FD6"/>
    <w:rsid w:val="00210675"/>
    <w:rsid w:val="00210D4A"/>
    <w:rsid w:val="00222147"/>
    <w:rsid w:val="00225551"/>
    <w:rsid w:val="002315E9"/>
    <w:rsid w:val="00232627"/>
    <w:rsid w:val="00232C98"/>
    <w:rsid w:val="002333F6"/>
    <w:rsid w:val="002360AC"/>
    <w:rsid w:val="0024011A"/>
    <w:rsid w:val="00242449"/>
    <w:rsid w:val="0024541A"/>
    <w:rsid w:val="00245473"/>
    <w:rsid w:val="00247DF1"/>
    <w:rsid w:val="0025122A"/>
    <w:rsid w:val="00254BAF"/>
    <w:rsid w:val="0026004F"/>
    <w:rsid w:val="002606E3"/>
    <w:rsid w:val="00260EA4"/>
    <w:rsid w:val="002612B8"/>
    <w:rsid w:val="0026136A"/>
    <w:rsid w:val="00262269"/>
    <w:rsid w:val="00264FDF"/>
    <w:rsid w:val="00270668"/>
    <w:rsid w:val="00270811"/>
    <w:rsid w:val="00273E83"/>
    <w:rsid w:val="002741B2"/>
    <w:rsid w:val="00274664"/>
    <w:rsid w:val="00282104"/>
    <w:rsid w:val="00282A1A"/>
    <w:rsid w:val="00284024"/>
    <w:rsid w:val="002856BF"/>
    <w:rsid w:val="002859FA"/>
    <w:rsid w:val="002869AA"/>
    <w:rsid w:val="0029063D"/>
    <w:rsid w:val="00293156"/>
    <w:rsid w:val="00293ADB"/>
    <w:rsid w:val="0029404C"/>
    <w:rsid w:val="00296005"/>
    <w:rsid w:val="0029772B"/>
    <w:rsid w:val="002A16F2"/>
    <w:rsid w:val="002A1C68"/>
    <w:rsid w:val="002A6859"/>
    <w:rsid w:val="002A6911"/>
    <w:rsid w:val="002A69CD"/>
    <w:rsid w:val="002B1FCC"/>
    <w:rsid w:val="002B7D08"/>
    <w:rsid w:val="002C02E9"/>
    <w:rsid w:val="002C0F04"/>
    <w:rsid w:val="002C120C"/>
    <w:rsid w:val="002C547A"/>
    <w:rsid w:val="002C565F"/>
    <w:rsid w:val="002C7941"/>
    <w:rsid w:val="002D0E66"/>
    <w:rsid w:val="002D1619"/>
    <w:rsid w:val="002D7EF6"/>
    <w:rsid w:val="002E15EA"/>
    <w:rsid w:val="002E2E1B"/>
    <w:rsid w:val="002E3289"/>
    <w:rsid w:val="002E41B8"/>
    <w:rsid w:val="002E57D9"/>
    <w:rsid w:val="002E5DE8"/>
    <w:rsid w:val="002E6943"/>
    <w:rsid w:val="002F0409"/>
    <w:rsid w:val="002F2F1E"/>
    <w:rsid w:val="002F4AE6"/>
    <w:rsid w:val="002F7DC7"/>
    <w:rsid w:val="00300115"/>
    <w:rsid w:val="003001F1"/>
    <w:rsid w:val="00300813"/>
    <w:rsid w:val="00300A63"/>
    <w:rsid w:val="00300AF9"/>
    <w:rsid w:val="00303372"/>
    <w:rsid w:val="00303505"/>
    <w:rsid w:val="003037CF"/>
    <w:rsid w:val="00303ABF"/>
    <w:rsid w:val="0030697C"/>
    <w:rsid w:val="00306D83"/>
    <w:rsid w:val="00311B4F"/>
    <w:rsid w:val="00313979"/>
    <w:rsid w:val="00315021"/>
    <w:rsid w:val="003216B2"/>
    <w:rsid w:val="0032381E"/>
    <w:rsid w:val="00323A2D"/>
    <w:rsid w:val="00323C0F"/>
    <w:rsid w:val="003240DA"/>
    <w:rsid w:val="00324CDB"/>
    <w:rsid w:val="00324DCD"/>
    <w:rsid w:val="0032658B"/>
    <w:rsid w:val="0032778A"/>
    <w:rsid w:val="00327AD9"/>
    <w:rsid w:val="00330DCA"/>
    <w:rsid w:val="003311AA"/>
    <w:rsid w:val="00331593"/>
    <w:rsid w:val="00331A50"/>
    <w:rsid w:val="00332D21"/>
    <w:rsid w:val="00333C87"/>
    <w:rsid w:val="003348C4"/>
    <w:rsid w:val="00334B7E"/>
    <w:rsid w:val="00335ECC"/>
    <w:rsid w:val="00336DC7"/>
    <w:rsid w:val="00336F1A"/>
    <w:rsid w:val="003401B6"/>
    <w:rsid w:val="003401E8"/>
    <w:rsid w:val="003410CA"/>
    <w:rsid w:val="00341FA0"/>
    <w:rsid w:val="00344F03"/>
    <w:rsid w:val="00345150"/>
    <w:rsid w:val="0035065D"/>
    <w:rsid w:val="00350EB5"/>
    <w:rsid w:val="003511A8"/>
    <w:rsid w:val="0035201D"/>
    <w:rsid w:val="003529F3"/>
    <w:rsid w:val="00355D7F"/>
    <w:rsid w:val="00362ECA"/>
    <w:rsid w:val="003717C3"/>
    <w:rsid w:val="003719AC"/>
    <w:rsid w:val="00373012"/>
    <w:rsid w:val="0037336D"/>
    <w:rsid w:val="00375015"/>
    <w:rsid w:val="0037576E"/>
    <w:rsid w:val="00381667"/>
    <w:rsid w:val="003818A0"/>
    <w:rsid w:val="00383BF6"/>
    <w:rsid w:val="0038546F"/>
    <w:rsid w:val="00386410"/>
    <w:rsid w:val="0038736A"/>
    <w:rsid w:val="003874AD"/>
    <w:rsid w:val="0038772D"/>
    <w:rsid w:val="00391D87"/>
    <w:rsid w:val="00392A89"/>
    <w:rsid w:val="0039500E"/>
    <w:rsid w:val="0039789D"/>
    <w:rsid w:val="003A1680"/>
    <w:rsid w:val="003A19B1"/>
    <w:rsid w:val="003A20FF"/>
    <w:rsid w:val="003A3840"/>
    <w:rsid w:val="003A531E"/>
    <w:rsid w:val="003A6191"/>
    <w:rsid w:val="003A67DC"/>
    <w:rsid w:val="003B0457"/>
    <w:rsid w:val="003B17F5"/>
    <w:rsid w:val="003B1CF0"/>
    <w:rsid w:val="003B222B"/>
    <w:rsid w:val="003B413C"/>
    <w:rsid w:val="003B5C47"/>
    <w:rsid w:val="003B696C"/>
    <w:rsid w:val="003B6C3C"/>
    <w:rsid w:val="003C0106"/>
    <w:rsid w:val="003C0D75"/>
    <w:rsid w:val="003C2352"/>
    <w:rsid w:val="003C2FCB"/>
    <w:rsid w:val="003C37BE"/>
    <w:rsid w:val="003C46F2"/>
    <w:rsid w:val="003C4843"/>
    <w:rsid w:val="003C51B2"/>
    <w:rsid w:val="003C5F21"/>
    <w:rsid w:val="003C63A5"/>
    <w:rsid w:val="003C6E8C"/>
    <w:rsid w:val="003D031F"/>
    <w:rsid w:val="003D34AA"/>
    <w:rsid w:val="003D7218"/>
    <w:rsid w:val="003E0FCB"/>
    <w:rsid w:val="003E2F60"/>
    <w:rsid w:val="003F48C8"/>
    <w:rsid w:val="003F6F27"/>
    <w:rsid w:val="004001E9"/>
    <w:rsid w:val="0040272D"/>
    <w:rsid w:val="00403F34"/>
    <w:rsid w:val="00406381"/>
    <w:rsid w:val="00407298"/>
    <w:rsid w:val="004079DF"/>
    <w:rsid w:val="004107B0"/>
    <w:rsid w:val="0041343D"/>
    <w:rsid w:val="004173E7"/>
    <w:rsid w:val="004248EF"/>
    <w:rsid w:val="00425815"/>
    <w:rsid w:val="00427E5B"/>
    <w:rsid w:val="00430FB1"/>
    <w:rsid w:val="00431B30"/>
    <w:rsid w:val="0043246E"/>
    <w:rsid w:val="00432F05"/>
    <w:rsid w:val="0043317F"/>
    <w:rsid w:val="0043329C"/>
    <w:rsid w:val="00433514"/>
    <w:rsid w:val="0043551A"/>
    <w:rsid w:val="0043727B"/>
    <w:rsid w:val="004401C8"/>
    <w:rsid w:val="00443E97"/>
    <w:rsid w:val="004474E1"/>
    <w:rsid w:val="004510CE"/>
    <w:rsid w:val="004531C7"/>
    <w:rsid w:val="00453FF1"/>
    <w:rsid w:val="0045457E"/>
    <w:rsid w:val="00457D66"/>
    <w:rsid w:val="00461818"/>
    <w:rsid w:val="00461D6A"/>
    <w:rsid w:val="004623E0"/>
    <w:rsid w:val="00462785"/>
    <w:rsid w:val="00463C21"/>
    <w:rsid w:val="0048005E"/>
    <w:rsid w:val="004811BC"/>
    <w:rsid w:val="00482313"/>
    <w:rsid w:val="004839C9"/>
    <w:rsid w:val="0048790B"/>
    <w:rsid w:val="00487E3B"/>
    <w:rsid w:val="004917A1"/>
    <w:rsid w:val="00496E7B"/>
    <w:rsid w:val="004A53ED"/>
    <w:rsid w:val="004A569C"/>
    <w:rsid w:val="004A6F3E"/>
    <w:rsid w:val="004B22AD"/>
    <w:rsid w:val="004B2443"/>
    <w:rsid w:val="004B316E"/>
    <w:rsid w:val="004B7AF5"/>
    <w:rsid w:val="004C0408"/>
    <w:rsid w:val="004C2103"/>
    <w:rsid w:val="004C281C"/>
    <w:rsid w:val="004C319D"/>
    <w:rsid w:val="004C44C6"/>
    <w:rsid w:val="004C5810"/>
    <w:rsid w:val="004C66D8"/>
    <w:rsid w:val="004D16A5"/>
    <w:rsid w:val="004E4638"/>
    <w:rsid w:val="004F023D"/>
    <w:rsid w:val="004F68FA"/>
    <w:rsid w:val="004F6CD2"/>
    <w:rsid w:val="00502D3A"/>
    <w:rsid w:val="00503C14"/>
    <w:rsid w:val="00505713"/>
    <w:rsid w:val="005075C6"/>
    <w:rsid w:val="00516C50"/>
    <w:rsid w:val="00517809"/>
    <w:rsid w:val="00526F4E"/>
    <w:rsid w:val="00530F23"/>
    <w:rsid w:val="00531721"/>
    <w:rsid w:val="0053231A"/>
    <w:rsid w:val="00532ABD"/>
    <w:rsid w:val="005334A7"/>
    <w:rsid w:val="00535C73"/>
    <w:rsid w:val="00535DD6"/>
    <w:rsid w:val="0053727B"/>
    <w:rsid w:val="00537685"/>
    <w:rsid w:val="00537A74"/>
    <w:rsid w:val="00541548"/>
    <w:rsid w:val="00541AA3"/>
    <w:rsid w:val="005446F6"/>
    <w:rsid w:val="005449A5"/>
    <w:rsid w:val="00546578"/>
    <w:rsid w:val="005529D8"/>
    <w:rsid w:val="00552E8F"/>
    <w:rsid w:val="00553A7D"/>
    <w:rsid w:val="00553CA0"/>
    <w:rsid w:val="00557D4D"/>
    <w:rsid w:val="00557DF8"/>
    <w:rsid w:val="0056319A"/>
    <w:rsid w:val="00563C2A"/>
    <w:rsid w:val="00565BCF"/>
    <w:rsid w:val="00566B63"/>
    <w:rsid w:val="005676F1"/>
    <w:rsid w:val="005760E7"/>
    <w:rsid w:val="00580EA3"/>
    <w:rsid w:val="00582E7D"/>
    <w:rsid w:val="0058324D"/>
    <w:rsid w:val="0058661D"/>
    <w:rsid w:val="00586D4D"/>
    <w:rsid w:val="0059475A"/>
    <w:rsid w:val="00596C85"/>
    <w:rsid w:val="005A0D15"/>
    <w:rsid w:val="005A386E"/>
    <w:rsid w:val="005A5D60"/>
    <w:rsid w:val="005C001E"/>
    <w:rsid w:val="005C1177"/>
    <w:rsid w:val="005C1680"/>
    <w:rsid w:val="005C1A9F"/>
    <w:rsid w:val="005C3805"/>
    <w:rsid w:val="005C77B0"/>
    <w:rsid w:val="005D0C36"/>
    <w:rsid w:val="005D46EC"/>
    <w:rsid w:val="005D6C48"/>
    <w:rsid w:val="005D77F2"/>
    <w:rsid w:val="005E13D8"/>
    <w:rsid w:val="005E1E57"/>
    <w:rsid w:val="005E23D5"/>
    <w:rsid w:val="005E41E3"/>
    <w:rsid w:val="005E5027"/>
    <w:rsid w:val="005E6F1C"/>
    <w:rsid w:val="005F00FA"/>
    <w:rsid w:val="005F0F31"/>
    <w:rsid w:val="005F609A"/>
    <w:rsid w:val="00600567"/>
    <w:rsid w:val="00602B62"/>
    <w:rsid w:val="006119FD"/>
    <w:rsid w:val="00614B7E"/>
    <w:rsid w:val="00616E77"/>
    <w:rsid w:val="0062049F"/>
    <w:rsid w:val="00620831"/>
    <w:rsid w:val="00621863"/>
    <w:rsid w:val="006220EB"/>
    <w:rsid w:val="006243ED"/>
    <w:rsid w:val="00624475"/>
    <w:rsid w:val="00625EB3"/>
    <w:rsid w:val="00627E4F"/>
    <w:rsid w:val="0063126B"/>
    <w:rsid w:val="00634C41"/>
    <w:rsid w:val="00641570"/>
    <w:rsid w:val="00641C4E"/>
    <w:rsid w:val="00641D14"/>
    <w:rsid w:val="006436D8"/>
    <w:rsid w:val="00646635"/>
    <w:rsid w:val="00647B1B"/>
    <w:rsid w:val="00647F2B"/>
    <w:rsid w:val="00653870"/>
    <w:rsid w:val="00657651"/>
    <w:rsid w:val="006579ED"/>
    <w:rsid w:val="00657E54"/>
    <w:rsid w:val="006614F3"/>
    <w:rsid w:val="0066244D"/>
    <w:rsid w:val="00664203"/>
    <w:rsid w:val="006644D6"/>
    <w:rsid w:val="0066754A"/>
    <w:rsid w:val="00670768"/>
    <w:rsid w:val="00672F59"/>
    <w:rsid w:val="00673FD2"/>
    <w:rsid w:val="00675DEE"/>
    <w:rsid w:val="006765EF"/>
    <w:rsid w:val="00677CED"/>
    <w:rsid w:val="00682145"/>
    <w:rsid w:val="00686E5D"/>
    <w:rsid w:val="006919A2"/>
    <w:rsid w:val="006922E0"/>
    <w:rsid w:val="00692B4F"/>
    <w:rsid w:val="00693776"/>
    <w:rsid w:val="006938E4"/>
    <w:rsid w:val="00693C67"/>
    <w:rsid w:val="00694F8D"/>
    <w:rsid w:val="006A1CC2"/>
    <w:rsid w:val="006A32BC"/>
    <w:rsid w:val="006A4454"/>
    <w:rsid w:val="006A7BC7"/>
    <w:rsid w:val="006B06C9"/>
    <w:rsid w:val="006B19D4"/>
    <w:rsid w:val="006B269E"/>
    <w:rsid w:val="006C2F4A"/>
    <w:rsid w:val="006C4979"/>
    <w:rsid w:val="006C53BF"/>
    <w:rsid w:val="006C5462"/>
    <w:rsid w:val="006C6257"/>
    <w:rsid w:val="006C67EE"/>
    <w:rsid w:val="006C68D5"/>
    <w:rsid w:val="006D0143"/>
    <w:rsid w:val="006D3BCD"/>
    <w:rsid w:val="006D3CF2"/>
    <w:rsid w:val="006D5937"/>
    <w:rsid w:val="006D6A0B"/>
    <w:rsid w:val="006E21CC"/>
    <w:rsid w:val="006E2499"/>
    <w:rsid w:val="006E2510"/>
    <w:rsid w:val="006E2C9C"/>
    <w:rsid w:val="006E2E43"/>
    <w:rsid w:val="006E5A6F"/>
    <w:rsid w:val="006E796C"/>
    <w:rsid w:val="006F2C74"/>
    <w:rsid w:val="007002B2"/>
    <w:rsid w:val="00701090"/>
    <w:rsid w:val="00703890"/>
    <w:rsid w:val="00703A51"/>
    <w:rsid w:val="0070449C"/>
    <w:rsid w:val="007052D7"/>
    <w:rsid w:val="007057D0"/>
    <w:rsid w:val="007073BA"/>
    <w:rsid w:val="007176D4"/>
    <w:rsid w:val="0072035F"/>
    <w:rsid w:val="00720D6D"/>
    <w:rsid w:val="0072195A"/>
    <w:rsid w:val="0072249A"/>
    <w:rsid w:val="00723B17"/>
    <w:rsid w:val="00723C4D"/>
    <w:rsid w:val="00725E1D"/>
    <w:rsid w:val="0073145D"/>
    <w:rsid w:val="00732F1F"/>
    <w:rsid w:val="00733F3F"/>
    <w:rsid w:val="00734976"/>
    <w:rsid w:val="00734BB3"/>
    <w:rsid w:val="0073561E"/>
    <w:rsid w:val="007363B3"/>
    <w:rsid w:val="00741179"/>
    <w:rsid w:val="007474D0"/>
    <w:rsid w:val="00751F80"/>
    <w:rsid w:val="007527E1"/>
    <w:rsid w:val="007546CB"/>
    <w:rsid w:val="00757A06"/>
    <w:rsid w:val="007610D5"/>
    <w:rsid w:val="00762A0C"/>
    <w:rsid w:val="00762BE3"/>
    <w:rsid w:val="00763725"/>
    <w:rsid w:val="00766B38"/>
    <w:rsid w:val="00770EBB"/>
    <w:rsid w:val="00776344"/>
    <w:rsid w:val="00777EA8"/>
    <w:rsid w:val="007806CC"/>
    <w:rsid w:val="007825D1"/>
    <w:rsid w:val="007848D7"/>
    <w:rsid w:val="007848EB"/>
    <w:rsid w:val="00791E36"/>
    <w:rsid w:val="00795074"/>
    <w:rsid w:val="007958C0"/>
    <w:rsid w:val="00796E95"/>
    <w:rsid w:val="007A3138"/>
    <w:rsid w:val="007A3F97"/>
    <w:rsid w:val="007A4E94"/>
    <w:rsid w:val="007A63D9"/>
    <w:rsid w:val="007A668D"/>
    <w:rsid w:val="007A7D1D"/>
    <w:rsid w:val="007B04A5"/>
    <w:rsid w:val="007B0B86"/>
    <w:rsid w:val="007C2123"/>
    <w:rsid w:val="007C32C9"/>
    <w:rsid w:val="007D2591"/>
    <w:rsid w:val="007D29B4"/>
    <w:rsid w:val="007D3E4F"/>
    <w:rsid w:val="007D7C8F"/>
    <w:rsid w:val="007E7D7E"/>
    <w:rsid w:val="007F01E6"/>
    <w:rsid w:val="007F0955"/>
    <w:rsid w:val="007F161A"/>
    <w:rsid w:val="007F2C86"/>
    <w:rsid w:val="007F3823"/>
    <w:rsid w:val="007F4A0E"/>
    <w:rsid w:val="007F7626"/>
    <w:rsid w:val="00802BC1"/>
    <w:rsid w:val="00803A36"/>
    <w:rsid w:val="008043E3"/>
    <w:rsid w:val="00804D1E"/>
    <w:rsid w:val="00806271"/>
    <w:rsid w:val="0080661B"/>
    <w:rsid w:val="00812366"/>
    <w:rsid w:val="00813815"/>
    <w:rsid w:val="008146C1"/>
    <w:rsid w:val="008153E5"/>
    <w:rsid w:val="0081542B"/>
    <w:rsid w:val="008160A5"/>
    <w:rsid w:val="0081678F"/>
    <w:rsid w:val="008174CE"/>
    <w:rsid w:val="00817EA9"/>
    <w:rsid w:val="00820108"/>
    <w:rsid w:val="00821123"/>
    <w:rsid w:val="00824E88"/>
    <w:rsid w:val="00827572"/>
    <w:rsid w:val="00827E09"/>
    <w:rsid w:val="00830537"/>
    <w:rsid w:val="00831DBC"/>
    <w:rsid w:val="00832374"/>
    <w:rsid w:val="008342FF"/>
    <w:rsid w:val="0083506A"/>
    <w:rsid w:val="008359D7"/>
    <w:rsid w:val="00837055"/>
    <w:rsid w:val="008376B8"/>
    <w:rsid w:val="00840E97"/>
    <w:rsid w:val="00844617"/>
    <w:rsid w:val="00844E3B"/>
    <w:rsid w:val="0085016F"/>
    <w:rsid w:val="00850534"/>
    <w:rsid w:val="008529B8"/>
    <w:rsid w:val="0085573D"/>
    <w:rsid w:val="008568F5"/>
    <w:rsid w:val="00860332"/>
    <w:rsid w:val="008609A6"/>
    <w:rsid w:val="00863AD4"/>
    <w:rsid w:val="008646AB"/>
    <w:rsid w:val="00865FF5"/>
    <w:rsid w:val="00871791"/>
    <w:rsid w:val="0087319C"/>
    <w:rsid w:val="008739CE"/>
    <w:rsid w:val="00877AEA"/>
    <w:rsid w:val="008853CE"/>
    <w:rsid w:val="00886F1B"/>
    <w:rsid w:val="00886F78"/>
    <w:rsid w:val="00891283"/>
    <w:rsid w:val="00892B60"/>
    <w:rsid w:val="008955E1"/>
    <w:rsid w:val="008A2496"/>
    <w:rsid w:val="008A3279"/>
    <w:rsid w:val="008A3C80"/>
    <w:rsid w:val="008A598D"/>
    <w:rsid w:val="008A6216"/>
    <w:rsid w:val="008A6E0A"/>
    <w:rsid w:val="008B01A6"/>
    <w:rsid w:val="008B2C1C"/>
    <w:rsid w:val="008B2DBF"/>
    <w:rsid w:val="008B3808"/>
    <w:rsid w:val="008B492B"/>
    <w:rsid w:val="008B6673"/>
    <w:rsid w:val="008C001D"/>
    <w:rsid w:val="008C0D85"/>
    <w:rsid w:val="008C2F82"/>
    <w:rsid w:val="008C5943"/>
    <w:rsid w:val="008C6727"/>
    <w:rsid w:val="008C6A4E"/>
    <w:rsid w:val="008C7703"/>
    <w:rsid w:val="008C7959"/>
    <w:rsid w:val="008D0626"/>
    <w:rsid w:val="008D14D7"/>
    <w:rsid w:val="008D3576"/>
    <w:rsid w:val="008D55AE"/>
    <w:rsid w:val="008D6480"/>
    <w:rsid w:val="008D77AC"/>
    <w:rsid w:val="008D7C19"/>
    <w:rsid w:val="008E6566"/>
    <w:rsid w:val="008E6E7F"/>
    <w:rsid w:val="008F03C8"/>
    <w:rsid w:val="008F3443"/>
    <w:rsid w:val="008F5651"/>
    <w:rsid w:val="008F5ABC"/>
    <w:rsid w:val="00902F37"/>
    <w:rsid w:val="009049CD"/>
    <w:rsid w:val="00905AEC"/>
    <w:rsid w:val="009068A2"/>
    <w:rsid w:val="00907E88"/>
    <w:rsid w:val="009144A4"/>
    <w:rsid w:val="00917A67"/>
    <w:rsid w:val="00922EAE"/>
    <w:rsid w:val="00923380"/>
    <w:rsid w:val="00926D7F"/>
    <w:rsid w:val="0093156C"/>
    <w:rsid w:val="00931F8A"/>
    <w:rsid w:val="0093246E"/>
    <w:rsid w:val="00934D36"/>
    <w:rsid w:val="00936091"/>
    <w:rsid w:val="009370E8"/>
    <w:rsid w:val="009405DC"/>
    <w:rsid w:val="00947797"/>
    <w:rsid w:val="00947B8E"/>
    <w:rsid w:val="00947CFA"/>
    <w:rsid w:val="00950E56"/>
    <w:rsid w:val="00954EF9"/>
    <w:rsid w:val="00955007"/>
    <w:rsid w:val="00956E68"/>
    <w:rsid w:val="00960742"/>
    <w:rsid w:val="00960E30"/>
    <w:rsid w:val="009612F5"/>
    <w:rsid w:val="00961647"/>
    <w:rsid w:val="00961D8C"/>
    <w:rsid w:val="00961FE7"/>
    <w:rsid w:val="009622D5"/>
    <w:rsid w:val="00966F04"/>
    <w:rsid w:val="009737CC"/>
    <w:rsid w:val="009765E3"/>
    <w:rsid w:val="009812B4"/>
    <w:rsid w:val="00981F5B"/>
    <w:rsid w:val="00982DE0"/>
    <w:rsid w:val="009868A8"/>
    <w:rsid w:val="00987F95"/>
    <w:rsid w:val="00990D0C"/>
    <w:rsid w:val="00994098"/>
    <w:rsid w:val="009A1DAE"/>
    <w:rsid w:val="009A29CE"/>
    <w:rsid w:val="009A39AA"/>
    <w:rsid w:val="009A4CC4"/>
    <w:rsid w:val="009B0EA5"/>
    <w:rsid w:val="009B12C1"/>
    <w:rsid w:val="009B5887"/>
    <w:rsid w:val="009C13C2"/>
    <w:rsid w:val="009C2AFF"/>
    <w:rsid w:val="009C52D6"/>
    <w:rsid w:val="009D1585"/>
    <w:rsid w:val="009D16E3"/>
    <w:rsid w:val="009E0C19"/>
    <w:rsid w:val="009E241C"/>
    <w:rsid w:val="009F34B9"/>
    <w:rsid w:val="009F506F"/>
    <w:rsid w:val="00A01B95"/>
    <w:rsid w:val="00A01C58"/>
    <w:rsid w:val="00A049A5"/>
    <w:rsid w:val="00A07E2F"/>
    <w:rsid w:val="00A1277D"/>
    <w:rsid w:val="00A22459"/>
    <w:rsid w:val="00A22967"/>
    <w:rsid w:val="00A23734"/>
    <w:rsid w:val="00A23D4E"/>
    <w:rsid w:val="00A27107"/>
    <w:rsid w:val="00A2744B"/>
    <w:rsid w:val="00A30231"/>
    <w:rsid w:val="00A30ECD"/>
    <w:rsid w:val="00A321EF"/>
    <w:rsid w:val="00A424BF"/>
    <w:rsid w:val="00A43A8A"/>
    <w:rsid w:val="00A43B08"/>
    <w:rsid w:val="00A44F6A"/>
    <w:rsid w:val="00A45F98"/>
    <w:rsid w:val="00A46BC3"/>
    <w:rsid w:val="00A47986"/>
    <w:rsid w:val="00A504A0"/>
    <w:rsid w:val="00A5054E"/>
    <w:rsid w:val="00A5272E"/>
    <w:rsid w:val="00A536C5"/>
    <w:rsid w:val="00A54E0C"/>
    <w:rsid w:val="00A5727E"/>
    <w:rsid w:val="00A601D5"/>
    <w:rsid w:val="00A6090B"/>
    <w:rsid w:val="00A62901"/>
    <w:rsid w:val="00A667F7"/>
    <w:rsid w:val="00A70918"/>
    <w:rsid w:val="00A75A6D"/>
    <w:rsid w:val="00A75E74"/>
    <w:rsid w:val="00A77D09"/>
    <w:rsid w:val="00A80136"/>
    <w:rsid w:val="00A803BB"/>
    <w:rsid w:val="00A8123D"/>
    <w:rsid w:val="00A81C2A"/>
    <w:rsid w:val="00A82CB2"/>
    <w:rsid w:val="00A8378B"/>
    <w:rsid w:val="00A83DB7"/>
    <w:rsid w:val="00A844D6"/>
    <w:rsid w:val="00A87A09"/>
    <w:rsid w:val="00A90594"/>
    <w:rsid w:val="00A9345B"/>
    <w:rsid w:val="00A94330"/>
    <w:rsid w:val="00AA0762"/>
    <w:rsid w:val="00AA0AA0"/>
    <w:rsid w:val="00AA382B"/>
    <w:rsid w:val="00AA48AF"/>
    <w:rsid w:val="00AA5F99"/>
    <w:rsid w:val="00AA61BD"/>
    <w:rsid w:val="00AA796F"/>
    <w:rsid w:val="00AA7C38"/>
    <w:rsid w:val="00AB296A"/>
    <w:rsid w:val="00AB29DB"/>
    <w:rsid w:val="00AB2EAC"/>
    <w:rsid w:val="00AB400B"/>
    <w:rsid w:val="00AB6326"/>
    <w:rsid w:val="00AC1C8A"/>
    <w:rsid w:val="00AC2335"/>
    <w:rsid w:val="00AC31F8"/>
    <w:rsid w:val="00AC338F"/>
    <w:rsid w:val="00AC5B05"/>
    <w:rsid w:val="00AC6D38"/>
    <w:rsid w:val="00AC7363"/>
    <w:rsid w:val="00AC7C7A"/>
    <w:rsid w:val="00AD353A"/>
    <w:rsid w:val="00AD3C42"/>
    <w:rsid w:val="00AD5F1A"/>
    <w:rsid w:val="00AD67A7"/>
    <w:rsid w:val="00AD6D1A"/>
    <w:rsid w:val="00AD6DE3"/>
    <w:rsid w:val="00AD6F4B"/>
    <w:rsid w:val="00AE023C"/>
    <w:rsid w:val="00AE032B"/>
    <w:rsid w:val="00AE1D20"/>
    <w:rsid w:val="00AE3859"/>
    <w:rsid w:val="00AE3FB8"/>
    <w:rsid w:val="00AE5F33"/>
    <w:rsid w:val="00AE785D"/>
    <w:rsid w:val="00AE7EB4"/>
    <w:rsid w:val="00AF0B33"/>
    <w:rsid w:val="00AF0EE7"/>
    <w:rsid w:val="00AF1F8D"/>
    <w:rsid w:val="00AF237D"/>
    <w:rsid w:val="00AF325F"/>
    <w:rsid w:val="00AF37F5"/>
    <w:rsid w:val="00AF4A34"/>
    <w:rsid w:val="00AF7DE9"/>
    <w:rsid w:val="00B004E6"/>
    <w:rsid w:val="00B03563"/>
    <w:rsid w:val="00B03810"/>
    <w:rsid w:val="00B060F3"/>
    <w:rsid w:val="00B07C75"/>
    <w:rsid w:val="00B10CAA"/>
    <w:rsid w:val="00B13220"/>
    <w:rsid w:val="00B135F3"/>
    <w:rsid w:val="00B13670"/>
    <w:rsid w:val="00B13F8B"/>
    <w:rsid w:val="00B16CE4"/>
    <w:rsid w:val="00B1761E"/>
    <w:rsid w:val="00B1778E"/>
    <w:rsid w:val="00B20091"/>
    <w:rsid w:val="00B209A2"/>
    <w:rsid w:val="00B232E4"/>
    <w:rsid w:val="00B27C2D"/>
    <w:rsid w:val="00B27CAE"/>
    <w:rsid w:val="00B30704"/>
    <w:rsid w:val="00B3497B"/>
    <w:rsid w:val="00B34E4E"/>
    <w:rsid w:val="00B35129"/>
    <w:rsid w:val="00B3576E"/>
    <w:rsid w:val="00B43180"/>
    <w:rsid w:val="00B442B6"/>
    <w:rsid w:val="00B45026"/>
    <w:rsid w:val="00B474B0"/>
    <w:rsid w:val="00B47663"/>
    <w:rsid w:val="00B51741"/>
    <w:rsid w:val="00B54C6A"/>
    <w:rsid w:val="00B56EFF"/>
    <w:rsid w:val="00B56F30"/>
    <w:rsid w:val="00B60751"/>
    <w:rsid w:val="00B61E11"/>
    <w:rsid w:val="00B620E8"/>
    <w:rsid w:val="00B62251"/>
    <w:rsid w:val="00B62E8F"/>
    <w:rsid w:val="00B634C1"/>
    <w:rsid w:val="00B65929"/>
    <w:rsid w:val="00B66D12"/>
    <w:rsid w:val="00B67B53"/>
    <w:rsid w:val="00B7106A"/>
    <w:rsid w:val="00B71159"/>
    <w:rsid w:val="00B717AC"/>
    <w:rsid w:val="00B76E95"/>
    <w:rsid w:val="00B77A2F"/>
    <w:rsid w:val="00B800E4"/>
    <w:rsid w:val="00B805F2"/>
    <w:rsid w:val="00B81A66"/>
    <w:rsid w:val="00B81CC7"/>
    <w:rsid w:val="00B84A36"/>
    <w:rsid w:val="00B92DD0"/>
    <w:rsid w:val="00B932F1"/>
    <w:rsid w:val="00B93621"/>
    <w:rsid w:val="00B93C2F"/>
    <w:rsid w:val="00B95376"/>
    <w:rsid w:val="00B96045"/>
    <w:rsid w:val="00B976F1"/>
    <w:rsid w:val="00BA4B81"/>
    <w:rsid w:val="00BA4D3A"/>
    <w:rsid w:val="00BA512D"/>
    <w:rsid w:val="00BA6967"/>
    <w:rsid w:val="00BB0594"/>
    <w:rsid w:val="00BB31EC"/>
    <w:rsid w:val="00BB42EA"/>
    <w:rsid w:val="00BB48E6"/>
    <w:rsid w:val="00BB5410"/>
    <w:rsid w:val="00BC195F"/>
    <w:rsid w:val="00BC287C"/>
    <w:rsid w:val="00BC35E3"/>
    <w:rsid w:val="00BC4120"/>
    <w:rsid w:val="00BC4CD9"/>
    <w:rsid w:val="00BC6FD9"/>
    <w:rsid w:val="00BD2CF6"/>
    <w:rsid w:val="00BD31A4"/>
    <w:rsid w:val="00BD4FBA"/>
    <w:rsid w:val="00BD5AD8"/>
    <w:rsid w:val="00BE0275"/>
    <w:rsid w:val="00BE237A"/>
    <w:rsid w:val="00BE296C"/>
    <w:rsid w:val="00BE4774"/>
    <w:rsid w:val="00BE641D"/>
    <w:rsid w:val="00BF1F8C"/>
    <w:rsid w:val="00BF4C87"/>
    <w:rsid w:val="00BF5B71"/>
    <w:rsid w:val="00BF7CAF"/>
    <w:rsid w:val="00C03113"/>
    <w:rsid w:val="00C05618"/>
    <w:rsid w:val="00C0713D"/>
    <w:rsid w:val="00C071D7"/>
    <w:rsid w:val="00C0796D"/>
    <w:rsid w:val="00C07ED5"/>
    <w:rsid w:val="00C114AD"/>
    <w:rsid w:val="00C14094"/>
    <w:rsid w:val="00C14EC6"/>
    <w:rsid w:val="00C17302"/>
    <w:rsid w:val="00C17DBD"/>
    <w:rsid w:val="00C20A1C"/>
    <w:rsid w:val="00C21D4F"/>
    <w:rsid w:val="00C22C8D"/>
    <w:rsid w:val="00C242BC"/>
    <w:rsid w:val="00C253BC"/>
    <w:rsid w:val="00C268B4"/>
    <w:rsid w:val="00C3075B"/>
    <w:rsid w:val="00C342A8"/>
    <w:rsid w:val="00C3649B"/>
    <w:rsid w:val="00C40744"/>
    <w:rsid w:val="00C428EA"/>
    <w:rsid w:val="00C43B0E"/>
    <w:rsid w:val="00C43F3B"/>
    <w:rsid w:val="00C445C3"/>
    <w:rsid w:val="00C52286"/>
    <w:rsid w:val="00C60FDF"/>
    <w:rsid w:val="00C63960"/>
    <w:rsid w:val="00C702F0"/>
    <w:rsid w:val="00C70868"/>
    <w:rsid w:val="00C73BDF"/>
    <w:rsid w:val="00C75C14"/>
    <w:rsid w:val="00C81A65"/>
    <w:rsid w:val="00C82A62"/>
    <w:rsid w:val="00C8670A"/>
    <w:rsid w:val="00C93712"/>
    <w:rsid w:val="00C96697"/>
    <w:rsid w:val="00CA0406"/>
    <w:rsid w:val="00CB21E1"/>
    <w:rsid w:val="00CB33F3"/>
    <w:rsid w:val="00CB3D76"/>
    <w:rsid w:val="00CB6805"/>
    <w:rsid w:val="00CC1350"/>
    <w:rsid w:val="00CC2F06"/>
    <w:rsid w:val="00CC5139"/>
    <w:rsid w:val="00CC67AE"/>
    <w:rsid w:val="00CC6AD1"/>
    <w:rsid w:val="00CD19D2"/>
    <w:rsid w:val="00CD38AF"/>
    <w:rsid w:val="00CD5DF4"/>
    <w:rsid w:val="00CE0D7E"/>
    <w:rsid w:val="00CE1099"/>
    <w:rsid w:val="00CE1487"/>
    <w:rsid w:val="00CE157B"/>
    <w:rsid w:val="00CE17B6"/>
    <w:rsid w:val="00CE18DC"/>
    <w:rsid w:val="00CE6FF9"/>
    <w:rsid w:val="00CE7417"/>
    <w:rsid w:val="00CF2D40"/>
    <w:rsid w:val="00CF6018"/>
    <w:rsid w:val="00CF7FFD"/>
    <w:rsid w:val="00D00D68"/>
    <w:rsid w:val="00D03031"/>
    <w:rsid w:val="00D04D34"/>
    <w:rsid w:val="00D05758"/>
    <w:rsid w:val="00D0608D"/>
    <w:rsid w:val="00D06450"/>
    <w:rsid w:val="00D07EBF"/>
    <w:rsid w:val="00D07F19"/>
    <w:rsid w:val="00D131FE"/>
    <w:rsid w:val="00D17106"/>
    <w:rsid w:val="00D17B31"/>
    <w:rsid w:val="00D20D83"/>
    <w:rsid w:val="00D23B0A"/>
    <w:rsid w:val="00D23BD8"/>
    <w:rsid w:val="00D25EC0"/>
    <w:rsid w:val="00D326DB"/>
    <w:rsid w:val="00D3446B"/>
    <w:rsid w:val="00D40084"/>
    <w:rsid w:val="00D40CC1"/>
    <w:rsid w:val="00D4130F"/>
    <w:rsid w:val="00D4222D"/>
    <w:rsid w:val="00D42E40"/>
    <w:rsid w:val="00D52580"/>
    <w:rsid w:val="00D52DE0"/>
    <w:rsid w:val="00D53DBA"/>
    <w:rsid w:val="00D55EFD"/>
    <w:rsid w:val="00D56390"/>
    <w:rsid w:val="00D60CDD"/>
    <w:rsid w:val="00D619C8"/>
    <w:rsid w:val="00D6359D"/>
    <w:rsid w:val="00D669C8"/>
    <w:rsid w:val="00D71958"/>
    <w:rsid w:val="00D71EB2"/>
    <w:rsid w:val="00D74531"/>
    <w:rsid w:val="00D74AB5"/>
    <w:rsid w:val="00D82D3E"/>
    <w:rsid w:val="00D8547D"/>
    <w:rsid w:val="00D854A9"/>
    <w:rsid w:val="00D8618C"/>
    <w:rsid w:val="00D86D8B"/>
    <w:rsid w:val="00D916C6"/>
    <w:rsid w:val="00D9220E"/>
    <w:rsid w:val="00D92CF4"/>
    <w:rsid w:val="00D9455A"/>
    <w:rsid w:val="00D9510A"/>
    <w:rsid w:val="00D953B8"/>
    <w:rsid w:val="00D958A1"/>
    <w:rsid w:val="00DA0216"/>
    <w:rsid w:val="00DA0EDC"/>
    <w:rsid w:val="00DA470F"/>
    <w:rsid w:val="00DA6AAA"/>
    <w:rsid w:val="00DA6BA8"/>
    <w:rsid w:val="00DB22E8"/>
    <w:rsid w:val="00DB564B"/>
    <w:rsid w:val="00DB6DFE"/>
    <w:rsid w:val="00DC5CCA"/>
    <w:rsid w:val="00DD0D1D"/>
    <w:rsid w:val="00DD1750"/>
    <w:rsid w:val="00DD47DA"/>
    <w:rsid w:val="00DD5156"/>
    <w:rsid w:val="00DD54EE"/>
    <w:rsid w:val="00DE0D41"/>
    <w:rsid w:val="00DE13A1"/>
    <w:rsid w:val="00DE52AF"/>
    <w:rsid w:val="00DF111E"/>
    <w:rsid w:val="00DF2C22"/>
    <w:rsid w:val="00E004BC"/>
    <w:rsid w:val="00E008E9"/>
    <w:rsid w:val="00E00E69"/>
    <w:rsid w:val="00E0109C"/>
    <w:rsid w:val="00E029D0"/>
    <w:rsid w:val="00E033E2"/>
    <w:rsid w:val="00E0445C"/>
    <w:rsid w:val="00E04708"/>
    <w:rsid w:val="00E073D1"/>
    <w:rsid w:val="00E106D2"/>
    <w:rsid w:val="00E114B7"/>
    <w:rsid w:val="00E14BBA"/>
    <w:rsid w:val="00E22228"/>
    <w:rsid w:val="00E24F0F"/>
    <w:rsid w:val="00E266D4"/>
    <w:rsid w:val="00E27177"/>
    <w:rsid w:val="00E278F6"/>
    <w:rsid w:val="00E3276C"/>
    <w:rsid w:val="00E34F28"/>
    <w:rsid w:val="00E40402"/>
    <w:rsid w:val="00E41CF7"/>
    <w:rsid w:val="00E423FC"/>
    <w:rsid w:val="00E465A5"/>
    <w:rsid w:val="00E47EC0"/>
    <w:rsid w:val="00E5123D"/>
    <w:rsid w:val="00E51952"/>
    <w:rsid w:val="00E53A51"/>
    <w:rsid w:val="00E53CB0"/>
    <w:rsid w:val="00E54913"/>
    <w:rsid w:val="00E553A7"/>
    <w:rsid w:val="00E61054"/>
    <w:rsid w:val="00E63870"/>
    <w:rsid w:val="00E70343"/>
    <w:rsid w:val="00E710AC"/>
    <w:rsid w:val="00E71CF6"/>
    <w:rsid w:val="00E77A73"/>
    <w:rsid w:val="00E81DFA"/>
    <w:rsid w:val="00E82789"/>
    <w:rsid w:val="00E82F1F"/>
    <w:rsid w:val="00E869D9"/>
    <w:rsid w:val="00E90827"/>
    <w:rsid w:val="00E9120F"/>
    <w:rsid w:val="00E9658C"/>
    <w:rsid w:val="00E975CA"/>
    <w:rsid w:val="00EA19CE"/>
    <w:rsid w:val="00EA2882"/>
    <w:rsid w:val="00EA531E"/>
    <w:rsid w:val="00EA66A3"/>
    <w:rsid w:val="00EA6869"/>
    <w:rsid w:val="00EA77C2"/>
    <w:rsid w:val="00EB19C9"/>
    <w:rsid w:val="00EB4AD3"/>
    <w:rsid w:val="00EB5605"/>
    <w:rsid w:val="00EB6443"/>
    <w:rsid w:val="00EC1894"/>
    <w:rsid w:val="00EC3154"/>
    <w:rsid w:val="00EC7DBF"/>
    <w:rsid w:val="00EC7F0A"/>
    <w:rsid w:val="00ED0095"/>
    <w:rsid w:val="00ED03D1"/>
    <w:rsid w:val="00ED204D"/>
    <w:rsid w:val="00ED25D8"/>
    <w:rsid w:val="00ED33AA"/>
    <w:rsid w:val="00ED366B"/>
    <w:rsid w:val="00ED3A8B"/>
    <w:rsid w:val="00ED456C"/>
    <w:rsid w:val="00ED4718"/>
    <w:rsid w:val="00ED7331"/>
    <w:rsid w:val="00EE0EAF"/>
    <w:rsid w:val="00EE1579"/>
    <w:rsid w:val="00EE2A7C"/>
    <w:rsid w:val="00EE3041"/>
    <w:rsid w:val="00EE3B35"/>
    <w:rsid w:val="00EE41ED"/>
    <w:rsid w:val="00EE458A"/>
    <w:rsid w:val="00EE73B2"/>
    <w:rsid w:val="00EF0319"/>
    <w:rsid w:val="00EF0C57"/>
    <w:rsid w:val="00EF18DB"/>
    <w:rsid w:val="00EF19D5"/>
    <w:rsid w:val="00EF3806"/>
    <w:rsid w:val="00EF43F3"/>
    <w:rsid w:val="00EF6C89"/>
    <w:rsid w:val="00EF7B14"/>
    <w:rsid w:val="00F0176F"/>
    <w:rsid w:val="00F0377A"/>
    <w:rsid w:val="00F03FE4"/>
    <w:rsid w:val="00F05A7C"/>
    <w:rsid w:val="00F06881"/>
    <w:rsid w:val="00F07124"/>
    <w:rsid w:val="00F103B3"/>
    <w:rsid w:val="00F1165B"/>
    <w:rsid w:val="00F12E81"/>
    <w:rsid w:val="00F13593"/>
    <w:rsid w:val="00F14061"/>
    <w:rsid w:val="00F155F5"/>
    <w:rsid w:val="00F20B79"/>
    <w:rsid w:val="00F23210"/>
    <w:rsid w:val="00F23866"/>
    <w:rsid w:val="00F25E3C"/>
    <w:rsid w:val="00F2704A"/>
    <w:rsid w:val="00F274F0"/>
    <w:rsid w:val="00F3064E"/>
    <w:rsid w:val="00F31000"/>
    <w:rsid w:val="00F36153"/>
    <w:rsid w:val="00F41316"/>
    <w:rsid w:val="00F448A2"/>
    <w:rsid w:val="00F44AF2"/>
    <w:rsid w:val="00F474F1"/>
    <w:rsid w:val="00F51961"/>
    <w:rsid w:val="00F52162"/>
    <w:rsid w:val="00F530D6"/>
    <w:rsid w:val="00F539E8"/>
    <w:rsid w:val="00F6059F"/>
    <w:rsid w:val="00F629F7"/>
    <w:rsid w:val="00F63915"/>
    <w:rsid w:val="00F73AB9"/>
    <w:rsid w:val="00F744B4"/>
    <w:rsid w:val="00F76B49"/>
    <w:rsid w:val="00F830E4"/>
    <w:rsid w:val="00F838E4"/>
    <w:rsid w:val="00F855B8"/>
    <w:rsid w:val="00F8570B"/>
    <w:rsid w:val="00F85D68"/>
    <w:rsid w:val="00F86229"/>
    <w:rsid w:val="00FA0B95"/>
    <w:rsid w:val="00FA1DD3"/>
    <w:rsid w:val="00FA6E59"/>
    <w:rsid w:val="00FA7578"/>
    <w:rsid w:val="00FA7A04"/>
    <w:rsid w:val="00FA7B11"/>
    <w:rsid w:val="00FB19DC"/>
    <w:rsid w:val="00FB2390"/>
    <w:rsid w:val="00FB2F0F"/>
    <w:rsid w:val="00FB3630"/>
    <w:rsid w:val="00FB40AB"/>
    <w:rsid w:val="00FB4A3D"/>
    <w:rsid w:val="00FB759E"/>
    <w:rsid w:val="00FC06E3"/>
    <w:rsid w:val="00FD5827"/>
    <w:rsid w:val="00FD5896"/>
    <w:rsid w:val="00FD7F71"/>
    <w:rsid w:val="00FE32B9"/>
    <w:rsid w:val="00FE40E2"/>
    <w:rsid w:val="00FE5497"/>
    <w:rsid w:val="00FE61D7"/>
    <w:rsid w:val="00FF3F55"/>
    <w:rsid w:val="00FF7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F5"/>
  </w:style>
  <w:style w:type="paragraph" w:styleId="1">
    <w:name w:val="heading 1"/>
    <w:basedOn w:val="a"/>
    <w:next w:val="a"/>
    <w:link w:val="10"/>
    <w:qFormat/>
    <w:rsid w:val="00A43A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A43A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3A8A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A8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43A8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20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62083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5">
    <w:name w:val="Hyperlink"/>
    <w:basedOn w:val="a0"/>
    <w:uiPriority w:val="99"/>
    <w:unhideWhenUsed/>
    <w:rsid w:val="008F565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43A8A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A43A8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3A8A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43A8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43A8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43A8A"/>
  </w:style>
  <w:style w:type="paragraph" w:styleId="a6">
    <w:name w:val="List Paragraph"/>
    <w:basedOn w:val="a"/>
    <w:uiPriority w:val="34"/>
    <w:qFormat/>
    <w:rsid w:val="00A43A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"/>
    <w:basedOn w:val="a1"/>
    <w:next w:val="a3"/>
    <w:uiPriority w:val="59"/>
    <w:rsid w:val="00A43A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unhideWhenUsed/>
    <w:rsid w:val="00A43A8A"/>
  </w:style>
  <w:style w:type="paragraph" w:customStyle="1" w:styleId="14">
    <w:name w:val="Стиль1"/>
    <w:basedOn w:val="a"/>
    <w:rsid w:val="00A43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A43A8A"/>
    <w:pPr>
      <w:widowControl w:val="0"/>
      <w:autoSpaceDE w:val="0"/>
      <w:autoSpaceDN w:val="0"/>
      <w:adjustRightInd w:val="0"/>
      <w:spacing w:after="0" w:line="485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A43A8A"/>
    <w:rPr>
      <w:rFonts w:ascii="Calibri" w:hAnsi="Calibri" w:cs="Calibri"/>
      <w:b/>
      <w:bCs/>
      <w:sz w:val="26"/>
      <w:szCs w:val="26"/>
    </w:rPr>
  </w:style>
  <w:style w:type="paragraph" w:styleId="23">
    <w:name w:val="Body Text Indent 2"/>
    <w:basedOn w:val="a"/>
    <w:link w:val="24"/>
    <w:unhideWhenUsed/>
    <w:rsid w:val="00A43A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A43A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A43A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rsid w:val="00A43A8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rsid w:val="00A43A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A43A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"/>
    <w:rsid w:val="00A43A8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Стиль"/>
    <w:rsid w:val="00A43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A43A8A"/>
  </w:style>
  <w:style w:type="character" w:customStyle="1" w:styleId="apple-converted-space">
    <w:name w:val="apple-converted-space"/>
    <w:rsid w:val="00A43A8A"/>
  </w:style>
  <w:style w:type="paragraph" w:customStyle="1" w:styleId="c1">
    <w:name w:val="c1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rsid w:val="00A43A8A"/>
  </w:style>
  <w:style w:type="paragraph" w:styleId="ae">
    <w:name w:val="No Spacing"/>
    <w:uiPriority w:val="1"/>
    <w:qFormat/>
    <w:rsid w:val="00A43A8A"/>
    <w:pPr>
      <w:spacing w:after="0" w:line="240" w:lineRule="auto"/>
    </w:pPr>
    <w:rPr>
      <w:rFonts w:eastAsiaTheme="minorEastAsia"/>
      <w:lang w:eastAsia="ru-RU"/>
    </w:rPr>
  </w:style>
  <w:style w:type="paragraph" w:customStyle="1" w:styleId="15">
    <w:name w:val="Знак1"/>
    <w:basedOn w:val="a"/>
    <w:rsid w:val="00A43A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">
    <w:name w:val="page number"/>
    <w:rsid w:val="00A43A8A"/>
  </w:style>
  <w:style w:type="paragraph" w:styleId="af0">
    <w:name w:val="Body Text"/>
    <w:basedOn w:val="a"/>
    <w:link w:val="af1"/>
    <w:rsid w:val="00A43A8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A43A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style14"/>
    <w:rsid w:val="00A43A8A"/>
  </w:style>
  <w:style w:type="paragraph" w:customStyle="1" w:styleId="style5">
    <w:name w:val="style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A43A8A"/>
  </w:style>
  <w:style w:type="character" w:customStyle="1" w:styleId="spelle">
    <w:name w:val="spelle"/>
    <w:rsid w:val="00A43A8A"/>
  </w:style>
  <w:style w:type="paragraph" w:customStyle="1" w:styleId="c2">
    <w:name w:val="c2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rsid w:val="00A43A8A"/>
  </w:style>
  <w:style w:type="character" w:customStyle="1" w:styleId="c6">
    <w:name w:val="c6"/>
    <w:rsid w:val="00A43A8A"/>
  </w:style>
  <w:style w:type="character" w:customStyle="1" w:styleId="af2">
    <w:name w:val="Основной текст_"/>
    <w:link w:val="31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2"/>
    <w:rsid w:val="00A43A8A"/>
    <w:pPr>
      <w:shd w:val="clear" w:color="auto" w:fill="FFFFFF"/>
      <w:spacing w:after="0" w:line="214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f3">
    <w:name w:val="Body Text Indent"/>
    <w:aliases w:val="Основной текст 1"/>
    <w:basedOn w:val="a"/>
    <w:link w:val="af4"/>
    <w:uiPriority w:val="99"/>
    <w:rsid w:val="00A43A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aliases w:val="Основной текст 1 Знак"/>
    <w:basedOn w:val="a0"/>
    <w:link w:val="af3"/>
    <w:uiPriority w:val="99"/>
    <w:rsid w:val="00A43A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03">
    <w:name w:val="Font Style103"/>
    <w:uiPriority w:val="99"/>
    <w:rsid w:val="00A43A8A"/>
    <w:rPr>
      <w:rFonts w:ascii="Times New Roman" w:hAnsi="Times New Roman" w:cs="Times New Roman"/>
      <w:sz w:val="20"/>
      <w:szCs w:val="20"/>
    </w:rPr>
  </w:style>
  <w:style w:type="numbering" w:customStyle="1" w:styleId="27">
    <w:name w:val="Нет списка2"/>
    <w:next w:val="a2"/>
    <w:uiPriority w:val="99"/>
    <w:semiHidden/>
    <w:unhideWhenUsed/>
    <w:rsid w:val="00A43A8A"/>
  </w:style>
  <w:style w:type="numbering" w:customStyle="1" w:styleId="111">
    <w:name w:val="Нет списка111"/>
    <w:next w:val="a2"/>
    <w:semiHidden/>
    <w:rsid w:val="00A43A8A"/>
  </w:style>
  <w:style w:type="paragraph" w:customStyle="1" w:styleId="Default">
    <w:name w:val="Default"/>
    <w:rsid w:val="00A43A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utback">
    <w:name w:val="butback"/>
    <w:rsid w:val="00A43A8A"/>
  </w:style>
  <w:style w:type="character" w:customStyle="1" w:styleId="submenu-table">
    <w:name w:val="submenu-table"/>
    <w:rsid w:val="00A43A8A"/>
  </w:style>
  <w:style w:type="character" w:customStyle="1" w:styleId="ListLabel1">
    <w:name w:val="ListLabel 1"/>
    <w:rsid w:val="00A43A8A"/>
    <w:rPr>
      <w:rFonts w:cs="Times New Roman"/>
    </w:rPr>
  </w:style>
  <w:style w:type="character" w:customStyle="1" w:styleId="ListLabel2">
    <w:name w:val="ListLabel 2"/>
    <w:rsid w:val="00A43A8A"/>
    <w:rPr>
      <w:sz w:val="20"/>
    </w:rPr>
  </w:style>
  <w:style w:type="character" w:customStyle="1" w:styleId="ListLabel3">
    <w:name w:val="ListLabel 3"/>
    <w:rsid w:val="00A43A8A"/>
    <w:rPr>
      <w:rFonts w:cs="Courier New"/>
    </w:rPr>
  </w:style>
  <w:style w:type="character" w:customStyle="1" w:styleId="ListLabel4">
    <w:name w:val="ListLabel 4"/>
    <w:rsid w:val="00A43A8A"/>
    <w:rPr>
      <w:sz w:val="20"/>
      <w:szCs w:val="20"/>
    </w:rPr>
  </w:style>
  <w:style w:type="character" w:customStyle="1" w:styleId="ListLabel5">
    <w:name w:val="ListLabel 5"/>
    <w:rsid w:val="00A43A8A"/>
    <w:rPr>
      <w:sz w:val="24"/>
    </w:rPr>
  </w:style>
  <w:style w:type="character" w:customStyle="1" w:styleId="ListLabel6">
    <w:name w:val="ListLabel 6"/>
    <w:rsid w:val="00A43A8A"/>
    <w:rPr>
      <w:rFonts w:eastAsia="Times New Roman" w:cs="Times New Roman"/>
    </w:rPr>
  </w:style>
  <w:style w:type="character" w:customStyle="1" w:styleId="ListLabel7">
    <w:name w:val="ListLabel 7"/>
    <w:rsid w:val="00A43A8A"/>
    <w:rPr>
      <w:rFonts w:cs="Wingdings"/>
      <w:sz w:val="20"/>
    </w:rPr>
  </w:style>
  <w:style w:type="character" w:customStyle="1" w:styleId="ListLabel8">
    <w:name w:val="ListLabel 8"/>
    <w:rsid w:val="00A43A8A"/>
    <w:rPr>
      <w:rFonts w:cs="Wingdings"/>
    </w:rPr>
  </w:style>
  <w:style w:type="character" w:customStyle="1" w:styleId="ListLabel9">
    <w:name w:val="ListLabel 9"/>
    <w:rsid w:val="00A43A8A"/>
    <w:rPr>
      <w:rFonts w:cs="Courier New"/>
    </w:rPr>
  </w:style>
  <w:style w:type="character" w:customStyle="1" w:styleId="ListLabel10">
    <w:name w:val="ListLabel 10"/>
    <w:rsid w:val="00A43A8A"/>
    <w:rPr>
      <w:rFonts w:cs="Symbol"/>
    </w:rPr>
  </w:style>
  <w:style w:type="character" w:customStyle="1" w:styleId="ListLabel11">
    <w:name w:val="ListLabel 11"/>
    <w:rsid w:val="00A43A8A"/>
    <w:rPr>
      <w:rFonts w:cs="Wingdings"/>
      <w:sz w:val="20"/>
    </w:rPr>
  </w:style>
  <w:style w:type="character" w:customStyle="1" w:styleId="ListLabel12">
    <w:name w:val="ListLabel 12"/>
    <w:rsid w:val="00A43A8A"/>
    <w:rPr>
      <w:rFonts w:cs="Wingdings"/>
    </w:rPr>
  </w:style>
  <w:style w:type="character" w:customStyle="1" w:styleId="ListLabel13">
    <w:name w:val="ListLabel 13"/>
    <w:rsid w:val="00A43A8A"/>
    <w:rPr>
      <w:rFonts w:cs="Courier New"/>
    </w:rPr>
  </w:style>
  <w:style w:type="character" w:customStyle="1" w:styleId="ListLabel14">
    <w:name w:val="ListLabel 14"/>
    <w:rsid w:val="00A43A8A"/>
    <w:rPr>
      <w:rFonts w:cs="Symbol"/>
    </w:rPr>
  </w:style>
  <w:style w:type="character" w:customStyle="1" w:styleId="ListLabel15">
    <w:name w:val="ListLabel 15"/>
    <w:rsid w:val="00A43A8A"/>
    <w:rPr>
      <w:rFonts w:cs="Wingdings"/>
      <w:sz w:val="20"/>
    </w:rPr>
  </w:style>
  <w:style w:type="character" w:customStyle="1" w:styleId="ListLabel16">
    <w:name w:val="ListLabel 16"/>
    <w:rsid w:val="00A43A8A"/>
    <w:rPr>
      <w:rFonts w:cs="Wingdings"/>
    </w:rPr>
  </w:style>
  <w:style w:type="character" w:customStyle="1" w:styleId="ListLabel17">
    <w:name w:val="ListLabel 17"/>
    <w:rsid w:val="00A43A8A"/>
    <w:rPr>
      <w:rFonts w:cs="Courier New"/>
    </w:rPr>
  </w:style>
  <w:style w:type="character" w:customStyle="1" w:styleId="ListLabel18">
    <w:name w:val="ListLabel 18"/>
    <w:rsid w:val="00A43A8A"/>
    <w:rPr>
      <w:rFonts w:cs="Symbol"/>
    </w:rPr>
  </w:style>
  <w:style w:type="character" w:customStyle="1" w:styleId="ListLabel19">
    <w:name w:val="ListLabel 19"/>
    <w:rsid w:val="00A43A8A"/>
    <w:rPr>
      <w:rFonts w:cs="Wingdings"/>
      <w:sz w:val="20"/>
    </w:rPr>
  </w:style>
  <w:style w:type="character" w:customStyle="1" w:styleId="ListLabel20">
    <w:name w:val="ListLabel 20"/>
    <w:rsid w:val="00A43A8A"/>
    <w:rPr>
      <w:rFonts w:cs="Wingdings"/>
    </w:rPr>
  </w:style>
  <w:style w:type="character" w:customStyle="1" w:styleId="ListLabel21">
    <w:name w:val="ListLabel 21"/>
    <w:rsid w:val="00A43A8A"/>
    <w:rPr>
      <w:rFonts w:cs="Courier New"/>
    </w:rPr>
  </w:style>
  <w:style w:type="character" w:customStyle="1" w:styleId="ListLabel22">
    <w:name w:val="ListLabel 22"/>
    <w:rsid w:val="00A43A8A"/>
    <w:rPr>
      <w:rFonts w:cs="Symbol"/>
    </w:rPr>
  </w:style>
  <w:style w:type="character" w:customStyle="1" w:styleId="ListLabel23">
    <w:name w:val="ListLabel 23"/>
    <w:rsid w:val="00A43A8A"/>
    <w:rPr>
      <w:rFonts w:cs="Wingdings"/>
      <w:sz w:val="20"/>
    </w:rPr>
  </w:style>
  <w:style w:type="character" w:customStyle="1" w:styleId="ListLabel24">
    <w:name w:val="ListLabel 24"/>
    <w:rsid w:val="00A43A8A"/>
    <w:rPr>
      <w:rFonts w:cs="Wingdings"/>
    </w:rPr>
  </w:style>
  <w:style w:type="character" w:customStyle="1" w:styleId="ListLabel25">
    <w:name w:val="ListLabel 25"/>
    <w:rsid w:val="00A43A8A"/>
    <w:rPr>
      <w:rFonts w:cs="Courier New"/>
    </w:rPr>
  </w:style>
  <w:style w:type="character" w:customStyle="1" w:styleId="ListLabel26">
    <w:name w:val="ListLabel 26"/>
    <w:rsid w:val="00A43A8A"/>
    <w:rPr>
      <w:rFonts w:cs="Symbol"/>
    </w:rPr>
  </w:style>
  <w:style w:type="paragraph" w:customStyle="1" w:styleId="af5">
    <w:name w:val="Заголовок"/>
    <w:basedOn w:val="a"/>
    <w:next w:val="af0"/>
    <w:rsid w:val="00A43A8A"/>
    <w:pPr>
      <w:keepNext/>
      <w:suppressAutoHyphens/>
      <w:spacing w:before="240" w:after="120" w:line="240" w:lineRule="auto"/>
    </w:pPr>
    <w:rPr>
      <w:rFonts w:ascii="Droid Sans" w:eastAsia="Droid Sans Fallback" w:hAnsi="Droid Sans" w:cs="Droid Sans Devanagari"/>
      <w:color w:val="00000A"/>
      <w:sz w:val="28"/>
      <w:szCs w:val="28"/>
      <w:lang w:eastAsia="ru-RU"/>
    </w:rPr>
  </w:style>
  <w:style w:type="paragraph" w:styleId="af6">
    <w:name w:val="List"/>
    <w:basedOn w:val="af0"/>
    <w:rsid w:val="00A43A8A"/>
    <w:pPr>
      <w:widowControl/>
      <w:suppressAutoHyphens/>
      <w:autoSpaceDE/>
      <w:autoSpaceDN/>
      <w:adjustRightInd/>
      <w:spacing w:after="140" w:line="288" w:lineRule="auto"/>
      <w:jc w:val="left"/>
    </w:pPr>
    <w:rPr>
      <w:rFonts w:cs="Droid Sans Devanagari"/>
      <w:color w:val="00000A"/>
      <w:sz w:val="24"/>
    </w:rPr>
  </w:style>
  <w:style w:type="paragraph" w:styleId="af7">
    <w:name w:val="Title"/>
    <w:basedOn w:val="a"/>
    <w:link w:val="af8"/>
    <w:rsid w:val="00A43A8A"/>
    <w:pPr>
      <w:suppressLineNumbers/>
      <w:suppressAutoHyphens/>
      <w:spacing w:before="120" w:after="120" w:line="240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A43A8A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styleId="16">
    <w:name w:val="index 1"/>
    <w:basedOn w:val="a"/>
    <w:next w:val="a"/>
    <w:autoRedefine/>
    <w:uiPriority w:val="99"/>
    <w:semiHidden/>
    <w:unhideWhenUsed/>
    <w:rsid w:val="00A43A8A"/>
    <w:pPr>
      <w:spacing w:after="160" w:line="259" w:lineRule="auto"/>
      <w:ind w:left="200" w:hanging="20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9">
    <w:name w:val="index heading"/>
    <w:basedOn w:val="a"/>
    <w:rsid w:val="00A43A8A"/>
    <w:pPr>
      <w:suppressLineNumbers/>
      <w:suppressAutoHyphens/>
      <w:spacing w:after="0" w:line="240" w:lineRule="auto"/>
    </w:pPr>
    <w:rPr>
      <w:rFonts w:ascii="Calibri" w:eastAsia="Droid Sans Fallback" w:hAnsi="Calibri" w:cs="Droid Sans Devanagari"/>
      <w:color w:val="00000A"/>
      <w:lang w:eastAsia="ru-RU"/>
    </w:rPr>
  </w:style>
  <w:style w:type="paragraph" w:customStyle="1" w:styleId="c8">
    <w:name w:val="c8"/>
    <w:basedOn w:val="a"/>
    <w:rsid w:val="00A43A8A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6">
    <w:name w:val="c16"/>
    <w:basedOn w:val="a"/>
    <w:rsid w:val="00A43A8A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fa">
    <w:name w:val="Содержимое врезки"/>
    <w:basedOn w:val="a"/>
    <w:rsid w:val="00A43A8A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b">
    <w:name w:val="Содержимое таблицы"/>
    <w:basedOn w:val="a"/>
    <w:rsid w:val="00A43A8A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c">
    <w:name w:val="Заголовок таблицы"/>
    <w:basedOn w:val="afb"/>
    <w:rsid w:val="00A43A8A"/>
  </w:style>
  <w:style w:type="paragraph" w:customStyle="1" w:styleId="c25">
    <w:name w:val="c2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rsid w:val="00A43A8A"/>
  </w:style>
  <w:style w:type="character" w:customStyle="1" w:styleId="c33">
    <w:name w:val="c33"/>
    <w:rsid w:val="00A43A8A"/>
  </w:style>
  <w:style w:type="character" w:customStyle="1" w:styleId="c19">
    <w:name w:val="c19"/>
    <w:rsid w:val="00A43A8A"/>
  </w:style>
  <w:style w:type="paragraph" w:customStyle="1" w:styleId="c11">
    <w:name w:val="c11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uiPriority w:val="99"/>
    <w:semiHidden/>
    <w:unhideWhenUsed/>
    <w:rsid w:val="00A43A8A"/>
    <w:rPr>
      <w:color w:val="800080"/>
      <w:u w:val="single"/>
    </w:rPr>
  </w:style>
  <w:style w:type="character" w:customStyle="1" w:styleId="c13">
    <w:name w:val="c13"/>
    <w:rsid w:val="00A43A8A"/>
  </w:style>
  <w:style w:type="paragraph" w:customStyle="1" w:styleId="c40">
    <w:name w:val="c40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A43A8A"/>
  </w:style>
  <w:style w:type="paragraph" w:customStyle="1" w:styleId="c18">
    <w:name w:val="c18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43A8A"/>
  </w:style>
  <w:style w:type="paragraph" w:customStyle="1" w:styleId="c0">
    <w:name w:val="c0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rsid w:val="00A43A8A"/>
  </w:style>
  <w:style w:type="character" w:customStyle="1" w:styleId="c83">
    <w:name w:val="c83"/>
    <w:rsid w:val="00A43A8A"/>
  </w:style>
  <w:style w:type="character" w:customStyle="1" w:styleId="c61">
    <w:name w:val="c61"/>
    <w:rsid w:val="00A43A8A"/>
  </w:style>
  <w:style w:type="character" w:customStyle="1" w:styleId="c81">
    <w:name w:val="c81"/>
    <w:rsid w:val="00A43A8A"/>
  </w:style>
  <w:style w:type="character" w:styleId="afe">
    <w:name w:val="Strong"/>
    <w:qFormat/>
    <w:rsid w:val="00A43A8A"/>
    <w:rPr>
      <w:b/>
      <w:bCs/>
    </w:rPr>
  </w:style>
  <w:style w:type="paragraph" w:customStyle="1" w:styleId="search-excerpt">
    <w:name w:val="search-excerpt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A43A8A"/>
  </w:style>
  <w:style w:type="character" w:customStyle="1" w:styleId="17">
    <w:name w:val="Заголовок №1_"/>
    <w:link w:val="18"/>
    <w:rsid w:val="00A43A8A"/>
    <w:rPr>
      <w:rFonts w:ascii="Times New Roman" w:eastAsia="Times New Roman" w:hAnsi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A43A8A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/>
      <w:spacing w:val="10"/>
      <w:sz w:val="33"/>
      <w:szCs w:val="33"/>
    </w:rPr>
  </w:style>
  <w:style w:type="paragraph" w:customStyle="1" w:styleId="19">
    <w:name w:val="Основной текст1"/>
    <w:basedOn w:val="a"/>
    <w:rsid w:val="00A43A8A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8">
    <w:name w:val="Заголовок №2_"/>
    <w:link w:val="29"/>
    <w:rsid w:val="00A43A8A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rsid w:val="00A43A8A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ff">
    <w:name w:val="Основной текст + Курсив"/>
    <w:rsid w:val="00A43A8A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9">
    <w:name w:val="Заголовок №2"/>
    <w:basedOn w:val="a"/>
    <w:link w:val="28"/>
    <w:rsid w:val="00A43A8A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aff0">
    <w:name w:val="Основной текст + Полужирный;Курсив"/>
    <w:rsid w:val="00A43A8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A43A8A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A43A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f1">
    <w:name w:val="Основной текст + 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A43A8A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/>
      <w:sz w:val="19"/>
      <w:szCs w:val="19"/>
    </w:rPr>
  </w:style>
  <w:style w:type="character" w:customStyle="1" w:styleId="2a">
    <w:name w:val="Основной текст (2)_"/>
    <w:link w:val="2b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33">
    <w:name w:val="Основной текст (3)_"/>
    <w:link w:val="34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75pt">
    <w:name w:val="Заголовок №1 + 7;5 pt"/>
    <w:rsid w:val="00A43A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A43A8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34">
    <w:name w:val="Основной текст (3)"/>
    <w:basedOn w:val="a"/>
    <w:link w:val="33"/>
    <w:rsid w:val="00A43A8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character" w:styleId="aff2">
    <w:name w:val="Emphasis"/>
    <w:qFormat/>
    <w:rsid w:val="00A43A8A"/>
    <w:rPr>
      <w:i/>
      <w:iCs/>
    </w:rPr>
  </w:style>
  <w:style w:type="numbering" w:customStyle="1" w:styleId="41">
    <w:name w:val="Нет списка4"/>
    <w:next w:val="a2"/>
    <w:uiPriority w:val="99"/>
    <w:semiHidden/>
    <w:unhideWhenUsed/>
    <w:rsid w:val="00A43A8A"/>
  </w:style>
  <w:style w:type="table" w:customStyle="1" w:styleId="35">
    <w:name w:val="Сетка таблицы3"/>
    <w:basedOn w:val="a1"/>
    <w:next w:val="a3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8165">
    <w:name w:val="Стиль курсив Черный Масштаб знаков: 68% разреженный на  165 пт..."/>
    <w:basedOn w:val="a"/>
    <w:next w:val="HTML"/>
    <w:rsid w:val="00A43A8A"/>
    <w:pPr>
      <w:spacing w:after="0" w:line="360" w:lineRule="auto"/>
    </w:pPr>
    <w:rPr>
      <w:rFonts w:ascii="Times New Roman" w:eastAsia="Times New Roman" w:hAnsi="Times New Roman" w:cs="Times New Roman"/>
      <w:iCs/>
      <w:color w:val="000000"/>
      <w:spacing w:val="33"/>
      <w:w w:val="68"/>
      <w:sz w:val="24"/>
      <w:szCs w:val="20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A43A8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43A8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A43A8A"/>
  </w:style>
  <w:style w:type="paragraph" w:styleId="aff3">
    <w:name w:val="footnote text"/>
    <w:aliases w:val="F1,Знак6"/>
    <w:basedOn w:val="a"/>
    <w:link w:val="aff4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aliases w:val="F1 Знак,Знак6 Знак"/>
    <w:basedOn w:val="a0"/>
    <w:link w:val="aff3"/>
    <w:rsid w:val="00A43A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semiHidden/>
    <w:rsid w:val="00A43A8A"/>
    <w:rPr>
      <w:vertAlign w:val="superscript"/>
    </w:rPr>
  </w:style>
  <w:style w:type="paragraph" w:customStyle="1" w:styleId="1a">
    <w:name w:val="Обычный1"/>
    <w:basedOn w:val="a"/>
    <w:rsid w:val="00A43A8A"/>
    <w:pPr>
      <w:spacing w:before="60" w:after="60" w:line="240" w:lineRule="auto"/>
      <w:ind w:left="60" w:right="60" w:firstLine="22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43A8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A43A8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3A8A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3A8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43A8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620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62083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5">
    <w:name w:val="Hyperlink"/>
    <w:basedOn w:val="a0"/>
    <w:uiPriority w:val="99"/>
    <w:unhideWhenUsed/>
    <w:rsid w:val="008F565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43A8A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A43A8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3A8A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43A8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43A8A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43A8A"/>
  </w:style>
  <w:style w:type="paragraph" w:styleId="a6">
    <w:name w:val="List Paragraph"/>
    <w:basedOn w:val="a"/>
    <w:uiPriority w:val="34"/>
    <w:qFormat/>
    <w:rsid w:val="00A43A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3">
    <w:name w:val="Сетка таблицы1"/>
    <w:basedOn w:val="a1"/>
    <w:next w:val="a3"/>
    <w:uiPriority w:val="59"/>
    <w:rsid w:val="00A43A8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unhideWhenUsed/>
    <w:rsid w:val="00A43A8A"/>
  </w:style>
  <w:style w:type="paragraph" w:customStyle="1" w:styleId="14">
    <w:name w:val="Стиль1"/>
    <w:basedOn w:val="a"/>
    <w:rsid w:val="00A43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A43A8A"/>
    <w:pPr>
      <w:widowControl w:val="0"/>
      <w:autoSpaceDE w:val="0"/>
      <w:autoSpaceDN w:val="0"/>
      <w:adjustRightInd w:val="0"/>
      <w:spacing w:after="0" w:line="485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A43A8A"/>
    <w:rPr>
      <w:rFonts w:ascii="Calibri" w:hAnsi="Calibri" w:cs="Calibri"/>
      <w:b/>
      <w:bCs/>
      <w:sz w:val="26"/>
      <w:szCs w:val="26"/>
    </w:rPr>
  </w:style>
  <w:style w:type="paragraph" w:styleId="23">
    <w:name w:val="Body Text Indent 2"/>
    <w:basedOn w:val="a"/>
    <w:link w:val="24"/>
    <w:unhideWhenUsed/>
    <w:rsid w:val="00A43A8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A43A8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rsid w:val="00A43A8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rsid w:val="00A43A8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rsid w:val="00A43A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A43A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A43A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"/>
    <w:rsid w:val="00A43A8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Стиль"/>
    <w:rsid w:val="00A43A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A43A8A"/>
  </w:style>
  <w:style w:type="character" w:customStyle="1" w:styleId="apple-converted-space">
    <w:name w:val="apple-converted-space"/>
    <w:rsid w:val="00A43A8A"/>
  </w:style>
  <w:style w:type="paragraph" w:customStyle="1" w:styleId="c1">
    <w:name w:val="c1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rsid w:val="00A43A8A"/>
  </w:style>
  <w:style w:type="paragraph" w:styleId="ae">
    <w:name w:val="No Spacing"/>
    <w:uiPriority w:val="1"/>
    <w:qFormat/>
    <w:rsid w:val="00A43A8A"/>
    <w:pPr>
      <w:spacing w:after="0" w:line="240" w:lineRule="auto"/>
    </w:pPr>
    <w:rPr>
      <w:rFonts w:eastAsiaTheme="minorEastAsia"/>
      <w:lang w:eastAsia="ru-RU"/>
    </w:rPr>
  </w:style>
  <w:style w:type="paragraph" w:customStyle="1" w:styleId="15">
    <w:name w:val="Знак1"/>
    <w:basedOn w:val="a"/>
    <w:rsid w:val="00A43A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">
    <w:name w:val="page number"/>
    <w:rsid w:val="00A43A8A"/>
  </w:style>
  <w:style w:type="paragraph" w:styleId="af0">
    <w:name w:val="Body Text"/>
    <w:basedOn w:val="a"/>
    <w:link w:val="af1"/>
    <w:rsid w:val="00A43A8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A43A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style14"/>
    <w:rsid w:val="00A43A8A"/>
  </w:style>
  <w:style w:type="paragraph" w:customStyle="1" w:styleId="style5">
    <w:name w:val="style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A43A8A"/>
  </w:style>
  <w:style w:type="character" w:customStyle="1" w:styleId="spelle">
    <w:name w:val="spelle"/>
    <w:rsid w:val="00A43A8A"/>
  </w:style>
  <w:style w:type="paragraph" w:customStyle="1" w:styleId="c2">
    <w:name w:val="c2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rsid w:val="00A43A8A"/>
  </w:style>
  <w:style w:type="character" w:customStyle="1" w:styleId="c6">
    <w:name w:val="c6"/>
    <w:rsid w:val="00A43A8A"/>
  </w:style>
  <w:style w:type="character" w:customStyle="1" w:styleId="af2">
    <w:name w:val="Основной текст_"/>
    <w:link w:val="31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2"/>
    <w:rsid w:val="00A43A8A"/>
    <w:pPr>
      <w:shd w:val="clear" w:color="auto" w:fill="FFFFFF"/>
      <w:spacing w:after="0" w:line="214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f3">
    <w:name w:val="Body Text Indent"/>
    <w:aliases w:val="Основной текст 1"/>
    <w:basedOn w:val="a"/>
    <w:link w:val="af4"/>
    <w:uiPriority w:val="99"/>
    <w:rsid w:val="00A43A8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с отступом Знак"/>
    <w:aliases w:val="Основной текст 1 Знак"/>
    <w:basedOn w:val="a0"/>
    <w:link w:val="af3"/>
    <w:uiPriority w:val="99"/>
    <w:rsid w:val="00A43A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03">
    <w:name w:val="Font Style103"/>
    <w:uiPriority w:val="99"/>
    <w:rsid w:val="00A43A8A"/>
    <w:rPr>
      <w:rFonts w:ascii="Times New Roman" w:hAnsi="Times New Roman" w:cs="Times New Roman"/>
      <w:sz w:val="20"/>
      <w:szCs w:val="20"/>
    </w:rPr>
  </w:style>
  <w:style w:type="numbering" w:customStyle="1" w:styleId="27">
    <w:name w:val="Нет списка2"/>
    <w:next w:val="a2"/>
    <w:uiPriority w:val="99"/>
    <w:semiHidden/>
    <w:unhideWhenUsed/>
    <w:rsid w:val="00A43A8A"/>
  </w:style>
  <w:style w:type="numbering" w:customStyle="1" w:styleId="111">
    <w:name w:val="Нет списка111"/>
    <w:next w:val="a2"/>
    <w:semiHidden/>
    <w:rsid w:val="00A43A8A"/>
  </w:style>
  <w:style w:type="paragraph" w:customStyle="1" w:styleId="Default">
    <w:name w:val="Default"/>
    <w:rsid w:val="00A43A8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utback">
    <w:name w:val="butback"/>
    <w:rsid w:val="00A43A8A"/>
  </w:style>
  <w:style w:type="character" w:customStyle="1" w:styleId="submenu-table">
    <w:name w:val="submenu-table"/>
    <w:rsid w:val="00A43A8A"/>
  </w:style>
  <w:style w:type="character" w:customStyle="1" w:styleId="ListLabel1">
    <w:name w:val="ListLabel 1"/>
    <w:rsid w:val="00A43A8A"/>
    <w:rPr>
      <w:rFonts w:cs="Times New Roman"/>
    </w:rPr>
  </w:style>
  <w:style w:type="character" w:customStyle="1" w:styleId="ListLabel2">
    <w:name w:val="ListLabel 2"/>
    <w:rsid w:val="00A43A8A"/>
    <w:rPr>
      <w:sz w:val="20"/>
    </w:rPr>
  </w:style>
  <w:style w:type="character" w:customStyle="1" w:styleId="ListLabel3">
    <w:name w:val="ListLabel 3"/>
    <w:rsid w:val="00A43A8A"/>
    <w:rPr>
      <w:rFonts w:cs="Courier New"/>
    </w:rPr>
  </w:style>
  <w:style w:type="character" w:customStyle="1" w:styleId="ListLabel4">
    <w:name w:val="ListLabel 4"/>
    <w:rsid w:val="00A43A8A"/>
    <w:rPr>
      <w:sz w:val="20"/>
      <w:szCs w:val="20"/>
    </w:rPr>
  </w:style>
  <w:style w:type="character" w:customStyle="1" w:styleId="ListLabel5">
    <w:name w:val="ListLabel 5"/>
    <w:rsid w:val="00A43A8A"/>
    <w:rPr>
      <w:sz w:val="24"/>
    </w:rPr>
  </w:style>
  <w:style w:type="character" w:customStyle="1" w:styleId="ListLabel6">
    <w:name w:val="ListLabel 6"/>
    <w:rsid w:val="00A43A8A"/>
    <w:rPr>
      <w:rFonts w:eastAsia="Times New Roman" w:cs="Times New Roman"/>
    </w:rPr>
  </w:style>
  <w:style w:type="character" w:customStyle="1" w:styleId="ListLabel7">
    <w:name w:val="ListLabel 7"/>
    <w:rsid w:val="00A43A8A"/>
    <w:rPr>
      <w:rFonts w:cs="Wingdings"/>
      <w:sz w:val="20"/>
    </w:rPr>
  </w:style>
  <w:style w:type="character" w:customStyle="1" w:styleId="ListLabel8">
    <w:name w:val="ListLabel 8"/>
    <w:rsid w:val="00A43A8A"/>
    <w:rPr>
      <w:rFonts w:cs="Wingdings"/>
    </w:rPr>
  </w:style>
  <w:style w:type="character" w:customStyle="1" w:styleId="ListLabel9">
    <w:name w:val="ListLabel 9"/>
    <w:rsid w:val="00A43A8A"/>
    <w:rPr>
      <w:rFonts w:cs="Courier New"/>
    </w:rPr>
  </w:style>
  <w:style w:type="character" w:customStyle="1" w:styleId="ListLabel10">
    <w:name w:val="ListLabel 10"/>
    <w:rsid w:val="00A43A8A"/>
    <w:rPr>
      <w:rFonts w:cs="Symbol"/>
    </w:rPr>
  </w:style>
  <w:style w:type="character" w:customStyle="1" w:styleId="ListLabel11">
    <w:name w:val="ListLabel 11"/>
    <w:rsid w:val="00A43A8A"/>
    <w:rPr>
      <w:rFonts w:cs="Wingdings"/>
      <w:sz w:val="20"/>
    </w:rPr>
  </w:style>
  <w:style w:type="character" w:customStyle="1" w:styleId="ListLabel12">
    <w:name w:val="ListLabel 12"/>
    <w:rsid w:val="00A43A8A"/>
    <w:rPr>
      <w:rFonts w:cs="Wingdings"/>
    </w:rPr>
  </w:style>
  <w:style w:type="character" w:customStyle="1" w:styleId="ListLabel13">
    <w:name w:val="ListLabel 13"/>
    <w:rsid w:val="00A43A8A"/>
    <w:rPr>
      <w:rFonts w:cs="Courier New"/>
    </w:rPr>
  </w:style>
  <w:style w:type="character" w:customStyle="1" w:styleId="ListLabel14">
    <w:name w:val="ListLabel 14"/>
    <w:rsid w:val="00A43A8A"/>
    <w:rPr>
      <w:rFonts w:cs="Symbol"/>
    </w:rPr>
  </w:style>
  <w:style w:type="character" w:customStyle="1" w:styleId="ListLabel15">
    <w:name w:val="ListLabel 15"/>
    <w:rsid w:val="00A43A8A"/>
    <w:rPr>
      <w:rFonts w:cs="Wingdings"/>
      <w:sz w:val="20"/>
    </w:rPr>
  </w:style>
  <w:style w:type="character" w:customStyle="1" w:styleId="ListLabel16">
    <w:name w:val="ListLabel 16"/>
    <w:rsid w:val="00A43A8A"/>
    <w:rPr>
      <w:rFonts w:cs="Wingdings"/>
    </w:rPr>
  </w:style>
  <w:style w:type="character" w:customStyle="1" w:styleId="ListLabel17">
    <w:name w:val="ListLabel 17"/>
    <w:rsid w:val="00A43A8A"/>
    <w:rPr>
      <w:rFonts w:cs="Courier New"/>
    </w:rPr>
  </w:style>
  <w:style w:type="character" w:customStyle="1" w:styleId="ListLabel18">
    <w:name w:val="ListLabel 18"/>
    <w:rsid w:val="00A43A8A"/>
    <w:rPr>
      <w:rFonts w:cs="Symbol"/>
    </w:rPr>
  </w:style>
  <w:style w:type="character" w:customStyle="1" w:styleId="ListLabel19">
    <w:name w:val="ListLabel 19"/>
    <w:rsid w:val="00A43A8A"/>
    <w:rPr>
      <w:rFonts w:cs="Wingdings"/>
      <w:sz w:val="20"/>
    </w:rPr>
  </w:style>
  <w:style w:type="character" w:customStyle="1" w:styleId="ListLabel20">
    <w:name w:val="ListLabel 20"/>
    <w:rsid w:val="00A43A8A"/>
    <w:rPr>
      <w:rFonts w:cs="Wingdings"/>
    </w:rPr>
  </w:style>
  <w:style w:type="character" w:customStyle="1" w:styleId="ListLabel21">
    <w:name w:val="ListLabel 21"/>
    <w:rsid w:val="00A43A8A"/>
    <w:rPr>
      <w:rFonts w:cs="Courier New"/>
    </w:rPr>
  </w:style>
  <w:style w:type="character" w:customStyle="1" w:styleId="ListLabel22">
    <w:name w:val="ListLabel 22"/>
    <w:rsid w:val="00A43A8A"/>
    <w:rPr>
      <w:rFonts w:cs="Symbol"/>
    </w:rPr>
  </w:style>
  <w:style w:type="character" w:customStyle="1" w:styleId="ListLabel23">
    <w:name w:val="ListLabel 23"/>
    <w:rsid w:val="00A43A8A"/>
    <w:rPr>
      <w:rFonts w:cs="Wingdings"/>
      <w:sz w:val="20"/>
    </w:rPr>
  </w:style>
  <w:style w:type="character" w:customStyle="1" w:styleId="ListLabel24">
    <w:name w:val="ListLabel 24"/>
    <w:rsid w:val="00A43A8A"/>
    <w:rPr>
      <w:rFonts w:cs="Wingdings"/>
    </w:rPr>
  </w:style>
  <w:style w:type="character" w:customStyle="1" w:styleId="ListLabel25">
    <w:name w:val="ListLabel 25"/>
    <w:rsid w:val="00A43A8A"/>
    <w:rPr>
      <w:rFonts w:cs="Courier New"/>
    </w:rPr>
  </w:style>
  <w:style w:type="character" w:customStyle="1" w:styleId="ListLabel26">
    <w:name w:val="ListLabel 26"/>
    <w:rsid w:val="00A43A8A"/>
    <w:rPr>
      <w:rFonts w:cs="Symbol"/>
    </w:rPr>
  </w:style>
  <w:style w:type="paragraph" w:customStyle="1" w:styleId="af5">
    <w:name w:val="Заголовок"/>
    <w:basedOn w:val="a"/>
    <w:next w:val="af0"/>
    <w:rsid w:val="00A43A8A"/>
    <w:pPr>
      <w:keepNext/>
      <w:suppressAutoHyphens/>
      <w:spacing w:before="240" w:after="120" w:line="240" w:lineRule="auto"/>
    </w:pPr>
    <w:rPr>
      <w:rFonts w:ascii="Droid Sans" w:eastAsia="Droid Sans Fallback" w:hAnsi="Droid Sans" w:cs="Droid Sans Devanagari"/>
      <w:color w:val="00000A"/>
      <w:sz w:val="28"/>
      <w:szCs w:val="28"/>
      <w:lang w:eastAsia="ru-RU"/>
    </w:rPr>
  </w:style>
  <w:style w:type="paragraph" w:styleId="af6">
    <w:name w:val="List"/>
    <w:basedOn w:val="af0"/>
    <w:rsid w:val="00A43A8A"/>
    <w:pPr>
      <w:widowControl/>
      <w:suppressAutoHyphens/>
      <w:autoSpaceDE/>
      <w:autoSpaceDN/>
      <w:adjustRightInd/>
      <w:spacing w:after="140" w:line="288" w:lineRule="auto"/>
      <w:jc w:val="left"/>
    </w:pPr>
    <w:rPr>
      <w:rFonts w:cs="Droid Sans Devanagari"/>
      <w:color w:val="00000A"/>
      <w:sz w:val="24"/>
    </w:rPr>
  </w:style>
  <w:style w:type="paragraph" w:styleId="af7">
    <w:name w:val="Title"/>
    <w:basedOn w:val="a"/>
    <w:link w:val="af8"/>
    <w:rsid w:val="00A43A8A"/>
    <w:pPr>
      <w:suppressLineNumbers/>
      <w:suppressAutoHyphens/>
      <w:spacing w:before="120" w:after="120" w:line="240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A43A8A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styleId="16">
    <w:name w:val="index 1"/>
    <w:basedOn w:val="a"/>
    <w:next w:val="a"/>
    <w:autoRedefine/>
    <w:uiPriority w:val="99"/>
    <w:semiHidden/>
    <w:unhideWhenUsed/>
    <w:rsid w:val="00A43A8A"/>
    <w:pPr>
      <w:spacing w:after="160" w:line="259" w:lineRule="auto"/>
      <w:ind w:left="200" w:hanging="20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9">
    <w:name w:val="index heading"/>
    <w:basedOn w:val="a"/>
    <w:rsid w:val="00A43A8A"/>
    <w:pPr>
      <w:suppressLineNumbers/>
      <w:suppressAutoHyphens/>
      <w:spacing w:after="0" w:line="240" w:lineRule="auto"/>
    </w:pPr>
    <w:rPr>
      <w:rFonts w:ascii="Calibri" w:eastAsia="Droid Sans Fallback" w:hAnsi="Calibri" w:cs="Droid Sans Devanagari"/>
      <w:color w:val="00000A"/>
      <w:lang w:eastAsia="ru-RU"/>
    </w:rPr>
  </w:style>
  <w:style w:type="paragraph" w:customStyle="1" w:styleId="c8">
    <w:name w:val="c8"/>
    <w:basedOn w:val="a"/>
    <w:rsid w:val="00A43A8A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6">
    <w:name w:val="c16"/>
    <w:basedOn w:val="a"/>
    <w:rsid w:val="00A43A8A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fa">
    <w:name w:val="Содержимое врезки"/>
    <w:basedOn w:val="a"/>
    <w:rsid w:val="00A43A8A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b">
    <w:name w:val="Содержимое таблицы"/>
    <w:basedOn w:val="a"/>
    <w:rsid w:val="00A43A8A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c">
    <w:name w:val="Заголовок таблицы"/>
    <w:basedOn w:val="afb"/>
    <w:rsid w:val="00A43A8A"/>
  </w:style>
  <w:style w:type="paragraph" w:customStyle="1" w:styleId="c25">
    <w:name w:val="c2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rsid w:val="00A43A8A"/>
  </w:style>
  <w:style w:type="character" w:customStyle="1" w:styleId="c33">
    <w:name w:val="c33"/>
    <w:rsid w:val="00A43A8A"/>
  </w:style>
  <w:style w:type="character" w:customStyle="1" w:styleId="c19">
    <w:name w:val="c19"/>
    <w:rsid w:val="00A43A8A"/>
  </w:style>
  <w:style w:type="paragraph" w:customStyle="1" w:styleId="c11">
    <w:name w:val="c11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FollowedHyperlink"/>
    <w:uiPriority w:val="99"/>
    <w:semiHidden/>
    <w:unhideWhenUsed/>
    <w:rsid w:val="00A43A8A"/>
    <w:rPr>
      <w:color w:val="800080"/>
      <w:u w:val="single"/>
    </w:rPr>
  </w:style>
  <w:style w:type="character" w:customStyle="1" w:styleId="c13">
    <w:name w:val="c13"/>
    <w:rsid w:val="00A43A8A"/>
  </w:style>
  <w:style w:type="paragraph" w:customStyle="1" w:styleId="c40">
    <w:name w:val="c40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A43A8A"/>
  </w:style>
  <w:style w:type="paragraph" w:customStyle="1" w:styleId="c18">
    <w:name w:val="c18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43A8A"/>
  </w:style>
  <w:style w:type="paragraph" w:customStyle="1" w:styleId="c0">
    <w:name w:val="c0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rsid w:val="00A43A8A"/>
  </w:style>
  <w:style w:type="character" w:customStyle="1" w:styleId="c83">
    <w:name w:val="c83"/>
    <w:rsid w:val="00A43A8A"/>
  </w:style>
  <w:style w:type="character" w:customStyle="1" w:styleId="c61">
    <w:name w:val="c61"/>
    <w:rsid w:val="00A43A8A"/>
  </w:style>
  <w:style w:type="character" w:customStyle="1" w:styleId="c81">
    <w:name w:val="c81"/>
    <w:rsid w:val="00A43A8A"/>
  </w:style>
  <w:style w:type="character" w:styleId="afe">
    <w:name w:val="Strong"/>
    <w:qFormat/>
    <w:rsid w:val="00A43A8A"/>
    <w:rPr>
      <w:b/>
      <w:bCs/>
    </w:rPr>
  </w:style>
  <w:style w:type="paragraph" w:customStyle="1" w:styleId="search-excerpt">
    <w:name w:val="search-excerpt"/>
    <w:basedOn w:val="a"/>
    <w:rsid w:val="00A43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A43A8A"/>
  </w:style>
  <w:style w:type="character" w:customStyle="1" w:styleId="17">
    <w:name w:val="Заголовок №1_"/>
    <w:link w:val="18"/>
    <w:rsid w:val="00A43A8A"/>
    <w:rPr>
      <w:rFonts w:ascii="Times New Roman" w:eastAsia="Times New Roman" w:hAnsi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A43A8A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/>
      <w:spacing w:val="10"/>
      <w:sz w:val="33"/>
      <w:szCs w:val="33"/>
    </w:rPr>
  </w:style>
  <w:style w:type="paragraph" w:customStyle="1" w:styleId="19">
    <w:name w:val="Основной текст1"/>
    <w:basedOn w:val="a"/>
    <w:rsid w:val="00A43A8A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8">
    <w:name w:val="Заголовок №2_"/>
    <w:link w:val="29"/>
    <w:rsid w:val="00A43A8A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rsid w:val="00A43A8A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ff">
    <w:name w:val="Основной текст + Курсив"/>
    <w:rsid w:val="00A43A8A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9">
    <w:name w:val="Заголовок №2"/>
    <w:basedOn w:val="a"/>
    <w:link w:val="28"/>
    <w:rsid w:val="00A43A8A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aff0">
    <w:name w:val="Основной текст + Полужирный;Курсив"/>
    <w:rsid w:val="00A43A8A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A43A8A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A43A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f1">
    <w:name w:val="Основной текст + Полужирный"/>
    <w:rsid w:val="00A43A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A43A8A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/>
      <w:sz w:val="19"/>
      <w:szCs w:val="19"/>
    </w:rPr>
  </w:style>
  <w:style w:type="character" w:customStyle="1" w:styleId="2a">
    <w:name w:val="Основной текст (2)_"/>
    <w:link w:val="2b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33">
    <w:name w:val="Основной текст (3)_"/>
    <w:link w:val="34"/>
    <w:rsid w:val="00A43A8A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75pt">
    <w:name w:val="Заголовок №1 + 7;5 pt"/>
    <w:rsid w:val="00A43A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A43A8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34">
    <w:name w:val="Основной текст (3)"/>
    <w:basedOn w:val="a"/>
    <w:link w:val="33"/>
    <w:rsid w:val="00A43A8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character" w:styleId="aff2">
    <w:name w:val="Emphasis"/>
    <w:qFormat/>
    <w:rsid w:val="00A43A8A"/>
    <w:rPr>
      <w:i/>
      <w:iCs/>
    </w:rPr>
  </w:style>
  <w:style w:type="numbering" w:customStyle="1" w:styleId="41">
    <w:name w:val="Нет списка4"/>
    <w:next w:val="a2"/>
    <w:uiPriority w:val="99"/>
    <w:semiHidden/>
    <w:unhideWhenUsed/>
    <w:rsid w:val="00A43A8A"/>
  </w:style>
  <w:style w:type="table" w:customStyle="1" w:styleId="35">
    <w:name w:val="Сетка таблицы3"/>
    <w:basedOn w:val="a1"/>
    <w:next w:val="a3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8165">
    <w:name w:val="Стиль курсив Черный Масштаб знаков: 68% разреженный на  165 пт..."/>
    <w:basedOn w:val="a"/>
    <w:next w:val="HTML"/>
    <w:rsid w:val="00A43A8A"/>
    <w:pPr>
      <w:spacing w:after="0" w:line="360" w:lineRule="auto"/>
    </w:pPr>
    <w:rPr>
      <w:rFonts w:ascii="Times New Roman" w:eastAsia="Times New Roman" w:hAnsi="Times New Roman" w:cs="Times New Roman"/>
      <w:iCs/>
      <w:color w:val="000000"/>
      <w:spacing w:val="33"/>
      <w:w w:val="68"/>
      <w:sz w:val="24"/>
      <w:szCs w:val="20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A43A8A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43A8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A43A8A"/>
  </w:style>
  <w:style w:type="paragraph" w:styleId="aff3">
    <w:name w:val="footnote text"/>
    <w:aliases w:val="F1,Знак6"/>
    <w:basedOn w:val="a"/>
    <w:link w:val="aff4"/>
    <w:rsid w:val="00A43A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кст сноски Знак"/>
    <w:aliases w:val="F1 Знак,Знак6 Знак"/>
    <w:basedOn w:val="a0"/>
    <w:link w:val="aff3"/>
    <w:rsid w:val="00A43A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semiHidden/>
    <w:rsid w:val="00A43A8A"/>
    <w:rPr>
      <w:vertAlign w:val="superscript"/>
    </w:rPr>
  </w:style>
  <w:style w:type="paragraph" w:customStyle="1" w:styleId="1a">
    <w:name w:val="Обычный1"/>
    <w:basedOn w:val="a"/>
    <w:rsid w:val="00A43A8A"/>
    <w:pPr>
      <w:spacing w:before="60" w:after="60" w:line="240" w:lineRule="auto"/>
      <w:ind w:left="60" w:right="60" w:firstLine="22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petitor.1c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9151394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ge.edu.ru/" TargetMode="External"/><Relationship Id="rId11" Type="http://schemas.openxmlformats.org/officeDocument/2006/relationships/hyperlink" Target="http://www.1september.ru/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school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g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9867</Words>
  <Characters>56245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ШКОЛА</cp:lastModifiedBy>
  <cp:revision>17</cp:revision>
  <cp:lastPrinted>2020-01-09T06:46:00Z</cp:lastPrinted>
  <dcterms:created xsi:type="dcterms:W3CDTF">2019-01-09T10:45:00Z</dcterms:created>
  <dcterms:modified xsi:type="dcterms:W3CDTF">2020-01-09T06:57:00Z</dcterms:modified>
</cp:coreProperties>
</file>