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028" w:rsidRPr="00851ADA" w:rsidRDefault="00627028" w:rsidP="00851ADA">
      <w:pPr>
        <w:jc w:val="both"/>
        <w:rPr>
          <w:sz w:val="24"/>
          <w:szCs w:val="24"/>
        </w:rPr>
      </w:pPr>
      <w:r w:rsidRPr="00851ADA">
        <w:rPr>
          <w:sz w:val="24"/>
          <w:szCs w:val="24"/>
        </w:rPr>
        <w:t xml:space="preserve">                    </w:t>
      </w:r>
    </w:p>
    <w:p w:rsidR="00E05D28" w:rsidRDefault="004021FB" w:rsidP="004021FB">
      <w:pPr>
        <w:tabs>
          <w:tab w:val="left" w:pos="3000"/>
        </w:tabs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5625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28" w:rsidRDefault="00E05D28" w:rsidP="00E05D28">
      <w:pPr>
        <w:spacing w:line="200" w:lineRule="exact"/>
      </w:pPr>
    </w:p>
    <w:p w:rsidR="00E05D28" w:rsidRDefault="00E05D28" w:rsidP="00E05D28">
      <w:pPr>
        <w:spacing w:after="364" w:line="254" w:lineRule="auto"/>
        <w:ind w:left="851"/>
        <w:rPr>
          <w:szCs w:val="24"/>
        </w:rPr>
      </w:pPr>
    </w:p>
    <w:p w:rsidR="00FC301F" w:rsidRDefault="00FC301F" w:rsidP="00E05D28">
      <w:pPr>
        <w:spacing w:line="254" w:lineRule="auto"/>
      </w:pPr>
    </w:p>
    <w:p w:rsidR="00E05D28" w:rsidRDefault="00E05D28" w:rsidP="00E05D28">
      <w:pPr>
        <w:spacing w:line="254" w:lineRule="auto"/>
      </w:pPr>
    </w:p>
    <w:p w:rsidR="00E05D28" w:rsidRDefault="00E05D28" w:rsidP="00E05D28">
      <w:pPr>
        <w:spacing w:line="254" w:lineRule="auto"/>
      </w:pPr>
    </w:p>
    <w:p w:rsidR="00E05D28" w:rsidRDefault="00E05D28" w:rsidP="00E05D28">
      <w:pPr>
        <w:tabs>
          <w:tab w:val="left" w:pos="3640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E05D28" w:rsidRDefault="00E05D28" w:rsidP="00E05D28">
      <w:pPr>
        <w:spacing w:line="240" w:lineRule="exact"/>
        <w:rPr>
          <w:rFonts w:eastAsiaTheme="minorHAnsi"/>
          <w:lang w:eastAsia="en-US"/>
        </w:rPr>
      </w:pPr>
    </w:p>
    <w:p w:rsidR="00E05D28" w:rsidRDefault="00E05D28" w:rsidP="00E05D28">
      <w:pPr>
        <w:spacing w:line="0" w:lineRule="atLeast"/>
        <w:ind w:left="260"/>
        <w:rPr>
          <w:sz w:val="24"/>
          <w:szCs w:val="24"/>
        </w:rPr>
      </w:pPr>
      <w:r>
        <w:rPr>
          <w:sz w:val="24"/>
          <w:szCs w:val="24"/>
        </w:rPr>
        <w:t>Рабочая программа учебного предмета «</w:t>
      </w:r>
      <w:r w:rsidR="00FC301F">
        <w:rPr>
          <w:sz w:val="24"/>
          <w:szCs w:val="24"/>
        </w:rPr>
        <w:t>Музыка</w:t>
      </w:r>
      <w:r>
        <w:rPr>
          <w:sz w:val="24"/>
          <w:szCs w:val="24"/>
        </w:rPr>
        <w:t>» составлена</w:t>
      </w:r>
    </w:p>
    <w:p w:rsidR="00E05D28" w:rsidRDefault="00E05D28" w:rsidP="00E05D28">
      <w:pPr>
        <w:spacing w:line="230" w:lineRule="auto"/>
        <w:ind w:left="9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соответствии </w:t>
      </w:r>
      <w:proofErr w:type="gramStart"/>
      <w:r>
        <w:rPr>
          <w:b/>
          <w:sz w:val="24"/>
          <w:szCs w:val="24"/>
        </w:rPr>
        <w:t>с</w:t>
      </w:r>
      <w:proofErr w:type="gramEnd"/>
      <w:r>
        <w:rPr>
          <w:b/>
          <w:sz w:val="24"/>
          <w:szCs w:val="24"/>
        </w:rPr>
        <w:t>:</w:t>
      </w:r>
    </w:p>
    <w:p w:rsidR="00E05D28" w:rsidRDefault="00E05D28" w:rsidP="00E05D28">
      <w:pPr>
        <w:spacing w:line="228" w:lineRule="auto"/>
        <w:ind w:left="280" w:right="20"/>
        <w:rPr>
          <w:sz w:val="24"/>
          <w:szCs w:val="24"/>
        </w:rPr>
      </w:pPr>
      <w:r>
        <w:rPr>
          <w:sz w:val="24"/>
          <w:szCs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E05D28" w:rsidRDefault="00E05D28" w:rsidP="00E05D28">
      <w:pPr>
        <w:spacing w:line="0" w:lineRule="atLeast"/>
        <w:ind w:left="1040"/>
        <w:rPr>
          <w:b/>
          <w:sz w:val="24"/>
          <w:szCs w:val="24"/>
        </w:rPr>
      </w:pPr>
      <w:r>
        <w:rPr>
          <w:b/>
          <w:sz w:val="24"/>
          <w:szCs w:val="24"/>
        </w:rPr>
        <w:t>с учетом:</w:t>
      </w:r>
    </w:p>
    <w:p w:rsidR="00E05D28" w:rsidRDefault="00E05D28" w:rsidP="00E05D28">
      <w:pPr>
        <w:spacing w:line="228" w:lineRule="auto"/>
        <w:ind w:left="280" w:right="160"/>
        <w:rPr>
          <w:sz w:val="24"/>
          <w:szCs w:val="24"/>
        </w:rPr>
      </w:pPr>
      <w:r>
        <w:rPr>
          <w:sz w:val="24"/>
          <w:szCs w:val="24"/>
        </w:rPr>
        <w:t>-Примерной основной образовательной программы основного общего образования (от 08.04.2015г № 1/15 в действующей редакции);</w:t>
      </w:r>
    </w:p>
    <w:p w:rsidR="00DA50B3" w:rsidRDefault="00DA50B3" w:rsidP="00627028">
      <w:pPr>
        <w:jc w:val="both"/>
        <w:rPr>
          <w:sz w:val="24"/>
          <w:szCs w:val="24"/>
        </w:rPr>
      </w:pPr>
    </w:p>
    <w:p w:rsidR="003602F1" w:rsidRPr="00851ADA" w:rsidRDefault="007030CD" w:rsidP="003602F1">
      <w:pPr>
        <w:spacing w:line="199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В данной программе нашли отра</w:t>
      </w:r>
      <w:r w:rsidR="003602F1" w:rsidRPr="00851ADA">
        <w:rPr>
          <w:rFonts w:eastAsia="Gabriola"/>
          <w:color w:val="231F20"/>
          <w:sz w:val="24"/>
          <w:szCs w:val="24"/>
        </w:rPr>
        <w:t>жение изменившиеся социокультурны</w:t>
      </w:r>
      <w:r w:rsidRPr="00851ADA">
        <w:rPr>
          <w:rFonts w:eastAsia="Gabriola"/>
          <w:color w:val="231F20"/>
          <w:sz w:val="24"/>
          <w:szCs w:val="24"/>
        </w:rPr>
        <w:t>е условия деятельности современ</w:t>
      </w:r>
      <w:r w:rsidR="003602F1" w:rsidRPr="00851ADA">
        <w:rPr>
          <w:rFonts w:eastAsia="Gabriola"/>
          <w:color w:val="231F20"/>
          <w:sz w:val="24"/>
          <w:szCs w:val="24"/>
        </w:rPr>
        <w:t>ных образовательных организаций, потребности педагогов-музыкантов в обновлении содержания и новые те</w:t>
      </w:r>
      <w:r w:rsidRPr="00851ADA">
        <w:rPr>
          <w:rFonts w:eastAsia="Gabriola"/>
          <w:color w:val="231F20"/>
          <w:sz w:val="24"/>
          <w:szCs w:val="24"/>
        </w:rPr>
        <w:t>хнологии общего музыкального об</w:t>
      </w:r>
      <w:r w:rsidR="003602F1" w:rsidRPr="00851ADA">
        <w:rPr>
          <w:rFonts w:eastAsia="Gabriola"/>
          <w:color w:val="231F20"/>
          <w:sz w:val="24"/>
          <w:szCs w:val="24"/>
        </w:rPr>
        <w:t>разования.</w:t>
      </w:r>
    </w:p>
    <w:p w:rsidR="003602F1" w:rsidRPr="00851ADA" w:rsidRDefault="003602F1" w:rsidP="004D2C32">
      <w:pPr>
        <w:spacing w:line="184" w:lineRule="auto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 xml:space="preserve">Цель  массового  музыкального  образования  и  воспитания  —  </w:t>
      </w:r>
      <w:r w:rsidRPr="003A4D85">
        <w:rPr>
          <w:rFonts w:eastAsia="Gabriola"/>
          <w:iCs/>
          <w:color w:val="231F20"/>
          <w:sz w:val="24"/>
          <w:szCs w:val="24"/>
        </w:rPr>
        <w:t>развитие музыкальной культуры школьников как неотъемлемой части духовной культуры</w:t>
      </w:r>
      <w:r w:rsidRPr="00851ADA">
        <w:rPr>
          <w:rFonts w:eastAsia="Gabriola"/>
          <w:i/>
          <w:iCs/>
          <w:color w:val="231F20"/>
          <w:sz w:val="24"/>
          <w:szCs w:val="24"/>
        </w:rPr>
        <w:t xml:space="preserve"> </w:t>
      </w:r>
      <w:r w:rsidRPr="00851ADA">
        <w:rPr>
          <w:rFonts w:eastAsia="Gabriola"/>
          <w:color w:val="231F20"/>
          <w:sz w:val="24"/>
          <w:szCs w:val="24"/>
        </w:rPr>
        <w:t>— наиболее полно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отражает заинтересованность со</w:t>
      </w:r>
      <w:r w:rsidRPr="00851ADA">
        <w:rPr>
          <w:rFonts w:eastAsia="Gabriola"/>
          <w:color w:val="231F20"/>
          <w:sz w:val="24"/>
          <w:szCs w:val="24"/>
        </w:rPr>
        <w:t>временного общества в возрождении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духовности, обеспечивает форми</w:t>
      </w:r>
      <w:r w:rsidRPr="00851ADA">
        <w:rPr>
          <w:rFonts w:eastAsia="Gabriola"/>
          <w:color w:val="231F20"/>
          <w:sz w:val="24"/>
          <w:szCs w:val="24"/>
        </w:rPr>
        <w:t>рование целостного мировосприяти</w:t>
      </w:r>
      <w:r w:rsidR="007030CD" w:rsidRPr="00851ADA">
        <w:rPr>
          <w:rFonts w:eastAsia="Gabriola"/>
          <w:color w:val="231F20"/>
          <w:sz w:val="24"/>
          <w:szCs w:val="24"/>
        </w:rPr>
        <w:t>я учащихся, их умения ориентиро</w:t>
      </w:r>
      <w:r w:rsidRPr="00851ADA">
        <w:rPr>
          <w:rFonts w:eastAsia="Gabriola"/>
          <w:color w:val="231F20"/>
          <w:sz w:val="24"/>
          <w:szCs w:val="24"/>
        </w:rPr>
        <w:t>ваться в жизненном информационном пространстве.</w:t>
      </w:r>
    </w:p>
    <w:p w:rsidR="00DA50B3" w:rsidRPr="00DA50B3" w:rsidRDefault="00DA50B3" w:rsidP="003602F1">
      <w:pPr>
        <w:jc w:val="center"/>
        <w:rPr>
          <w:rFonts w:eastAsia="Gabriola"/>
          <w:b/>
          <w:bCs/>
          <w:color w:val="231F20"/>
          <w:sz w:val="24"/>
          <w:szCs w:val="24"/>
        </w:rPr>
      </w:pPr>
    </w:p>
    <w:p w:rsidR="003602F1" w:rsidRPr="00DA50B3" w:rsidRDefault="003602F1" w:rsidP="003602F1">
      <w:pPr>
        <w:jc w:val="center"/>
        <w:rPr>
          <w:b/>
          <w:bCs/>
          <w:sz w:val="24"/>
          <w:szCs w:val="24"/>
        </w:rPr>
      </w:pPr>
      <w:r w:rsidRPr="00DA50B3">
        <w:rPr>
          <w:rFonts w:eastAsia="Gabriola"/>
          <w:b/>
          <w:bCs/>
          <w:color w:val="231F20"/>
          <w:sz w:val="24"/>
          <w:szCs w:val="24"/>
        </w:rPr>
        <w:t>ОБЩАЯ ХАРАКТЕРИСТИКА УЧЕБНОГО КУРСА</w:t>
      </w:r>
    </w:p>
    <w:p w:rsidR="003602F1" w:rsidRPr="00851ADA" w:rsidRDefault="003602F1" w:rsidP="003602F1">
      <w:pPr>
        <w:spacing w:line="151" w:lineRule="exact"/>
        <w:rPr>
          <w:sz w:val="24"/>
          <w:szCs w:val="24"/>
        </w:rPr>
      </w:pPr>
    </w:p>
    <w:p w:rsidR="003602F1" w:rsidRPr="00851ADA" w:rsidRDefault="003602F1" w:rsidP="003602F1">
      <w:pPr>
        <w:spacing w:line="200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 xml:space="preserve">Содержание программы базируется на нравственно-эстетическом, интонационно-образном, жанрово-стилевом постижении школьниками основных пластов музыкального искусства (фольклор, музыка </w:t>
      </w:r>
      <w:r w:rsidR="007030CD" w:rsidRPr="00851ADA">
        <w:rPr>
          <w:rFonts w:eastAsia="Gabriola"/>
          <w:color w:val="231F20"/>
          <w:sz w:val="24"/>
          <w:szCs w:val="24"/>
        </w:rPr>
        <w:t>религи</w:t>
      </w:r>
      <w:r w:rsidRPr="00851ADA">
        <w:rPr>
          <w:rFonts w:eastAsia="Gabriola"/>
          <w:color w:val="231F20"/>
          <w:sz w:val="24"/>
          <w:szCs w:val="24"/>
        </w:rPr>
        <w:t>озной традиции, золотой фонд класс</w:t>
      </w:r>
      <w:r w:rsidR="007030CD" w:rsidRPr="00851ADA">
        <w:rPr>
          <w:rFonts w:eastAsia="Gabriola"/>
          <w:color w:val="231F20"/>
          <w:sz w:val="24"/>
          <w:szCs w:val="24"/>
        </w:rPr>
        <w:t>ической музыки, сочинения совре</w:t>
      </w:r>
      <w:r w:rsidRPr="00851ADA">
        <w:rPr>
          <w:rFonts w:eastAsia="Gabriola"/>
          <w:color w:val="231F20"/>
          <w:sz w:val="24"/>
          <w:szCs w:val="24"/>
        </w:rPr>
        <w:t>менных композиторов) в их взаимодействии с произведениями других видов искусства.</w:t>
      </w:r>
    </w:p>
    <w:p w:rsidR="003602F1" w:rsidRPr="00851ADA" w:rsidRDefault="003602F1" w:rsidP="003602F1">
      <w:pPr>
        <w:spacing w:line="1" w:lineRule="exact"/>
        <w:rPr>
          <w:sz w:val="24"/>
          <w:szCs w:val="24"/>
        </w:rPr>
      </w:pPr>
    </w:p>
    <w:p w:rsidR="003602F1" w:rsidRPr="00851ADA" w:rsidRDefault="003602F1" w:rsidP="003602F1">
      <w:pPr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 xml:space="preserve">В качестве </w:t>
      </w:r>
      <w:proofErr w:type="gramStart"/>
      <w:r w:rsidRPr="00851ADA">
        <w:rPr>
          <w:rFonts w:eastAsia="Gabriola"/>
          <w:color w:val="231F20"/>
          <w:sz w:val="24"/>
          <w:szCs w:val="24"/>
        </w:rPr>
        <w:t>приоритетных</w:t>
      </w:r>
      <w:proofErr w:type="gramEnd"/>
      <w:r w:rsidRPr="00851ADA">
        <w:rPr>
          <w:rFonts w:eastAsia="Gabriola"/>
          <w:color w:val="231F20"/>
          <w:sz w:val="24"/>
          <w:szCs w:val="24"/>
        </w:rPr>
        <w:t xml:space="preserve"> в данн</w:t>
      </w:r>
      <w:r w:rsidR="007030CD" w:rsidRPr="00851ADA">
        <w:rPr>
          <w:rFonts w:eastAsia="Gabriola"/>
          <w:color w:val="231F20"/>
          <w:sz w:val="24"/>
          <w:szCs w:val="24"/>
        </w:rPr>
        <w:t>ой программе выдвигаются следую</w:t>
      </w:r>
      <w:r w:rsidRPr="00851ADA">
        <w:rPr>
          <w:rFonts w:eastAsia="Gabriola"/>
          <w:color w:val="231F20"/>
          <w:sz w:val="24"/>
          <w:szCs w:val="24"/>
        </w:rPr>
        <w:t>щие задачи и направления:</w:t>
      </w:r>
    </w:p>
    <w:p w:rsidR="003602F1" w:rsidRPr="00851ADA" w:rsidRDefault="003602F1" w:rsidP="003602F1">
      <w:pPr>
        <w:spacing w:line="43" w:lineRule="exact"/>
        <w:rPr>
          <w:sz w:val="24"/>
          <w:szCs w:val="24"/>
        </w:rPr>
      </w:pPr>
    </w:p>
    <w:p w:rsidR="003602F1" w:rsidRPr="00851ADA" w:rsidRDefault="003602F1" w:rsidP="003602F1">
      <w:pPr>
        <w:spacing w:line="186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приобщение к музыке как эмо</w:t>
      </w:r>
      <w:r w:rsidR="007030CD" w:rsidRPr="00851ADA">
        <w:rPr>
          <w:rFonts w:eastAsia="Gabriola"/>
          <w:color w:val="231F20"/>
          <w:sz w:val="24"/>
          <w:szCs w:val="24"/>
        </w:rPr>
        <w:t>циональному, нравственно-эстети</w:t>
      </w:r>
      <w:r w:rsidRPr="00851ADA">
        <w:rPr>
          <w:rFonts w:eastAsia="Gabriola"/>
          <w:color w:val="231F20"/>
          <w:sz w:val="24"/>
          <w:szCs w:val="24"/>
        </w:rPr>
        <w:t>ческому феномену, осознание через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музыку жизненных явлений, овла</w:t>
      </w:r>
      <w:r w:rsidRPr="00851ADA">
        <w:rPr>
          <w:rFonts w:eastAsia="Gabriola"/>
          <w:color w:val="231F20"/>
          <w:sz w:val="24"/>
          <w:szCs w:val="24"/>
        </w:rPr>
        <w:t>дение культурой отношения к миру, запечатлённому в произведениях искусства, раскрывающих духовный опыт поколений;</w:t>
      </w:r>
    </w:p>
    <w:p w:rsidR="003602F1" w:rsidRPr="00851ADA" w:rsidRDefault="003602F1" w:rsidP="003602F1">
      <w:pPr>
        <w:spacing w:line="4" w:lineRule="exact"/>
        <w:rPr>
          <w:sz w:val="24"/>
          <w:szCs w:val="24"/>
        </w:rPr>
      </w:pPr>
    </w:p>
    <w:p w:rsidR="003602F1" w:rsidRPr="00851ADA" w:rsidRDefault="003602F1" w:rsidP="003602F1">
      <w:pPr>
        <w:spacing w:line="186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воспитание потребности в общении с музыкальным искусством своего народа и разных народов мира</w:t>
      </w:r>
      <w:r w:rsidR="007030CD" w:rsidRPr="00851ADA">
        <w:rPr>
          <w:rFonts w:eastAsia="Gabriola"/>
          <w:color w:val="231F20"/>
          <w:sz w:val="24"/>
          <w:szCs w:val="24"/>
        </w:rPr>
        <w:t>, классическим и современным му</w:t>
      </w:r>
      <w:r w:rsidRPr="00851ADA">
        <w:rPr>
          <w:rFonts w:eastAsia="Gabriola"/>
          <w:color w:val="231F20"/>
          <w:sz w:val="24"/>
          <w:szCs w:val="24"/>
        </w:rPr>
        <w:t>зыкальным наследием; эмоционально-ценностного, заинтересованного отношения к искусству, стремления к музыкальному самообразованию;</w:t>
      </w:r>
    </w:p>
    <w:p w:rsidR="003602F1" w:rsidRPr="00851ADA" w:rsidRDefault="003602F1" w:rsidP="003602F1">
      <w:pPr>
        <w:spacing w:line="4" w:lineRule="exact"/>
        <w:rPr>
          <w:sz w:val="24"/>
          <w:szCs w:val="24"/>
        </w:rPr>
      </w:pPr>
    </w:p>
    <w:p w:rsidR="003602F1" w:rsidRPr="00851ADA" w:rsidRDefault="003602F1" w:rsidP="003602F1">
      <w:pPr>
        <w:spacing w:line="213" w:lineRule="auto"/>
        <w:ind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развитие общей музыкальности и эмоциональности, эмпатии и восприимчивости, интеллектуальной сферы и творческого потенциала, художественного вкуса, общих музыкальных способностей;</w:t>
      </w:r>
    </w:p>
    <w:p w:rsidR="003602F1" w:rsidRPr="00851ADA" w:rsidRDefault="003602F1" w:rsidP="003602F1">
      <w:pPr>
        <w:spacing w:line="186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освоение жанрового и стилево</w:t>
      </w:r>
      <w:r w:rsidR="007030CD" w:rsidRPr="00851ADA">
        <w:rPr>
          <w:rFonts w:eastAsia="Gabriola"/>
          <w:color w:val="231F20"/>
          <w:sz w:val="24"/>
          <w:szCs w:val="24"/>
        </w:rPr>
        <w:t>го многообразия музыкального ис</w:t>
      </w:r>
      <w:r w:rsidRPr="00851ADA">
        <w:rPr>
          <w:rFonts w:eastAsia="Gabriola"/>
          <w:color w:val="231F20"/>
          <w:sz w:val="24"/>
          <w:szCs w:val="24"/>
        </w:rPr>
        <w:t>кусства, специфики его выразительных средств и музыкального языка, интонационно-образной природы и взаимосвязи с различными видами искусства и жизни;</w:t>
      </w:r>
    </w:p>
    <w:p w:rsidR="003602F1" w:rsidRPr="00851ADA" w:rsidRDefault="003602F1" w:rsidP="003602F1">
      <w:pPr>
        <w:spacing w:line="4" w:lineRule="exact"/>
        <w:rPr>
          <w:sz w:val="24"/>
          <w:szCs w:val="24"/>
        </w:rPr>
      </w:pPr>
    </w:p>
    <w:p w:rsidR="003602F1" w:rsidRPr="00851ADA" w:rsidRDefault="003602F1" w:rsidP="003602F1">
      <w:pPr>
        <w:spacing w:line="186" w:lineRule="auto"/>
        <w:ind w:left="350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овладение  художественно-практическими  умениями  и  навыками</w:t>
      </w:r>
    </w:p>
    <w:p w:rsidR="003602F1" w:rsidRPr="00851ADA" w:rsidRDefault="003602F1" w:rsidP="003602F1">
      <w:pPr>
        <w:spacing w:line="1" w:lineRule="exact"/>
        <w:rPr>
          <w:sz w:val="24"/>
          <w:szCs w:val="24"/>
        </w:rPr>
      </w:pPr>
    </w:p>
    <w:p w:rsidR="003602F1" w:rsidRPr="00851ADA" w:rsidRDefault="003602F1" w:rsidP="003602F1">
      <w:pPr>
        <w:numPr>
          <w:ilvl w:val="0"/>
          <w:numId w:val="1"/>
        </w:numPr>
        <w:tabs>
          <w:tab w:val="left" w:pos="217"/>
        </w:tabs>
        <w:ind w:left="10" w:hanging="10"/>
        <w:jc w:val="both"/>
        <w:rPr>
          <w:rFonts w:eastAsia="Gabriola"/>
          <w:color w:val="231F20"/>
          <w:sz w:val="24"/>
          <w:szCs w:val="24"/>
        </w:rPr>
      </w:pPr>
      <w:proofErr w:type="gramStart"/>
      <w:r w:rsidRPr="00851ADA">
        <w:rPr>
          <w:rFonts w:eastAsia="Gabriola"/>
          <w:color w:val="231F20"/>
          <w:sz w:val="24"/>
          <w:szCs w:val="24"/>
        </w:rPr>
        <w:t>разнообразных видах музыкально-творческой деятельности (слушании музыки и пении, инструментальном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музицировании и музыкально-пла</w:t>
      </w:r>
      <w:r w:rsidRPr="00851ADA">
        <w:rPr>
          <w:rFonts w:eastAsia="Gabriola"/>
          <w:color w:val="231F20"/>
          <w:sz w:val="24"/>
          <w:szCs w:val="24"/>
        </w:rPr>
        <w:t>стическом движении, импровизации,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драматизации музыкальных произ</w:t>
      </w:r>
      <w:r w:rsidRPr="00851ADA">
        <w:rPr>
          <w:rFonts w:eastAsia="Gabriola"/>
          <w:color w:val="231F20"/>
          <w:sz w:val="24"/>
          <w:szCs w:val="24"/>
        </w:rPr>
        <w:t>ведений, музыкально-творческой практике с применением информац</w:t>
      </w:r>
      <w:r w:rsidR="007030CD" w:rsidRPr="00851ADA">
        <w:rPr>
          <w:rFonts w:eastAsia="Gabriola"/>
          <w:color w:val="231F20"/>
          <w:sz w:val="24"/>
          <w:szCs w:val="24"/>
        </w:rPr>
        <w:t>и</w:t>
      </w:r>
      <w:r w:rsidRPr="00851ADA">
        <w:rPr>
          <w:rFonts w:eastAsia="Gabriola"/>
          <w:color w:val="231F20"/>
          <w:sz w:val="24"/>
          <w:szCs w:val="24"/>
        </w:rPr>
        <w:t>онно-коммуникационных технологий (ИКТ).</w:t>
      </w:r>
      <w:proofErr w:type="gramEnd"/>
    </w:p>
    <w:p w:rsidR="003602F1" w:rsidRPr="00851ADA" w:rsidRDefault="003602F1" w:rsidP="003602F1">
      <w:pPr>
        <w:spacing w:line="25" w:lineRule="exact"/>
        <w:rPr>
          <w:rFonts w:eastAsia="Gabriola"/>
          <w:color w:val="231F20"/>
          <w:sz w:val="24"/>
          <w:szCs w:val="24"/>
        </w:rPr>
      </w:pPr>
    </w:p>
    <w:p w:rsidR="003602F1" w:rsidRPr="00851ADA" w:rsidRDefault="003602F1" w:rsidP="003602F1">
      <w:pPr>
        <w:spacing w:line="200" w:lineRule="auto"/>
        <w:ind w:left="10"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Программа ориентирована на реализацию компенсаторной функции искусства: восстановление эмоциона</w:t>
      </w:r>
      <w:r w:rsidR="006F476E" w:rsidRPr="00851ADA">
        <w:rPr>
          <w:rFonts w:eastAsia="Gabriola"/>
          <w:color w:val="231F20"/>
          <w:sz w:val="24"/>
          <w:szCs w:val="24"/>
        </w:rPr>
        <w:t>льно-энергетического тонуса под</w:t>
      </w:r>
      <w:r w:rsidRPr="00851ADA">
        <w:rPr>
          <w:rFonts w:eastAsia="Gabriola"/>
          <w:color w:val="231F20"/>
          <w:sz w:val="24"/>
          <w:szCs w:val="24"/>
        </w:rPr>
        <w:t>ростков, снятие нервно-психических перегрузок учащихся.</w:t>
      </w:r>
    </w:p>
    <w:p w:rsidR="003602F1" w:rsidRPr="00851ADA" w:rsidRDefault="003602F1" w:rsidP="003602F1">
      <w:pPr>
        <w:spacing w:line="183" w:lineRule="auto"/>
        <w:ind w:left="10"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Методологическими основаниям</w:t>
      </w:r>
      <w:r w:rsidR="006F476E" w:rsidRPr="00851ADA">
        <w:rPr>
          <w:rFonts w:eastAsia="Gabriola"/>
          <w:color w:val="231F20"/>
          <w:sz w:val="24"/>
          <w:szCs w:val="24"/>
        </w:rPr>
        <w:t>и данной программы служат совре</w:t>
      </w:r>
      <w:r w:rsidRPr="00851ADA">
        <w:rPr>
          <w:rFonts w:eastAsia="Gabriola"/>
          <w:color w:val="231F20"/>
          <w:sz w:val="24"/>
          <w:szCs w:val="24"/>
        </w:rPr>
        <w:t>менные научные исследования, в которых отражается идея познания школьниками художественной карти</w:t>
      </w:r>
      <w:r w:rsidR="006F476E" w:rsidRPr="00851ADA">
        <w:rPr>
          <w:rFonts w:eastAsia="Gabriola"/>
          <w:color w:val="231F20"/>
          <w:sz w:val="24"/>
          <w:szCs w:val="24"/>
        </w:rPr>
        <w:t>ны мира и себя в этом мире. При</w:t>
      </w:r>
      <w:r w:rsidRPr="00851ADA">
        <w:rPr>
          <w:rFonts w:eastAsia="Gabriola"/>
          <w:color w:val="231F20"/>
          <w:sz w:val="24"/>
          <w:szCs w:val="24"/>
        </w:rPr>
        <w:t>оритетным в программе, как и в программе начальной школы, является введение ребёнка в мир музыки через</w:t>
      </w:r>
      <w:r w:rsidR="006F476E" w:rsidRPr="00851ADA">
        <w:rPr>
          <w:rFonts w:eastAsia="Gabriola"/>
          <w:color w:val="231F20"/>
          <w:sz w:val="24"/>
          <w:szCs w:val="24"/>
        </w:rPr>
        <w:t xml:space="preserve"> интонации, темы и образы отече</w:t>
      </w:r>
      <w:r w:rsidRPr="00851ADA">
        <w:rPr>
          <w:rFonts w:eastAsia="Gabriola"/>
          <w:color w:val="231F20"/>
          <w:sz w:val="24"/>
          <w:szCs w:val="24"/>
        </w:rPr>
        <w:t xml:space="preserve">ственного музыкального искусства, </w:t>
      </w:r>
      <w:r w:rsidR="006F476E" w:rsidRPr="00851ADA">
        <w:rPr>
          <w:rFonts w:eastAsia="Gabriola"/>
          <w:color w:val="231F20"/>
          <w:sz w:val="24"/>
          <w:szCs w:val="24"/>
        </w:rPr>
        <w:t>произведения которого рассматри</w:t>
      </w:r>
      <w:r w:rsidRPr="00851ADA">
        <w:rPr>
          <w:rFonts w:eastAsia="Gabriola"/>
          <w:color w:val="231F20"/>
          <w:sz w:val="24"/>
          <w:szCs w:val="24"/>
        </w:rPr>
        <w:t xml:space="preserve">ваются в постоянных связях и отношениях с произведениями мировой музыкальной культуры. Воспитание любви к своей культуре, своему </w:t>
      </w:r>
      <w:proofErr w:type="gramStart"/>
      <w:r w:rsidRPr="00851ADA">
        <w:rPr>
          <w:rFonts w:eastAsia="Gabriola"/>
          <w:color w:val="231F20"/>
          <w:sz w:val="24"/>
          <w:szCs w:val="24"/>
        </w:rPr>
        <w:t>на-роду</w:t>
      </w:r>
      <w:proofErr w:type="gramEnd"/>
      <w:r w:rsidRPr="00851ADA">
        <w:rPr>
          <w:rFonts w:eastAsia="Gabriola"/>
          <w:color w:val="231F20"/>
          <w:sz w:val="24"/>
          <w:szCs w:val="24"/>
        </w:rPr>
        <w:t xml:space="preserve"> и настроенности на восприятие </w:t>
      </w:r>
      <w:r w:rsidR="006F476E" w:rsidRPr="00851ADA">
        <w:rPr>
          <w:rFonts w:eastAsia="Gabriola"/>
          <w:color w:val="231F20"/>
          <w:sz w:val="24"/>
          <w:szCs w:val="24"/>
        </w:rPr>
        <w:t xml:space="preserve">иных </w:t>
      </w:r>
      <w:r w:rsidR="006F476E" w:rsidRPr="00851ADA">
        <w:rPr>
          <w:rFonts w:eastAsia="Gabriola"/>
          <w:color w:val="231F20"/>
          <w:sz w:val="24"/>
          <w:szCs w:val="24"/>
        </w:rPr>
        <w:lastRenderedPageBreak/>
        <w:t>культур («Я и другой») обе</w:t>
      </w:r>
      <w:r w:rsidRPr="00851ADA">
        <w:rPr>
          <w:rFonts w:eastAsia="Gabriola"/>
          <w:color w:val="231F20"/>
          <w:sz w:val="24"/>
          <w:szCs w:val="24"/>
        </w:rPr>
        <w:t>спечивает осознание ценностей куль</w:t>
      </w:r>
      <w:r w:rsidR="006F476E" w:rsidRPr="00851ADA">
        <w:rPr>
          <w:rFonts w:eastAsia="Gabriola"/>
          <w:color w:val="231F20"/>
          <w:sz w:val="24"/>
          <w:szCs w:val="24"/>
        </w:rPr>
        <w:t>туры народов России и мира, раз</w:t>
      </w:r>
      <w:r w:rsidRPr="00851ADA">
        <w:rPr>
          <w:rFonts w:eastAsia="Gabriola"/>
          <w:color w:val="231F20"/>
          <w:sz w:val="24"/>
          <w:szCs w:val="24"/>
        </w:rPr>
        <w:t>витие самосознания ребёнка.</w:t>
      </w:r>
    </w:p>
    <w:p w:rsidR="003602F1" w:rsidRPr="00851ADA" w:rsidRDefault="003602F1" w:rsidP="003602F1">
      <w:pPr>
        <w:spacing w:line="6" w:lineRule="exact"/>
        <w:rPr>
          <w:rFonts w:eastAsia="Gabriola"/>
          <w:color w:val="231F20"/>
          <w:sz w:val="24"/>
          <w:szCs w:val="24"/>
        </w:rPr>
      </w:pPr>
    </w:p>
    <w:p w:rsidR="003602F1" w:rsidRDefault="003602F1" w:rsidP="003602F1">
      <w:pPr>
        <w:spacing w:line="213" w:lineRule="auto"/>
        <w:ind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Основными методическими принципами программы являются: принцип увлечённости; принцип т</w:t>
      </w:r>
      <w:r w:rsidR="007030CD" w:rsidRPr="00851ADA">
        <w:rPr>
          <w:rFonts w:eastAsia="Gabriola"/>
          <w:color w:val="231F20"/>
          <w:sz w:val="24"/>
          <w:szCs w:val="24"/>
        </w:rPr>
        <w:t>риединства деятельности компози</w:t>
      </w:r>
      <w:r w:rsidRPr="00851ADA">
        <w:rPr>
          <w:rFonts w:eastAsia="Gabriola"/>
          <w:color w:val="231F20"/>
          <w:sz w:val="24"/>
          <w:szCs w:val="24"/>
        </w:rPr>
        <w:t>тора—исполнителя—слушателя; прин</w:t>
      </w:r>
      <w:r w:rsidR="007030CD" w:rsidRPr="00851ADA">
        <w:rPr>
          <w:rFonts w:eastAsia="Gabriola"/>
          <w:color w:val="231F20"/>
          <w:sz w:val="24"/>
          <w:szCs w:val="24"/>
        </w:rPr>
        <w:t>цип тождества и контраста, сход</w:t>
      </w:r>
      <w:r w:rsidRPr="00851ADA">
        <w:rPr>
          <w:rFonts w:eastAsia="Gabriola"/>
          <w:color w:val="231F20"/>
          <w:sz w:val="24"/>
          <w:szCs w:val="24"/>
        </w:rPr>
        <w:t xml:space="preserve">ства и различий; принцип </w:t>
      </w:r>
      <w:proofErr w:type="spellStart"/>
      <w:r w:rsidRPr="00851ADA">
        <w:rPr>
          <w:rFonts w:eastAsia="Gabriola"/>
          <w:color w:val="231F20"/>
          <w:sz w:val="24"/>
          <w:szCs w:val="24"/>
        </w:rPr>
        <w:t>интонационности</w:t>
      </w:r>
      <w:proofErr w:type="spellEnd"/>
      <w:r w:rsidRPr="00851ADA">
        <w:rPr>
          <w:rFonts w:eastAsia="Gabriola"/>
          <w:color w:val="231F20"/>
          <w:sz w:val="24"/>
          <w:szCs w:val="24"/>
        </w:rPr>
        <w:t xml:space="preserve">; принцип диалога культур. В целом все принципы ориентируют </w:t>
      </w:r>
      <w:r w:rsidR="007030CD" w:rsidRPr="00851ADA">
        <w:rPr>
          <w:rFonts w:eastAsia="Gabriola"/>
          <w:color w:val="231F20"/>
          <w:sz w:val="24"/>
          <w:szCs w:val="24"/>
        </w:rPr>
        <w:t>музыкальное образование на со</w:t>
      </w:r>
      <w:r w:rsidRPr="00851ADA">
        <w:rPr>
          <w:rFonts w:eastAsia="Gabriola"/>
          <w:color w:val="231F20"/>
          <w:sz w:val="24"/>
          <w:szCs w:val="24"/>
        </w:rPr>
        <w:t>циализацию учащихся, формировани</w:t>
      </w:r>
      <w:r w:rsidR="007030CD" w:rsidRPr="00851ADA">
        <w:rPr>
          <w:rFonts w:eastAsia="Gabriola"/>
          <w:color w:val="231F20"/>
          <w:sz w:val="24"/>
          <w:szCs w:val="24"/>
        </w:rPr>
        <w:t>е ценностных ориентаций, эмоцио</w:t>
      </w:r>
      <w:r w:rsidRPr="00851ADA">
        <w:rPr>
          <w:rFonts w:eastAsia="Gabriola"/>
          <w:color w:val="231F20"/>
          <w:sz w:val="24"/>
          <w:szCs w:val="24"/>
        </w:rPr>
        <w:t>нально-эстетического отношения к искусству и жизни.</w:t>
      </w:r>
    </w:p>
    <w:p w:rsidR="004E648E" w:rsidRPr="004E648E" w:rsidRDefault="004E648E" w:rsidP="004021FB">
      <w:pPr>
        <w:ind w:firstLine="709"/>
        <w:jc w:val="both"/>
        <w:rPr>
          <w:rFonts w:eastAsia="Times New Roman"/>
          <w:sz w:val="24"/>
          <w:szCs w:val="24"/>
        </w:rPr>
      </w:pPr>
      <w:r w:rsidRPr="004E648E">
        <w:rPr>
          <w:rFonts w:eastAsia="Times New Roman"/>
          <w:sz w:val="24"/>
          <w:szCs w:val="24"/>
        </w:rPr>
        <w:t>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школьников, развитие музыкальных способностей обучающихся, а также способности к сопереживанию произведениям искусства через различные виды музыкальной деятельности, овладение практическими умениями и навыками в различных видах музыкально-творческой деятельности.</w:t>
      </w:r>
    </w:p>
    <w:p w:rsidR="004E648E" w:rsidRPr="004E648E" w:rsidRDefault="004E648E" w:rsidP="004021FB">
      <w:pPr>
        <w:ind w:firstLine="709"/>
        <w:jc w:val="both"/>
        <w:rPr>
          <w:rFonts w:eastAsia="Times New Roman"/>
          <w:sz w:val="24"/>
          <w:szCs w:val="24"/>
        </w:rPr>
      </w:pPr>
      <w:r w:rsidRPr="004E648E">
        <w:rPr>
          <w:rFonts w:eastAsia="Times New Roman"/>
          <w:sz w:val="24"/>
          <w:szCs w:val="24"/>
        </w:rPr>
        <w:t xml:space="preserve">Освоение предмета «Музыка» направлено </w:t>
      </w:r>
      <w:proofErr w:type="gramStart"/>
      <w:r w:rsidRPr="004E648E">
        <w:rPr>
          <w:rFonts w:eastAsia="Times New Roman"/>
          <w:sz w:val="24"/>
          <w:szCs w:val="24"/>
        </w:rPr>
        <w:t>на</w:t>
      </w:r>
      <w:proofErr w:type="gramEnd"/>
      <w:r w:rsidRPr="004E648E">
        <w:rPr>
          <w:rFonts w:eastAsia="Times New Roman"/>
          <w:sz w:val="24"/>
          <w:szCs w:val="24"/>
        </w:rPr>
        <w:t>:</w:t>
      </w:r>
    </w:p>
    <w:p w:rsidR="004E648E" w:rsidRPr="004E648E" w:rsidRDefault="004E648E" w:rsidP="004021F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eastAsia="Times New Roman"/>
          <w:sz w:val="24"/>
          <w:szCs w:val="24"/>
        </w:rPr>
      </w:pPr>
      <w:r w:rsidRPr="004E648E">
        <w:rPr>
          <w:rFonts w:eastAsia="Times New Roman"/>
          <w:sz w:val="24"/>
          <w:szCs w:val="24"/>
        </w:rPr>
        <w:t>приобщение школьников к музыке как эмоциональному, нравственно-эстетическому феномену, осознание через музыку жизненных явлений, раскрывающих духовный опыт поколений;</w:t>
      </w:r>
    </w:p>
    <w:p w:rsidR="004E648E" w:rsidRPr="004E648E" w:rsidRDefault="004E648E" w:rsidP="004021F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eastAsia="Times New Roman"/>
          <w:sz w:val="24"/>
          <w:szCs w:val="24"/>
        </w:rPr>
      </w:pPr>
      <w:r w:rsidRPr="004E648E">
        <w:rPr>
          <w:rFonts w:eastAsia="Times New Roman"/>
          <w:sz w:val="24"/>
          <w:szCs w:val="24"/>
        </w:rPr>
        <w:t>расширение музыкального и общего культурного кругозора школьников; воспитание их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4E648E" w:rsidRPr="004E648E" w:rsidRDefault="004E648E" w:rsidP="004021F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eastAsia="Times New Roman"/>
          <w:sz w:val="24"/>
          <w:szCs w:val="24"/>
        </w:rPr>
      </w:pPr>
      <w:proofErr w:type="gramStart"/>
      <w:r w:rsidRPr="004E648E">
        <w:rPr>
          <w:rFonts w:eastAsia="Times New Roman"/>
          <w:sz w:val="24"/>
          <w:szCs w:val="24"/>
        </w:rPr>
        <w:t>развитие творческого потенциала, ассоциативности мышления, воображения, позволяющих проявить творческую индивидуальность в различных видах музыкальной деятельности;</w:t>
      </w:r>
      <w:proofErr w:type="gramEnd"/>
    </w:p>
    <w:p w:rsidR="004E648E" w:rsidRPr="004E648E" w:rsidRDefault="004E648E" w:rsidP="004021F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eastAsia="Times New Roman"/>
          <w:sz w:val="24"/>
          <w:szCs w:val="24"/>
        </w:rPr>
      </w:pPr>
      <w:r w:rsidRPr="004E648E">
        <w:rPr>
          <w:rFonts w:eastAsia="Times New Roman"/>
          <w:sz w:val="24"/>
          <w:szCs w:val="24"/>
        </w:rPr>
        <w:t>развитие способности к эстетическому освоению мира, способности оценивать произведения искусства по законам гармонии и красоты;</w:t>
      </w:r>
    </w:p>
    <w:p w:rsidR="004E648E" w:rsidRPr="004E648E" w:rsidRDefault="004E648E" w:rsidP="004021F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eastAsia="Times New Roman"/>
          <w:sz w:val="24"/>
          <w:szCs w:val="24"/>
        </w:rPr>
      </w:pPr>
      <w:r w:rsidRPr="004E648E">
        <w:rPr>
          <w:rFonts w:eastAsia="Times New Roman"/>
          <w:sz w:val="24"/>
          <w:szCs w:val="24"/>
        </w:rPr>
        <w:t>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жизнью, на специальную терминологию и ключевые понятия музыкального искусства, элементарную нотную грамоту.</w:t>
      </w:r>
    </w:p>
    <w:p w:rsidR="004E648E" w:rsidRPr="004E648E" w:rsidRDefault="004E648E" w:rsidP="004021FB">
      <w:pPr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4E648E">
        <w:rPr>
          <w:rFonts w:eastAsia="Times New Roman"/>
          <w:sz w:val="24"/>
          <w:szCs w:val="24"/>
        </w:rPr>
        <w:t>В рамках продуктивной музыкально-творческой деятельности учебный предмет «Музыка» способствует формированию у обучающихся потребности в общении с музыкой в ходе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  <w:proofErr w:type="gramEnd"/>
    </w:p>
    <w:p w:rsidR="004E648E" w:rsidRPr="004E648E" w:rsidRDefault="004E648E" w:rsidP="004021FB">
      <w:pPr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4E648E">
        <w:rPr>
          <w:rFonts w:eastAsia="Times New Roman"/>
          <w:sz w:val="24"/>
          <w:szCs w:val="24"/>
        </w:rPr>
        <w:t xml:space="preserve">Изучение предмета «Музыка»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</w:t>
      </w:r>
      <w:proofErr w:type="spellStart"/>
      <w:r w:rsidRPr="004E648E">
        <w:rPr>
          <w:rFonts w:eastAsia="Times New Roman"/>
          <w:sz w:val="24"/>
          <w:szCs w:val="24"/>
        </w:rPr>
        <w:t>межпредметных</w:t>
      </w:r>
      <w:proofErr w:type="spellEnd"/>
      <w:r w:rsidRPr="004E648E">
        <w:rPr>
          <w:rFonts w:eastAsia="Times New Roman"/>
          <w:sz w:val="24"/>
          <w:szCs w:val="24"/>
        </w:rPr>
        <w:t xml:space="preserve"> связях с предметами:</w:t>
      </w:r>
      <w:proofErr w:type="gramEnd"/>
      <w:r w:rsidRPr="004E648E">
        <w:rPr>
          <w:rFonts w:eastAsia="Times New Roman"/>
          <w:sz w:val="24"/>
          <w:szCs w:val="24"/>
        </w:rPr>
        <w:t xml:space="preserve"> «Литература», «Русский язык», «Изобразительное искусство», «История», «География», «Математика» и др.</w:t>
      </w:r>
    </w:p>
    <w:p w:rsidR="004E648E" w:rsidRPr="004E648E" w:rsidRDefault="004E648E" w:rsidP="004021FB">
      <w:pPr>
        <w:ind w:firstLine="709"/>
        <w:jc w:val="both"/>
        <w:rPr>
          <w:rFonts w:eastAsia="Times New Roman"/>
          <w:sz w:val="24"/>
          <w:szCs w:val="24"/>
        </w:rPr>
      </w:pPr>
      <w:r w:rsidRPr="004E648E">
        <w:rPr>
          <w:rFonts w:eastAsia="Times New Roman"/>
          <w:sz w:val="24"/>
          <w:szCs w:val="24"/>
        </w:rPr>
        <w:t>Программа содержит перечень музыкальных произведений, используемых для обеспечения достижения образовательных результатов, по выбору образовательной организации. По усмотрению учителя музыкальный и теоретический материал разделов, связанных с народным музыкальным творчеством, может быть дополнен регионально-национальным компонентом.</w:t>
      </w:r>
    </w:p>
    <w:p w:rsidR="004E648E" w:rsidRPr="004E648E" w:rsidRDefault="004E648E" w:rsidP="004021FB">
      <w:pPr>
        <w:ind w:firstLine="709"/>
        <w:jc w:val="both"/>
        <w:rPr>
          <w:sz w:val="24"/>
          <w:szCs w:val="24"/>
        </w:rPr>
      </w:pPr>
    </w:p>
    <w:p w:rsidR="008132DC" w:rsidRPr="00C946B2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</w:t>
      </w:r>
      <w:r w:rsidR="008132DC" w:rsidRPr="008132DC">
        <w:rPr>
          <w:b/>
          <w:bCs/>
          <w:color w:val="000000"/>
          <w:sz w:val="24"/>
          <w:szCs w:val="24"/>
        </w:rPr>
        <w:t>Этнокультурная составляющая</w:t>
      </w:r>
      <w:r w:rsidR="008132DC" w:rsidRPr="00791ED7">
        <w:rPr>
          <w:color w:val="000000"/>
        </w:rPr>
        <w:br/>
        <w:t xml:space="preserve">Программа учебного предмета «Музыка» ориентирована на использовании этнокультурного компонента и предполагает включение следующих взаимосвязанных содержательных линий: </w:t>
      </w:r>
      <w:proofErr w:type="gramStart"/>
      <w:r w:rsidR="008132DC" w:rsidRPr="00791ED7">
        <w:rPr>
          <w:color w:val="000000"/>
        </w:rPr>
        <w:t>-м</w:t>
      </w:r>
      <w:proofErr w:type="gramEnd"/>
      <w:r w:rsidR="008132DC" w:rsidRPr="00791ED7">
        <w:rPr>
          <w:color w:val="000000"/>
        </w:rPr>
        <w:t>узыкальная культура Республики Коми; - народная и профессиональная музыка; - взаимосвязь музыки с другими видами искусств.</w:t>
      </w:r>
    </w:p>
    <w:p w:rsidR="008132DC" w:rsidRDefault="008132DC" w:rsidP="008132DC">
      <w:pPr>
        <w:ind w:right="-9"/>
      </w:pPr>
    </w:p>
    <w:p w:rsidR="003602F1" w:rsidRPr="00DA50B3" w:rsidRDefault="008132DC" w:rsidP="008132DC">
      <w:pPr>
        <w:ind w:right="-9"/>
        <w:rPr>
          <w:b/>
          <w:bCs/>
          <w:sz w:val="24"/>
          <w:szCs w:val="24"/>
        </w:rPr>
      </w:pPr>
      <w:r>
        <w:t xml:space="preserve">                                       </w:t>
      </w:r>
      <w:r w:rsidR="003602F1" w:rsidRPr="00DA50B3">
        <w:rPr>
          <w:rFonts w:eastAsia="Gabriola"/>
          <w:b/>
          <w:bCs/>
          <w:color w:val="231F20"/>
          <w:sz w:val="24"/>
          <w:szCs w:val="24"/>
        </w:rPr>
        <w:t>МЕСТО УЧЕБНОГО КУРСА В УЧЕБНОМ ПЛАНЕ</w:t>
      </w:r>
    </w:p>
    <w:p w:rsidR="003602F1" w:rsidRPr="00851ADA" w:rsidRDefault="003602F1" w:rsidP="003602F1">
      <w:pPr>
        <w:spacing w:line="151" w:lineRule="exact"/>
        <w:rPr>
          <w:sz w:val="24"/>
          <w:szCs w:val="24"/>
        </w:rPr>
      </w:pPr>
    </w:p>
    <w:p w:rsidR="003602F1" w:rsidRPr="00851ADA" w:rsidRDefault="003602F1" w:rsidP="003602F1">
      <w:pPr>
        <w:spacing w:line="236" w:lineRule="auto"/>
        <w:ind w:left="10"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Рабочая программа основного обще</w:t>
      </w:r>
      <w:r w:rsidR="007030CD" w:rsidRPr="00851ADA">
        <w:rPr>
          <w:rFonts w:eastAsia="Gabriola"/>
          <w:color w:val="231F20"/>
          <w:sz w:val="24"/>
          <w:szCs w:val="24"/>
        </w:rPr>
        <w:t>го образования по музыке состав</w:t>
      </w:r>
      <w:r w:rsidRPr="00851ADA">
        <w:rPr>
          <w:rFonts w:eastAsia="Gabriola"/>
          <w:color w:val="231F20"/>
          <w:sz w:val="24"/>
          <w:szCs w:val="24"/>
        </w:rPr>
        <w:t>лена в соответствии с количеством ч</w:t>
      </w:r>
      <w:r w:rsidR="007030CD" w:rsidRPr="00851ADA">
        <w:rPr>
          <w:rFonts w:eastAsia="Gabriola"/>
          <w:color w:val="231F20"/>
          <w:sz w:val="24"/>
          <w:szCs w:val="24"/>
        </w:rPr>
        <w:t>асов, указанным в базисном учеб</w:t>
      </w:r>
      <w:r w:rsidRPr="00851ADA">
        <w:rPr>
          <w:rFonts w:eastAsia="Gabriola"/>
          <w:color w:val="231F20"/>
          <w:sz w:val="24"/>
          <w:szCs w:val="24"/>
        </w:rPr>
        <w:t>ном плане образовательных организаций общего образования. Предмет «Музыка» изучается в 5—8 классах в объёме не менее 140 часов (по 35 часов в каждом учебном году).</w:t>
      </w:r>
    </w:p>
    <w:p w:rsidR="003602F1" w:rsidRPr="00851ADA" w:rsidRDefault="003602F1" w:rsidP="003602F1">
      <w:pPr>
        <w:spacing w:line="236" w:lineRule="auto"/>
        <w:ind w:left="10" w:firstLine="340"/>
        <w:jc w:val="both"/>
        <w:rPr>
          <w:sz w:val="24"/>
          <w:szCs w:val="24"/>
        </w:rPr>
      </w:pPr>
    </w:p>
    <w:p w:rsidR="003602F1" w:rsidRPr="00DA50B3" w:rsidRDefault="003602F1" w:rsidP="003602F1">
      <w:pPr>
        <w:jc w:val="center"/>
        <w:rPr>
          <w:b/>
          <w:bCs/>
          <w:sz w:val="24"/>
          <w:szCs w:val="24"/>
        </w:rPr>
      </w:pPr>
      <w:r w:rsidRPr="00DA50B3">
        <w:rPr>
          <w:rFonts w:eastAsia="Gabriola"/>
          <w:b/>
          <w:bCs/>
          <w:color w:val="231F20"/>
          <w:sz w:val="24"/>
          <w:szCs w:val="24"/>
        </w:rPr>
        <w:t>ЛИЧНОСТНЫЕ, МЕТАПРЕДМЕТНЫЕ И ПРЕДМЕТНЫЕ РЕЗУЛЬТАТЫ ОСВОЕНИЯ УЧЕБНОГО КУРСА</w:t>
      </w:r>
    </w:p>
    <w:p w:rsidR="003602F1" w:rsidRPr="00851ADA" w:rsidRDefault="003602F1" w:rsidP="003602F1">
      <w:pPr>
        <w:spacing w:line="223" w:lineRule="exact"/>
        <w:rPr>
          <w:sz w:val="24"/>
          <w:szCs w:val="24"/>
        </w:rPr>
      </w:pPr>
    </w:p>
    <w:p w:rsidR="003602F1" w:rsidRPr="00851ADA" w:rsidRDefault="003602F1" w:rsidP="003602F1">
      <w:pPr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Изучение курса «Музыка» в осно</w:t>
      </w:r>
      <w:r w:rsidR="007030CD" w:rsidRPr="00851ADA">
        <w:rPr>
          <w:rFonts w:eastAsia="Gabriola"/>
          <w:color w:val="231F20"/>
          <w:sz w:val="24"/>
          <w:szCs w:val="24"/>
        </w:rPr>
        <w:t>вной школе обеспечивает достиже</w:t>
      </w:r>
      <w:r w:rsidRPr="00851ADA">
        <w:rPr>
          <w:rFonts w:eastAsia="Gabriola"/>
          <w:color w:val="231F20"/>
          <w:sz w:val="24"/>
          <w:szCs w:val="24"/>
        </w:rPr>
        <w:t>ние определённых результатов.</w:t>
      </w:r>
    </w:p>
    <w:p w:rsidR="003602F1" w:rsidRPr="00851ADA" w:rsidRDefault="003602F1" w:rsidP="003602F1">
      <w:pPr>
        <w:spacing w:line="43" w:lineRule="exact"/>
        <w:rPr>
          <w:sz w:val="24"/>
          <w:szCs w:val="24"/>
        </w:rPr>
      </w:pPr>
    </w:p>
    <w:p w:rsidR="003602F1" w:rsidRPr="00851ADA" w:rsidRDefault="003602F1" w:rsidP="003602F1">
      <w:pPr>
        <w:spacing w:line="200" w:lineRule="auto"/>
        <w:ind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Личностные результаты отражаются в индивидуальных качествах учащихся, которые они должны прио</w:t>
      </w:r>
      <w:r w:rsidR="007030CD" w:rsidRPr="00851ADA">
        <w:rPr>
          <w:rFonts w:eastAsia="Gabriola"/>
          <w:color w:val="231F20"/>
          <w:sz w:val="24"/>
          <w:szCs w:val="24"/>
        </w:rPr>
        <w:t>брести в процессе освоения учеб</w:t>
      </w:r>
      <w:r w:rsidRPr="00851ADA">
        <w:rPr>
          <w:rFonts w:eastAsia="Gabriola"/>
          <w:color w:val="231F20"/>
          <w:sz w:val="24"/>
          <w:szCs w:val="24"/>
        </w:rPr>
        <w:t>ного предмета «Музыка»:</w:t>
      </w:r>
    </w:p>
    <w:p w:rsidR="00D02BAE" w:rsidRPr="00851ADA" w:rsidRDefault="00D02BAE" w:rsidP="00D02BAE">
      <w:pPr>
        <w:spacing w:line="233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</w:t>
      </w:r>
      <w:r w:rsidR="007030CD" w:rsidRPr="00851ADA">
        <w:rPr>
          <w:rFonts w:eastAsia="Gabriola"/>
          <w:color w:val="231F20"/>
          <w:sz w:val="24"/>
          <w:szCs w:val="24"/>
        </w:rPr>
        <w:t>о края, основ культурного насле</w:t>
      </w:r>
      <w:r w:rsidRPr="00851ADA">
        <w:rPr>
          <w:rFonts w:eastAsia="Gabriola"/>
          <w:color w:val="231F20"/>
          <w:sz w:val="24"/>
          <w:szCs w:val="24"/>
        </w:rPr>
        <w:t>дия народов России и человечества; усвоение традиционных ценностей многонационального российского общества;</w:t>
      </w:r>
    </w:p>
    <w:p w:rsidR="00D02BAE" w:rsidRPr="00851ADA" w:rsidRDefault="00D02BAE" w:rsidP="00D02BAE">
      <w:pPr>
        <w:spacing w:line="2" w:lineRule="exact"/>
        <w:rPr>
          <w:sz w:val="24"/>
          <w:szCs w:val="24"/>
        </w:rPr>
      </w:pPr>
    </w:p>
    <w:p w:rsidR="00D02BAE" w:rsidRPr="00851ADA" w:rsidRDefault="00D02BAE" w:rsidP="00D02BAE">
      <w:pPr>
        <w:ind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целостный, социально ориентиро</w:t>
      </w:r>
      <w:r w:rsidR="007030CD" w:rsidRPr="00851ADA">
        <w:rPr>
          <w:rFonts w:eastAsia="Gabriola"/>
          <w:color w:val="231F20"/>
          <w:sz w:val="24"/>
          <w:szCs w:val="24"/>
        </w:rPr>
        <w:t>ванный взгляд на мир в его орга</w:t>
      </w:r>
      <w:r w:rsidRPr="00851ADA">
        <w:rPr>
          <w:rFonts w:eastAsia="Gabriola"/>
          <w:color w:val="231F20"/>
          <w:sz w:val="24"/>
          <w:szCs w:val="24"/>
        </w:rPr>
        <w:t>ничном единстве и разнообразии природы, народов, культур и религий;</w:t>
      </w:r>
    </w:p>
    <w:p w:rsidR="00D02BAE" w:rsidRPr="00851ADA" w:rsidRDefault="00D02BAE" w:rsidP="00D02BAE">
      <w:pPr>
        <w:spacing w:line="200" w:lineRule="auto"/>
        <w:ind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D02BAE" w:rsidRPr="00851ADA" w:rsidRDefault="00D02BAE" w:rsidP="00D02BAE">
      <w:pPr>
        <w:spacing w:line="200" w:lineRule="auto"/>
        <w:ind w:left="1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уважительное отношение к иному мнению, истории и культуре других народов; готовность и способность вести диалог с другими людьми и достигать в нём взаимопоним</w:t>
      </w:r>
      <w:r w:rsidR="007030CD" w:rsidRPr="00851ADA">
        <w:rPr>
          <w:rFonts w:eastAsia="Gabriola"/>
          <w:color w:val="231F20"/>
          <w:sz w:val="24"/>
          <w:szCs w:val="24"/>
        </w:rPr>
        <w:t>ания; этические чувства доброже</w:t>
      </w:r>
      <w:r w:rsidRPr="00851ADA">
        <w:rPr>
          <w:rFonts w:eastAsia="Gabriola"/>
          <w:color w:val="231F20"/>
          <w:sz w:val="24"/>
          <w:szCs w:val="24"/>
        </w:rPr>
        <w:t>лательности и эмоционально-нравственной отзывчивости, понимание чу</w:t>
      </w:r>
      <w:proofErr w:type="gramStart"/>
      <w:r w:rsidRPr="00851ADA">
        <w:rPr>
          <w:rFonts w:eastAsia="Gabriola"/>
          <w:color w:val="231F20"/>
          <w:sz w:val="24"/>
          <w:szCs w:val="24"/>
        </w:rPr>
        <w:t>вств др</w:t>
      </w:r>
      <w:proofErr w:type="gramEnd"/>
      <w:r w:rsidRPr="00851ADA">
        <w:rPr>
          <w:rFonts w:eastAsia="Gabriola"/>
          <w:color w:val="231F20"/>
          <w:sz w:val="24"/>
          <w:szCs w:val="24"/>
        </w:rPr>
        <w:t>угих людей и сопереживание им;</w:t>
      </w:r>
    </w:p>
    <w:p w:rsidR="00D02BAE" w:rsidRPr="00851ADA" w:rsidRDefault="00D02BAE" w:rsidP="00D02BAE">
      <w:pPr>
        <w:spacing w:line="1" w:lineRule="exact"/>
        <w:rPr>
          <w:sz w:val="24"/>
          <w:szCs w:val="24"/>
        </w:rPr>
      </w:pPr>
    </w:p>
    <w:p w:rsidR="00D02BAE" w:rsidRPr="00851ADA" w:rsidRDefault="00D02BAE" w:rsidP="00D02BAE">
      <w:pPr>
        <w:spacing w:line="186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D02BAE" w:rsidRPr="00851ADA" w:rsidRDefault="00D02BAE" w:rsidP="00D02BAE">
      <w:pPr>
        <w:spacing w:line="2" w:lineRule="exact"/>
        <w:rPr>
          <w:sz w:val="24"/>
          <w:szCs w:val="24"/>
        </w:rPr>
      </w:pPr>
    </w:p>
    <w:p w:rsidR="00D02BAE" w:rsidRPr="00851ADA" w:rsidRDefault="00D02BAE" w:rsidP="00D02BAE">
      <w:pPr>
        <w:spacing w:line="186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</w:t>
      </w:r>
      <w:r w:rsidR="007030CD" w:rsidRPr="00851ADA">
        <w:rPr>
          <w:rFonts w:eastAsia="Gabriola"/>
          <w:color w:val="231F20"/>
          <w:sz w:val="24"/>
          <w:szCs w:val="24"/>
        </w:rPr>
        <w:t>, творческой и других видах дея</w:t>
      </w:r>
      <w:r w:rsidRPr="00851ADA">
        <w:rPr>
          <w:rFonts w:eastAsia="Gabriola"/>
          <w:color w:val="231F20"/>
          <w:sz w:val="24"/>
          <w:szCs w:val="24"/>
        </w:rPr>
        <w:t>тельности;</w:t>
      </w:r>
    </w:p>
    <w:p w:rsidR="00D02BAE" w:rsidRPr="00851ADA" w:rsidRDefault="00D02BAE" w:rsidP="00D02BAE">
      <w:pPr>
        <w:spacing w:line="4" w:lineRule="exact"/>
        <w:rPr>
          <w:sz w:val="24"/>
          <w:szCs w:val="24"/>
        </w:rPr>
      </w:pPr>
    </w:p>
    <w:p w:rsidR="00D02BAE" w:rsidRPr="00851ADA" w:rsidRDefault="00D02BAE" w:rsidP="00D02BAE">
      <w:pPr>
        <w:ind w:left="10" w:firstLine="340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участие в общественной жизни школы в пределах возрастных компетенций с учётом региональных и этнокультурных особенностей;</w:t>
      </w:r>
    </w:p>
    <w:p w:rsidR="00D02BAE" w:rsidRPr="00851ADA" w:rsidRDefault="00D02BAE" w:rsidP="00D02BAE">
      <w:pPr>
        <w:spacing w:line="153" w:lineRule="exact"/>
        <w:rPr>
          <w:sz w:val="24"/>
          <w:szCs w:val="24"/>
        </w:rPr>
      </w:pPr>
    </w:p>
    <w:p w:rsidR="00D02BAE" w:rsidRPr="00851ADA" w:rsidRDefault="00D02BAE" w:rsidP="00D02BAE">
      <w:pPr>
        <w:ind w:left="10" w:firstLine="340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признание ценности жизни во в</w:t>
      </w:r>
      <w:r w:rsidR="007030CD" w:rsidRPr="00851ADA">
        <w:rPr>
          <w:rFonts w:eastAsia="Gabriola"/>
          <w:color w:val="231F20"/>
          <w:sz w:val="24"/>
          <w:szCs w:val="24"/>
        </w:rPr>
        <w:t>сех её проявлениях и необходимо</w:t>
      </w:r>
      <w:r w:rsidRPr="00851ADA">
        <w:rPr>
          <w:rFonts w:eastAsia="Gabriola"/>
          <w:color w:val="231F20"/>
          <w:sz w:val="24"/>
          <w:szCs w:val="24"/>
        </w:rPr>
        <w:t>сти ответственного, бережного отношения к окружающей среде;</w:t>
      </w:r>
    </w:p>
    <w:p w:rsidR="00D02BAE" w:rsidRPr="00851ADA" w:rsidRDefault="00D02BAE" w:rsidP="00D02BAE">
      <w:pPr>
        <w:spacing w:line="135" w:lineRule="exact"/>
        <w:rPr>
          <w:sz w:val="24"/>
          <w:szCs w:val="24"/>
        </w:rPr>
      </w:pPr>
    </w:p>
    <w:p w:rsidR="00D02BAE" w:rsidRPr="00851ADA" w:rsidRDefault="00D02BAE" w:rsidP="00D02BAE">
      <w:pPr>
        <w:ind w:left="10" w:firstLine="340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принятие ценности семейной жизни, уважительное и заботливое отношение к членам своей семьи;</w:t>
      </w:r>
    </w:p>
    <w:p w:rsidR="00D02BAE" w:rsidRPr="00851ADA" w:rsidRDefault="00D02BAE" w:rsidP="00D02BAE">
      <w:pPr>
        <w:spacing w:line="43" w:lineRule="exact"/>
        <w:rPr>
          <w:sz w:val="24"/>
          <w:szCs w:val="24"/>
        </w:rPr>
      </w:pPr>
    </w:p>
    <w:p w:rsidR="00D02BAE" w:rsidRPr="00851ADA" w:rsidRDefault="00D02BAE" w:rsidP="00D02BAE">
      <w:pPr>
        <w:spacing w:line="221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эстетические потребности, ценност</w:t>
      </w:r>
      <w:r w:rsidR="007030CD" w:rsidRPr="00851ADA">
        <w:rPr>
          <w:rFonts w:eastAsia="Gabriola"/>
          <w:color w:val="231F20"/>
          <w:sz w:val="24"/>
          <w:szCs w:val="24"/>
        </w:rPr>
        <w:t>и и чувства, эстетическое созна</w:t>
      </w:r>
      <w:r w:rsidRPr="00851ADA">
        <w:rPr>
          <w:rFonts w:eastAsia="Gabriola"/>
          <w:color w:val="231F20"/>
          <w:sz w:val="24"/>
          <w:szCs w:val="24"/>
        </w:rPr>
        <w:t>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D02BAE" w:rsidRPr="00851ADA" w:rsidRDefault="00D02BAE" w:rsidP="00D02BAE">
      <w:pPr>
        <w:spacing w:line="200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Метапредметные результаты характеризуют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уровень сформирован</w:t>
      </w:r>
      <w:r w:rsidRPr="00851ADA">
        <w:rPr>
          <w:rFonts w:eastAsia="Gabriola"/>
          <w:color w:val="231F20"/>
          <w:sz w:val="24"/>
          <w:szCs w:val="24"/>
        </w:rPr>
        <w:t>ности универсальных учебных действ</w:t>
      </w:r>
      <w:r w:rsidR="007030CD" w:rsidRPr="00851ADA">
        <w:rPr>
          <w:rFonts w:eastAsia="Gabriola"/>
          <w:color w:val="231F20"/>
          <w:sz w:val="24"/>
          <w:szCs w:val="24"/>
        </w:rPr>
        <w:t>ий, проявляющихся в познаватель</w:t>
      </w:r>
      <w:r w:rsidRPr="00851ADA">
        <w:rPr>
          <w:rFonts w:eastAsia="Gabriola"/>
          <w:color w:val="231F20"/>
          <w:sz w:val="24"/>
          <w:szCs w:val="24"/>
        </w:rPr>
        <w:t>ной и практической деятельности учащихся:</w:t>
      </w:r>
    </w:p>
    <w:p w:rsidR="00D02BAE" w:rsidRPr="00851ADA" w:rsidRDefault="00D02BAE" w:rsidP="00D02BAE">
      <w:pPr>
        <w:ind w:left="10" w:firstLine="340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умение самостоятельно ставить новые учебные задачи на основе развития познавательных мотивов и интересов;</w:t>
      </w:r>
    </w:p>
    <w:p w:rsidR="00D02BAE" w:rsidRPr="00851ADA" w:rsidRDefault="00D02BAE" w:rsidP="00D02BAE">
      <w:pPr>
        <w:spacing w:line="200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умение самостоятельно планир</w:t>
      </w:r>
      <w:r w:rsidR="007030CD" w:rsidRPr="00851ADA">
        <w:rPr>
          <w:rFonts w:eastAsia="Gabriola"/>
          <w:color w:val="231F20"/>
          <w:sz w:val="24"/>
          <w:szCs w:val="24"/>
        </w:rPr>
        <w:t>овать альтернативные пути дости</w:t>
      </w:r>
      <w:r w:rsidRPr="00851ADA">
        <w:rPr>
          <w:rFonts w:eastAsia="Gabriola"/>
          <w:color w:val="231F20"/>
          <w:sz w:val="24"/>
          <w:szCs w:val="24"/>
        </w:rPr>
        <w:t xml:space="preserve">жения целей, осознанно выбирать </w:t>
      </w:r>
      <w:r w:rsidR="007030CD" w:rsidRPr="00851ADA">
        <w:rPr>
          <w:rFonts w:eastAsia="Gabriola"/>
          <w:color w:val="231F20"/>
          <w:sz w:val="24"/>
          <w:szCs w:val="24"/>
        </w:rPr>
        <w:t>наиболее эффективные способы ре</w:t>
      </w:r>
      <w:r w:rsidRPr="00851ADA">
        <w:rPr>
          <w:rFonts w:eastAsia="Gabriola"/>
          <w:color w:val="231F20"/>
          <w:sz w:val="24"/>
          <w:szCs w:val="24"/>
        </w:rPr>
        <w:t>шения учебных и познавательных задач;</w:t>
      </w:r>
    </w:p>
    <w:p w:rsidR="00D02BAE" w:rsidRPr="00851ADA" w:rsidRDefault="00D02BAE" w:rsidP="00D02BAE">
      <w:pPr>
        <w:spacing w:line="186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умение анализировать собстве</w:t>
      </w:r>
      <w:r w:rsidR="007030CD" w:rsidRPr="00851ADA">
        <w:rPr>
          <w:rFonts w:eastAsia="Gabriola"/>
          <w:color w:val="231F20"/>
          <w:sz w:val="24"/>
          <w:szCs w:val="24"/>
        </w:rPr>
        <w:t>нную учебную деятельность, адек</w:t>
      </w:r>
      <w:r w:rsidRPr="00851ADA">
        <w:rPr>
          <w:rFonts w:eastAsia="Gabriola"/>
          <w:color w:val="231F20"/>
          <w:sz w:val="24"/>
          <w:szCs w:val="24"/>
        </w:rPr>
        <w:t>ватно оценивать правильность или ошибочность выполнения учебной задачи и собственные возможности её решения, вносить необходимые коррективы для достижения запланированных результатов;</w:t>
      </w:r>
    </w:p>
    <w:p w:rsidR="00D02BAE" w:rsidRPr="00851ADA" w:rsidRDefault="00D02BAE" w:rsidP="00D02BAE">
      <w:pPr>
        <w:spacing w:line="4" w:lineRule="exact"/>
        <w:rPr>
          <w:sz w:val="24"/>
          <w:szCs w:val="24"/>
        </w:rPr>
      </w:pPr>
    </w:p>
    <w:p w:rsidR="00D02BAE" w:rsidRPr="00851ADA" w:rsidRDefault="00D02BAE" w:rsidP="00D02BAE">
      <w:pPr>
        <w:spacing w:line="186" w:lineRule="auto"/>
        <w:ind w:left="350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владение основами самоконтроля, самооценки, принятия решений</w:t>
      </w:r>
    </w:p>
    <w:p w:rsidR="00D02BAE" w:rsidRPr="00851ADA" w:rsidRDefault="00D02BAE" w:rsidP="00D02BAE">
      <w:pPr>
        <w:spacing w:line="1" w:lineRule="exact"/>
        <w:rPr>
          <w:sz w:val="24"/>
          <w:szCs w:val="24"/>
        </w:rPr>
      </w:pPr>
    </w:p>
    <w:p w:rsidR="00D02BAE" w:rsidRPr="00851ADA" w:rsidRDefault="00D02BAE" w:rsidP="00D02BAE">
      <w:pPr>
        <w:numPr>
          <w:ilvl w:val="0"/>
          <w:numId w:val="2"/>
        </w:numPr>
        <w:tabs>
          <w:tab w:val="left" w:pos="252"/>
        </w:tabs>
        <w:ind w:left="10" w:hanging="10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осуществления осознанного выбора в учебной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и познавательной де</w:t>
      </w:r>
      <w:r w:rsidRPr="00851ADA">
        <w:rPr>
          <w:rFonts w:eastAsia="Gabriola"/>
          <w:color w:val="231F20"/>
          <w:sz w:val="24"/>
          <w:szCs w:val="24"/>
        </w:rPr>
        <w:t>ятельности;</w:t>
      </w:r>
    </w:p>
    <w:p w:rsidR="00D02BAE" w:rsidRPr="00851ADA" w:rsidRDefault="00D02BAE" w:rsidP="00D02BAE">
      <w:pPr>
        <w:spacing w:line="43" w:lineRule="exact"/>
        <w:rPr>
          <w:rFonts w:eastAsia="Gabriola"/>
          <w:color w:val="231F20"/>
          <w:sz w:val="24"/>
          <w:szCs w:val="24"/>
        </w:rPr>
      </w:pPr>
    </w:p>
    <w:p w:rsidR="00D02BAE" w:rsidRPr="00851ADA" w:rsidRDefault="00D02BAE" w:rsidP="00D02BAE">
      <w:pPr>
        <w:spacing w:line="186" w:lineRule="auto"/>
        <w:ind w:left="10"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lastRenderedPageBreak/>
        <w:t>— 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D02BAE" w:rsidRPr="00851ADA" w:rsidRDefault="00D02BAE" w:rsidP="00D02BAE">
      <w:pPr>
        <w:spacing w:line="4" w:lineRule="exact"/>
        <w:rPr>
          <w:rFonts w:eastAsia="Gabriola"/>
          <w:color w:val="231F20"/>
          <w:sz w:val="24"/>
          <w:szCs w:val="24"/>
        </w:rPr>
      </w:pPr>
    </w:p>
    <w:p w:rsidR="00D02BAE" w:rsidRPr="00851ADA" w:rsidRDefault="00D02BAE" w:rsidP="00D02BAE">
      <w:pPr>
        <w:spacing w:line="186" w:lineRule="auto"/>
        <w:ind w:left="350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смысловое чтение текстов различных стилей и жанров;</w:t>
      </w:r>
    </w:p>
    <w:p w:rsidR="00D02BAE" w:rsidRPr="00851ADA" w:rsidRDefault="00D02BAE" w:rsidP="00D02BAE">
      <w:pPr>
        <w:ind w:left="10" w:firstLine="340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умение создавать, применять и преобразовывать знаки и символы, модели и схемы для решения учебных и познавательных задач;</w:t>
      </w:r>
    </w:p>
    <w:p w:rsidR="00D02BAE" w:rsidRPr="00851ADA" w:rsidRDefault="00D02BAE" w:rsidP="00D02BAE">
      <w:pPr>
        <w:spacing w:line="135" w:lineRule="exact"/>
        <w:rPr>
          <w:rFonts w:eastAsia="Gabriola"/>
          <w:color w:val="231F20"/>
          <w:sz w:val="24"/>
          <w:szCs w:val="24"/>
        </w:rPr>
      </w:pPr>
    </w:p>
    <w:p w:rsidR="00D02BAE" w:rsidRPr="00851ADA" w:rsidRDefault="00D02BAE" w:rsidP="00D02BAE">
      <w:pPr>
        <w:spacing w:line="186" w:lineRule="auto"/>
        <w:ind w:left="10"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умение организовывать учебное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сотрудничество и совместную де</w:t>
      </w:r>
      <w:r w:rsidRPr="00851ADA">
        <w:rPr>
          <w:rFonts w:eastAsia="Gabriola"/>
          <w:color w:val="231F20"/>
          <w:sz w:val="24"/>
          <w:szCs w:val="24"/>
        </w:rPr>
        <w:t>ятельность с учителем и сверстниками: определять цели, распределять функции и роли участников, наприме</w:t>
      </w:r>
      <w:r w:rsidR="007030CD" w:rsidRPr="00851ADA">
        <w:rPr>
          <w:rFonts w:eastAsia="Gabriola"/>
          <w:color w:val="231F20"/>
          <w:sz w:val="24"/>
          <w:szCs w:val="24"/>
        </w:rPr>
        <w:t>р в художественном проекте, вза</w:t>
      </w:r>
      <w:r w:rsidRPr="00851ADA">
        <w:rPr>
          <w:rFonts w:eastAsia="Gabriola"/>
          <w:color w:val="231F20"/>
          <w:sz w:val="24"/>
          <w:szCs w:val="24"/>
        </w:rPr>
        <w:t>имодействовать и работать в группе;</w:t>
      </w:r>
    </w:p>
    <w:p w:rsidR="00D02BAE" w:rsidRPr="00851ADA" w:rsidRDefault="00D02BAE" w:rsidP="00D02BAE">
      <w:pPr>
        <w:spacing w:line="203" w:lineRule="auto"/>
        <w:ind w:left="10"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формирование и развитие ко</w:t>
      </w:r>
      <w:r w:rsidR="007030CD" w:rsidRPr="00851ADA">
        <w:rPr>
          <w:rFonts w:eastAsia="Gabriola"/>
          <w:color w:val="231F20"/>
          <w:sz w:val="24"/>
          <w:szCs w:val="24"/>
        </w:rPr>
        <w:t>мпетентности в области использо</w:t>
      </w:r>
      <w:r w:rsidRPr="00851ADA">
        <w:rPr>
          <w:rFonts w:eastAsia="Gabriola"/>
          <w:color w:val="231F20"/>
          <w:sz w:val="24"/>
          <w:szCs w:val="24"/>
        </w:rPr>
        <w:t>вания ИКТ; стремление к самостоятельному общению с искусством и художественному самообразованию.</w:t>
      </w:r>
    </w:p>
    <w:p w:rsidR="00D51652" w:rsidRPr="00851ADA" w:rsidRDefault="00815542" w:rsidP="00D51652">
      <w:pPr>
        <w:ind w:firstLine="340"/>
        <w:rPr>
          <w:sz w:val="24"/>
          <w:szCs w:val="24"/>
        </w:rPr>
      </w:pPr>
      <w:r w:rsidRPr="00815542">
        <w:rPr>
          <w:rFonts w:eastAsia="Gabriola"/>
          <w:color w:val="231F20"/>
          <w:sz w:val="24"/>
          <w:szCs w:val="24"/>
        </w:rPr>
        <w:pict>
          <v:rect id="Shape 27" o:spid="_x0000_s1040" style="position:absolute;left:0;text-align:left;margin-left:46.7pt;margin-top:.1pt;width:390.25pt;height:21.25pt;z-index:-251651072;visibility:visible;mso-wrap-distance-left:0;mso-wrap-distance-right:0;mso-position-horizontal-relative:page;mso-position-vertical-relative:page" o:allowincell="f" stroked="f">
            <w10:wrap anchorx="page" anchory="page"/>
          </v:rect>
        </w:pict>
      </w:r>
      <w:r w:rsidR="00D51652" w:rsidRPr="00851ADA">
        <w:rPr>
          <w:rFonts w:eastAsia="Gabriola"/>
          <w:color w:val="231F20"/>
          <w:sz w:val="24"/>
          <w:szCs w:val="24"/>
        </w:rPr>
        <w:t>Предметные результаты обеспе</w:t>
      </w:r>
      <w:r w:rsidR="007030CD" w:rsidRPr="00851ADA">
        <w:rPr>
          <w:rFonts w:eastAsia="Gabriola"/>
          <w:color w:val="231F20"/>
          <w:sz w:val="24"/>
          <w:szCs w:val="24"/>
        </w:rPr>
        <w:t>чивают успешное обучение на сле</w:t>
      </w:r>
      <w:r w:rsidR="00D51652" w:rsidRPr="00851ADA">
        <w:rPr>
          <w:rFonts w:eastAsia="Gabriola"/>
          <w:color w:val="231F20"/>
          <w:sz w:val="24"/>
          <w:szCs w:val="24"/>
        </w:rPr>
        <w:t>дующей ступени общего образования и отражают:</w:t>
      </w:r>
    </w:p>
    <w:p w:rsidR="00D51652" w:rsidRPr="00851ADA" w:rsidRDefault="00D51652" w:rsidP="00D51652">
      <w:pPr>
        <w:spacing w:line="99" w:lineRule="exact"/>
        <w:rPr>
          <w:sz w:val="24"/>
          <w:szCs w:val="24"/>
        </w:rPr>
      </w:pPr>
    </w:p>
    <w:p w:rsidR="00D51652" w:rsidRPr="00851ADA" w:rsidRDefault="00D51652" w:rsidP="00D51652">
      <w:pPr>
        <w:ind w:firstLine="340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степень развития основ музыкальной культуры школьника как неотъемлемой части его общей духовной культуры;</w:t>
      </w:r>
    </w:p>
    <w:p w:rsidR="00D51652" w:rsidRPr="00851ADA" w:rsidRDefault="00D51652" w:rsidP="00D51652">
      <w:pPr>
        <w:spacing w:line="98" w:lineRule="exact"/>
        <w:rPr>
          <w:sz w:val="24"/>
          <w:szCs w:val="24"/>
        </w:rPr>
      </w:pPr>
    </w:p>
    <w:p w:rsidR="00D51652" w:rsidRPr="00851ADA" w:rsidRDefault="00D51652" w:rsidP="00D51652">
      <w:pPr>
        <w:spacing w:line="222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сформированность потребнос</w:t>
      </w:r>
      <w:r w:rsidR="007030CD" w:rsidRPr="00851ADA">
        <w:rPr>
          <w:rFonts w:eastAsia="Gabriola"/>
          <w:color w:val="231F20"/>
          <w:sz w:val="24"/>
          <w:szCs w:val="24"/>
        </w:rPr>
        <w:t>ти в общении с музыкой для даль</w:t>
      </w:r>
      <w:r w:rsidRPr="00851ADA">
        <w:rPr>
          <w:rFonts w:eastAsia="Gabriola"/>
          <w:color w:val="231F20"/>
          <w:sz w:val="24"/>
          <w:szCs w:val="24"/>
        </w:rPr>
        <w:t>нейшего духовно-нравственного разви</w:t>
      </w:r>
      <w:r w:rsidR="007030CD" w:rsidRPr="00851ADA">
        <w:rPr>
          <w:rFonts w:eastAsia="Gabriola"/>
          <w:color w:val="231F20"/>
          <w:sz w:val="24"/>
          <w:szCs w:val="24"/>
        </w:rPr>
        <w:t>тия, социализации, самообразова</w:t>
      </w:r>
      <w:r w:rsidRPr="00851ADA">
        <w:rPr>
          <w:rFonts w:eastAsia="Gabriola"/>
          <w:color w:val="231F20"/>
          <w:sz w:val="24"/>
          <w:szCs w:val="24"/>
        </w:rPr>
        <w:t>ния, организации содержательного куль</w:t>
      </w:r>
      <w:r w:rsidR="007030CD" w:rsidRPr="00851ADA">
        <w:rPr>
          <w:rFonts w:eastAsia="Gabriola"/>
          <w:color w:val="231F20"/>
          <w:sz w:val="24"/>
          <w:szCs w:val="24"/>
        </w:rPr>
        <w:t>турного досуга на основе осозна</w:t>
      </w:r>
      <w:r w:rsidRPr="00851ADA">
        <w:rPr>
          <w:rFonts w:eastAsia="Gabriola"/>
          <w:color w:val="231F20"/>
          <w:sz w:val="24"/>
          <w:szCs w:val="24"/>
        </w:rPr>
        <w:t>ния роли музыки в жизни отдельного человека и общества, в развитии мировой культуры;</w:t>
      </w:r>
    </w:p>
    <w:p w:rsidR="00D51652" w:rsidRPr="00851ADA" w:rsidRDefault="00D51652" w:rsidP="00D51652">
      <w:pPr>
        <w:spacing w:line="2" w:lineRule="exact"/>
        <w:rPr>
          <w:sz w:val="24"/>
          <w:szCs w:val="24"/>
        </w:rPr>
      </w:pPr>
    </w:p>
    <w:p w:rsidR="00D51652" w:rsidRPr="00851ADA" w:rsidRDefault="00D51652" w:rsidP="00D51652">
      <w:pPr>
        <w:spacing w:line="222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становление общих музыкаль</w:t>
      </w:r>
      <w:r w:rsidR="007030CD" w:rsidRPr="00851ADA">
        <w:rPr>
          <w:rFonts w:eastAsia="Gabriola"/>
          <w:color w:val="231F20"/>
          <w:sz w:val="24"/>
          <w:szCs w:val="24"/>
        </w:rPr>
        <w:t>ных способностей школьников (му</w:t>
      </w:r>
      <w:r w:rsidRPr="00851ADA">
        <w:rPr>
          <w:rFonts w:eastAsia="Gabriola"/>
          <w:color w:val="231F20"/>
          <w:sz w:val="24"/>
          <w:szCs w:val="24"/>
        </w:rPr>
        <w:t>зыкальной памяти и слуха), а также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образного и ассоциативного мыш</w:t>
      </w:r>
      <w:r w:rsidRPr="00851ADA">
        <w:rPr>
          <w:rFonts w:eastAsia="Gabriola"/>
          <w:color w:val="231F20"/>
          <w:sz w:val="24"/>
          <w:szCs w:val="24"/>
        </w:rPr>
        <w:t>ления, фантазии и творческого воображения, эмоц</w:t>
      </w:r>
      <w:r w:rsidR="007030CD" w:rsidRPr="00851ADA">
        <w:rPr>
          <w:rFonts w:eastAsia="Gabriola"/>
          <w:color w:val="231F20"/>
          <w:sz w:val="24"/>
          <w:szCs w:val="24"/>
        </w:rPr>
        <w:t>ионально-ценностно</w:t>
      </w:r>
      <w:r w:rsidRPr="00851ADA">
        <w:rPr>
          <w:rFonts w:eastAsia="Gabriola"/>
          <w:color w:val="231F20"/>
          <w:sz w:val="24"/>
          <w:szCs w:val="24"/>
        </w:rPr>
        <w:t>го отношения к явлениям жизни и искусства на основе восприятия и анализа художественного образа;</w:t>
      </w:r>
    </w:p>
    <w:p w:rsidR="00D51652" w:rsidRPr="00851ADA" w:rsidRDefault="00D51652" w:rsidP="00D51652">
      <w:pPr>
        <w:spacing w:line="2" w:lineRule="exact"/>
        <w:rPr>
          <w:sz w:val="24"/>
          <w:szCs w:val="24"/>
        </w:rPr>
      </w:pPr>
    </w:p>
    <w:p w:rsidR="00D51652" w:rsidRPr="00851ADA" w:rsidRDefault="00D51652" w:rsidP="00D51652">
      <w:pPr>
        <w:spacing w:line="222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сформированность мотивац</w:t>
      </w:r>
      <w:r w:rsidR="007030CD" w:rsidRPr="00851ADA">
        <w:rPr>
          <w:rFonts w:eastAsia="Gabriola"/>
          <w:color w:val="231F20"/>
          <w:sz w:val="24"/>
          <w:szCs w:val="24"/>
        </w:rPr>
        <w:t>ионной направленности на продук</w:t>
      </w:r>
      <w:r w:rsidRPr="00851ADA">
        <w:rPr>
          <w:rFonts w:eastAsia="Gabriola"/>
          <w:color w:val="231F20"/>
          <w:sz w:val="24"/>
          <w:szCs w:val="24"/>
        </w:rPr>
        <w:t>тивную музыкально-творческую деятельность (слушание музыки, пение, инструментальное музицирование,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драматизация музыкальных произ</w:t>
      </w:r>
      <w:r w:rsidRPr="00851ADA">
        <w:rPr>
          <w:rFonts w:eastAsia="Gabriola"/>
          <w:color w:val="231F20"/>
          <w:sz w:val="24"/>
          <w:szCs w:val="24"/>
        </w:rPr>
        <w:t>ведений, импровизация, музыкально-пластическое движение, создание проектов и др.);</w:t>
      </w:r>
    </w:p>
    <w:p w:rsidR="00D51652" w:rsidRPr="00851ADA" w:rsidRDefault="00D51652" w:rsidP="00D51652">
      <w:pPr>
        <w:spacing w:line="2" w:lineRule="exact"/>
        <w:rPr>
          <w:sz w:val="24"/>
          <w:szCs w:val="24"/>
        </w:rPr>
      </w:pPr>
    </w:p>
    <w:p w:rsidR="00D51652" w:rsidRPr="00851ADA" w:rsidRDefault="00D51652" w:rsidP="00D51652">
      <w:pPr>
        <w:spacing w:line="186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воспитание эстетического отн</w:t>
      </w:r>
      <w:r w:rsidR="007030CD" w:rsidRPr="00851ADA">
        <w:rPr>
          <w:rFonts w:eastAsia="Gabriola"/>
          <w:color w:val="231F20"/>
          <w:sz w:val="24"/>
          <w:szCs w:val="24"/>
        </w:rPr>
        <w:t>ошения к миру, критического вос</w:t>
      </w:r>
      <w:r w:rsidRPr="00851ADA">
        <w:rPr>
          <w:rFonts w:eastAsia="Gabriola"/>
          <w:color w:val="231F20"/>
          <w:sz w:val="24"/>
          <w:szCs w:val="24"/>
        </w:rPr>
        <w:t>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различными видами изобразительного искусства;</w:t>
      </w:r>
    </w:p>
    <w:p w:rsidR="00D51652" w:rsidRPr="00851ADA" w:rsidRDefault="00D51652" w:rsidP="00D51652">
      <w:pPr>
        <w:spacing w:line="4" w:lineRule="exact"/>
        <w:rPr>
          <w:sz w:val="24"/>
          <w:szCs w:val="24"/>
        </w:rPr>
      </w:pPr>
    </w:p>
    <w:p w:rsidR="00D51652" w:rsidRPr="00851ADA" w:rsidRDefault="00D51652" w:rsidP="00D51652">
      <w:pPr>
        <w:spacing w:line="186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расширение музыкального и об</w:t>
      </w:r>
      <w:r w:rsidR="007030CD" w:rsidRPr="00851ADA">
        <w:rPr>
          <w:rFonts w:eastAsia="Gabriola"/>
          <w:color w:val="231F20"/>
          <w:sz w:val="24"/>
          <w:szCs w:val="24"/>
        </w:rPr>
        <w:t>щего культурного кругозора; вос</w:t>
      </w:r>
      <w:r w:rsidRPr="00851ADA">
        <w:rPr>
          <w:rFonts w:eastAsia="Gabriola"/>
          <w:color w:val="231F20"/>
          <w:sz w:val="24"/>
          <w:szCs w:val="24"/>
        </w:rPr>
        <w:t>питание музыкального вкуса, устойчивого интереса к музы</w:t>
      </w:r>
      <w:r w:rsidR="007030CD" w:rsidRPr="00851ADA">
        <w:rPr>
          <w:rFonts w:eastAsia="Gabriola"/>
          <w:color w:val="231F20"/>
          <w:sz w:val="24"/>
          <w:szCs w:val="24"/>
        </w:rPr>
        <w:t>ке своего на</w:t>
      </w:r>
      <w:r w:rsidRPr="00851ADA">
        <w:rPr>
          <w:rFonts w:eastAsia="Gabriola"/>
          <w:color w:val="231F20"/>
          <w:sz w:val="24"/>
          <w:szCs w:val="24"/>
        </w:rPr>
        <w:t>рода и других народов мира, класси</w:t>
      </w:r>
      <w:r w:rsidR="007030CD" w:rsidRPr="00851ADA">
        <w:rPr>
          <w:rFonts w:eastAsia="Gabriola"/>
          <w:color w:val="231F20"/>
          <w:sz w:val="24"/>
          <w:szCs w:val="24"/>
        </w:rPr>
        <w:t>ческому и современному музыкаль</w:t>
      </w:r>
      <w:r w:rsidRPr="00851ADA">
        <w:rPr>
          <w:rFonts w:eastAsia="Gabriola"/>
          <w:color w:val="231F20"/>
          <w:sz w:val="24"/>
          <w:szCs w:val="24"/>
        </w:rPr>
        <w:t>ному наследию;</w:t>
      </w:r>
    </w:p>
    <w:p w:rsidR="00D51652" w:rsidRPr="00851ADA" w:rsidRDefault="00D51652" w:rsidP="00D51652">
      <w:pPr>
        <w:spacing w:line="4" w:lineRule="exact"/>
        <w:rPr>
          <w:sz w:val="24"/>
          <w:szCs w:val="24"/>
        </w:rPr>
      </w:pPr>
    </w:p>
    <w:p w:rsidR="00D51652" w:rsidRPr="00851ADA" w:rsidRDefault="00D51652" w:rsidP="00D51652">
      <w:pPr>
        <w:spacing w:line="186" w:lineRule="auto"/>
        <w:ind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овладение основами музыкальной грамотности: способностью эмоционально воспринимать музыку как живое образное искусство во взаимосвязи с жизнью, владеть специал</w:t>
      </w:r>
      <w:r w:rsidR="007030CD" w:rsidRPr="00851ADA">
        <w:rPr>
          <w:rFonts w:eastAsia="Gabriola"/>
          <w:color w:val="231F20"/>
          <w:sz w:val="24"/>
          <w:szCs w:val="24"/>
        </w:rPr>
        <w:t>ьной терминологией и ключевы</w:t>
      </w:r>
      <w:r w:rsidRPr="00851ADA">
        <w:rPr>
          <w:rFonts w:eastAsia="Gabriola"/>
          <w:color w:val="231F20"/>
          <w:sz w:val="24"/>
          <w:szCs w:val="24"/>
        </w:rPr>
        <w:t>ми понятиями музыкального искусства, элементарной нотной грамотой</w:t>
      </w:r>
    </w:p>
    <w:p w:rsidR="00D51652" w:rsidRPr="00851ADA" w:rsidRDefault="00D51652" w:rsidP="00D51652">
      <w:pPr>
        <w:spacing w:line="4" w:lineRule="exact"/>
        <w:rPr>
          <w:sz w:val="24"/>
          <w:szCs w:val="24"/>
        </w:rPr>
      </w:pPr>
    </w:p>
    <w:p w:rsidR="00D51652" w:rsidRPr="00851ADA" w:rsidRDefault="00D51652" w:rsidP="00D51652">
      <w:pPr>
        <w:numPr>
          <w:ilvl w:val="0"/>
          <w:numId w:val="3"/>
        </w:numPr>
        <w:tabs>
          <w:tab w:val="left" w:pos="220"/>
        </w:tabs>
        <w:spacing w:line="186" w:lineRule="auto"/>
        <w:ind w:left="220" w:hanging="213"/>
        <w:rPr>
          <w:rFonts w:eastAsia="Gabriola"/>
          <w:color w:val="231F20"/>
          <w:sz w:val="24"/>
          <w:szCs w:val="24"/>
        </w:rPr>
      </w:pPr>
      <w:proofErr w:type="gramStart"/>
      <w:r w:rsidRPr="00851ADA">
        <w:rPr>
          <w:rFonts w:eastAsia="Gabriola"/>
          <w:color w:val="231F20"/>
          <w:sz w:val="24"/>
          <w:szCs w:val="24"/>
        </w:rPr>
        <w:t>рамках</w:t>
      </w:r>
      <w:proofErr w:type="gramEnd"/>
      <w:r w:rsidRPr="00851ADA">
        <w:rPr>
          <w:rFonts w:eastAsia="Gabriola"/>
          <w:color w:val="231F20"/>
          <w:sz w:val="24"/>
          <w:szCs w:val="24"/>
        </w:rPr>
        <w:t xml:space="preserve"> изучаемого курса;</w:t>
      </w:r>
    </w:p>
    <w:p w:rsidR="00D51652" w:rsidRPr="00851ADA" w:rsidRDefault="00D51652" w:rsidP="00D51652">
      <w:pPr>
        <w:spacing w:line="1" w:lineRule="exact"/>
        <w:rPr>
          <w:rFonts w:eastAsia="Gabriola"/>
          <w:color w:val="231F20"/>
          <w:sz w:val="24"/>
          <w:szCs w:val="24"/>
        </w:rPr>
      </w:pPr>
    </w:p>
    <w:p w:rsidR="00D51652" w:rsidRPr="00851ADA" w:rsidRDefault="00D51652" w:rsidP="00D51652">
      <w:pPr>
        <w:spacing w:line="186" w:lineRule="auto"/>
        <w:ind w:firstLine="340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приобретение устойчивых навыков</w:t>
      </w:r>
      <w:r w:rsidR="007030CD" w:rsidRPr="00851ADA">
        <w:rPr>
          <w:rFonts w:eastAsia="Gabriola"/>
          <w:color w:val="231F20"/>
          <w:sz w:val="24"/>
          <w:szCs w:val="24"/>
        </w:rPr>
        <w:t xml:space="preserve"> самостоятельной, целенаправлен</w:t>
      </w:r>
      <w:r w:rsidRPr="00851ADA">
        <w:rPr>
          <w:rFonts w:eastAsia="Gabriola"/>
          <w:color w:val="231F20"/>
          <w:sz w:val="24"/>
          <w:szCs w:val="24"/>
        </w:rPr>
        <w:t>ной и содержательной музыкально-учебной деятельности, включая ИКТ;</w:t>
      </w:r>
    </w:p>
    <w:p w:rsidR="00D51652" w:rsidRPr="00851ADA" w:rsidRDefault="00D51652" w:rsidP="00D51652">
      <w:pPr>
        <w:spacing w:line="203" w:lineRule="auto"/>
        <w:ind w:firstLine="340"/>
        <w:jc w:val="both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— сотрудничество в ходе реализации коллективных, групповых, индивидуальных творческих и исследов</w:t>
      </w:r>
      <w:r w:rsidR="007030CD" w:rsidRPr="00851ADA">
        <w:rPr>
          <w:rFonts w:eastAsia="Gabriola"/>
          <w:color w:val="231F20"/>
          <w:sz w:val="24"/>
          <w:szCs w:val="24"/>
        </w:rPr>
        <w:t>ательских проектов, решения раз</w:t>
      </w:r>
      <w:r w:rsidRPr="00851ADA">
        <w:rPr>
          <w:rFonts w:eastAsia="Gabriola"/>
          <w:color w:val="231F20"/>
          <w:sz w:val="24"/>
          <w:szCs w:val="24"/>
        </w:rPr>
        <w:t>личных музыкально-творческих задач.</w:t>
      </w:r>
    </w:p>
    <w:p w:rsidR="00D51652" w:rsidRPr="00851ADA" w:rsidRDefault="00D51652" w:rsidP="00D51652">
      <w:pPr>
        <w:spacing w:line="76" w:lineRule="exact"/>
        <w:rPr>
          <w:sz w:val="24"/>
          <w:szCs w:val="24"/>
        </w:rPr>
      </w:pPr>
    </w:p>
    <w:p w:rsidR="00D51652" w:rsidRDefault="00D51652" w:rsidP="00D51652">
      <w:pPr>
        <w:ind w:left="2100"/>
        <w:rPr>
          <w:rFonts w:eastAsia="Gabriola"/>
          <w:b/>
          <w:bCs/>
          <w:color w:val="231F20"/>
          <w:sz w:val="24"/>
          <w:szCs w:val="24"/>
        </w:rPr>
      </w:pPr>
      <w:r w:rsidRPr="00F44985">
        <w:rPr>
          <w:rFonts w:eastAsia="Gabriola"/>
          <w:b/>
          <w:bCs/>
          <w:color w:val="231F20"/>
          <w:sz w:val="24"/>
          <w:szCs w:val="24"/>
        </w:rPr>
        <w:t>ПЛАНИРУЕМЫЕ РЕЗУЛЬТАТЫ</w:t>
      </w:r>
    </w:p>
    <w:p w:rsidR="00762DA6" w:rsidRPr="00762DA6" w:rsidRDefault="00762DA6" w:rsidP="00762DA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62DA6">
        <w:rPr>
          <w:b/>
          <w:sz w:val="24"/>
          <w:szCs w:val="24"/>
        </w:rPr>
        <w:t>Выпускник научится: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значение интонации в музыке как носителя образного смысла;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анализировать средства музыкальной выразительности: мелодию, ритм, темп, динамику, лад;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lastRenderedPageBreak/>
        <w:t>понимать жизненно-образное содержание музыкальных произведений разных жанров;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различать и характеризовать приемы взаимодействия и развития образов музыкальных произведений;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различать многообразие музыкальных образов и способов их развития;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производить интонационно-образный анализ музыкального произведения;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основной принцип построения и развития музыки;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анализировать взаимосвязь жизненного содержания музыки и музыкальных образов;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значение устного народного музыкального творчества в развитии общей культуры народа;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специфику перевоплощения народной музыки в произведениях композиторов;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взаимосвязь профессиональной композиторской музыки и народного музыкального творчества;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драматургии;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школы;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узнавать характерные черты и образцы творчества крупнейших русских и зарубежных композиторов;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proofErr w:type="gramStart"/>
      <w:r w:rsidRPr="00762DA6">
        <w:rPr>
          <w:sz w:val="24"/>
          <w:szCs w:val="24"/>
        </w:rPr>
        <w:lastRenderedPageBreak/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  <w:proofErr w:type="gramEnd"/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узнавать формы построения музыки (</w:t>
      </w:r>
      <w:proofErr w:type="spellStart"/>
      <w:r w:rsidRPr="00762DA6">
        <w:rPr>
          <w:sz w:val="24"/>
          <w:szCs w:val="24"/>
        </w:rPr>
        <w:t>двухчастную</w:t>
      </w:r>
      <w:proofErr w:type="spellEnd"/>
      <w:r w:rsidRPr="00762DA6">
        <w:rPr>
          <w:sz w:val="24"/>
          <w:szCs w:val="24"/>
        </w:rPr>
        <w:t xml:space="preserve">, </w:t>
      </w:r>
      <w:proofErr w:type="gramStart"/>
      <w:r w:rsidRPr="00762DA6">
        <w:rPr>
          <w:sz w:val="24"/>
          <w:szCs w:val="24"/>
        </w:rPr>
        <w:t>трехчастную</w:t>
      </w:r>
      <w:proofErr w:type="gramEnd"/>
      <w:r w:rsidRPr="00762DA6">
        <w:rPr>
          <w:sz w:val="24"/>
          <w:szCs w:val="24"/>
        </w:rPr>
        <w:t>, вариации, рондо);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тембры музыкальных инструментов;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виды оркестров: симфонического, духового, камерного, оркестра народных инструментов, эстрадно-джазового оркестра;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владеть музыкальными терминами в пределах изучаемой темы;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 xml:space="preserve"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 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характерные особенности музыкального языка;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proofErr w:type="gramStart"/>
      <w:r w:rsidRPr="00762DA6">
        <w:rPr>
          <w:sz w:val="24"/>
          <w:szCs w:val="24"/>
        </w:rPr>
        <w:t>эмоционально-образно</w:t>
      </w:r>
      <w:proofErr w:type="gramEnd"/>
      <w:r w:rsidRPr="00762DA6">
        <w:rPr>
          <w:sz w:val="24"/>
          <w:szCs w:val="24"/>
        </w:rPr>
        <w:t xml:space="preserve"> воспринимать и характеризовать музыкальные произведения;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анализировать произведения выдающихся композиторов прошлого и современности;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анализировать единство жизненного содержания и художественной формы в различных музыкальных образах;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творчески интерпретировать содержание музыкальных произведений;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различать интерпретацию классической музыки в современных обработках;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характерные признаки современной популярной музыки;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 xml:space="preserve">называть стили рок-музыки и ее отдельных направлений: </w:t>
      </w:r>
      <w:proofErr w:type="spellStart"/>
      <w:proofErr w:type="gramStart"/>
      <w:r w:rsidRPr="00762DA6">
        <w:rPr>
          <w:sz w:val="24"/>
          <w:szCs w:val="24"/>
        </w:rPr>
        <w:t>рок-оперы</w:t>
      </w:r>
      <w:proofErr w:type="spellEnd"/>
      <w:proofErr w:type="gramEnd"/>
      <w:r w:rsidRPr="00762DA6">
        <w:rPr>
          <w:sz w:val="24"/>
          <w:szCs w:val="24"/>
        </w:rPr>
        <w:t>, рок-н-ролла и др.;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анализировать творчество исполнителей авторской песни;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выявлять особенности взаимодействия музыки с другими видами искусства;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находить жанровые параллели между музыкой и другими видами искусств;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сравнивать интонации музыкального, живописного и литературного произведений;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lastRenderedPageBreak/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находить ассоциативные связи между художественными образами музыки, изобразительного искусства и литературы;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значимость музыки в творчестве писателей и поэтов;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proofErr w:type="gramStart"/>
      <w:r w:rsidRPr="00762DA6">
        <w:rPr>
          <w:sz w:val="24"/>
          <w:szCs w:val="24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  <w:proofErr w:type="gramEnd"/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разновидности хоровых коллективов по стилю (манере) исполнения: народные, академические;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 xml:space="preserve">владеть навыками </w:t>
      </w:r>
      <w:proofErr w:type="gramStart"/>
      <w:r w:rsidRPr="00762DA6">
        <w:rPr>
          <w:sz w:val="24"/>
          <w:szCs w:val="24"/>
        </w:rPr>
        <w:t>вокально-хорового</w:t>
      </w:r>
      <w:proofErr w:type="gramEnd"/>
      <w:r w:rsidRPr="00762DA6">
        <w:rPr>
          <w:sz w:val="24"/>
          <w:szCs w:val="24"/>
        </w:rPr>
        <w:t xml:space="preserve"> </w:t>
      </w:r>
      <w:proofErr w:type="spellStart"/>
      <w:r w:rsidRPr="00762DA6">
        <w:rPr>
          <w:sz w:val="24"/>
          <w:szCs w:val="24"/>
        </w:rPr>
        <w:t>музицирования</w:t>
      </w:r>
      <w:proofErr w:type="spellEnd"/>
      <w:r w:rsidRPr="00762DA6">
        <w:rPr>
          <w:sz w:val="24"/>
          <w:szCs w:val="24"/>
        </w:rPr>
        <w:t>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применять навыки вокально-хоровой работы при пении с музыкальным сопровождением и без сопровождения (</w:t>
      </w:r>
      <w:r w:rsidRPr="00762DA6">
        <w:rPr>
          <w:sz w:val="24"/>
          <w:szCs w:val="24"/>
          <w:lang w:val="en-US"/>
        </w:rPr>
        <w:t>a</w:t>
      </w:r>
      <w:r w:rsidRPr="00762DA6">
        <w:rPr>
          <w:sz w:val="24"/>
          <w:szCs w:val="24"/>
        </w:rPr>
        <w:t xml:space="preserve"> </w:t>
      </w:r>
      <w:r w:rsidRPr="00762DA6">
        <w:rPr>
          <w:sz w:val="24"/>
          <w:szCs w:val="24"/>
          <w:lang w:val="en-US"/>
        </w:rPr>
        <w:t>cappella</w:t>
      </w:r>
      <w:r w:rsidRPr="00762DA6">
        <w:rPr>
          <w:sz w:val="24"/>
          <w:szCs w:val="24"/>
        </w:rPr>
        <w:t>);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творчески интерпретировать содержание музыкального произведения в пении;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 xml:space="preserve">участвовать в коллективной исполнительской деятельности, используя различные формы </w:t>
      </w:r>
      <w:proofErr w:type="gramStart"/>
      <w:r w:rsidRPr="00762DA6">
        <w:rPr>
          <w:sz w:val="24"/>
          <w:szCs w:val="24"/>
        </w:rPr>
        <w:t>индивидуального</w:t>
      </w:r>
      <w:proofErr w:type="gramEnd"/>
      <w:r w:rsidRPr="00762DA6">
        <w:rPr>
          <w:sz w:val="24"/>
          <w:szCs w:val="24"/>
        </w:rPr>
        <w:t xml:space="preserve"> и группового </w:t>
      </w:r>
      <w:proofErr w:type="spellStart"/>
      <w:r w:rsidRPr="00762DA6">
        <w:rPr>
          <w:sz w:val="24"/>
          <w:szCs w:val="24"/>
        </w:rPr>
        <w:t>музицирования</w:t>
      </w:r>
      <w:proofErr w:type="spellEnd"/>
      <w:r w:rsidRPr="00762DA6">
        <w:rPr>
          <w:sz w:val="24"/>
          <w:szCs w:val="24"/>
        </w:rPr>
        <w:t>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 xml:space="preserve">передавать свои музыкальные впечатления в устной или письменной форме; 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проявлять творческую инициативу, участвуя в музыкально-эстетической деятельности;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специфику музыки как вида искусства и ее значение в жизни человека и общества;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lastRenderedPageBreak/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приводить примеры выдающихся (в том числе современных) отечественных и зарубежных музыкальных исполнителей и исполнительских коллективов;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применять современные информационно-коммуникационные технологии для записи и воспроизведения музыки;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обосновывать собственные предпочтения, касающиеся музыкальных произведений различных стилей и жанров;</w:t>
      </w:r>
    </w:p>
    <w:p w:rsidR="00762DA6" w:rsidRPr="00762DA6" w:rsidRDefault="00762DA6" w:rsidP="00762DA6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762DA6" w:rsidRPr="00762DA6" w:rsidRDefault="00762DA6" w:rsidP="00762DA6">
      <w:pPr>
        <w:tabs>
          <w:tab w:val="left" w:pos="993"/>
        </w:tabs>
        <w:spacing w:line="360" w:lineRule="auto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762DA6" w:rsidRPr="00762DA6" w:rsidRDefault="00762DA6" w:rsidP="00762DA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62DA6">
        <w:rPr>
          <w:b/>
          <w:sz w:val="24"/>
          <w:szCs w:val="24"/>
        </w:rPr>
        <w:t>Выпускник получит возможность научиться: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определять специфику духовной музыки в эпоху Средневековья;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распознавать мелодику знаменного распева – основы древнерусской церковной музыки;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выделять признаки для установления стилевых связей в процессе изучения музыкального искусства;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762DA6" w:rsidRPr="00762DA6" w:rsidRDefault="00762DA6" w:rsidP="00762DA6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762DA6">
        <w:rPr>
          <w:sz w:val="24"/>
          <w:szCs w:val="24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762DA6" w:rsidRPr="00762DA6" w:rsidRDefault="00762DA6" w:rsidP="00762DA6">
      <w:pPr>
        <w:pStyle w:val="3"/>
        <w:spacing w:before="0" w:beforeAutospacing="0" w:after="0" w:afterAutospacing="0" w:line="360" w:lineRule="auto"/>
        <w:ind w:firstLine="709"/>
        <w:rPr>
          <w:rFonts w:eastAsia="Calibri"/>
          <w:i/>
          <w:sz w:val="24"/>
          <w:szCs w:val="24"/>
        </w:rPr>
      </w:pPr>
    </w:p>
    <w:p w:rsidR="00D51652" w:rsidRPr="00762DA6" w:rsidRDefault="00762DA6" w:rsidP="00762DA6">
      <w:pPr>
        <w:spacing w:line="203" w:lineRule="auto"/>
        <w:jc w:val="both"/>
        <w:rPr>
          <w:rFonts w:eastAsia="Gabriola"/>
          <w:color w:val="231F20"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</w:t>
      </w:r>
      <w:r w:rsidR="00D51652" w:rsidRPr="00F44985">
        <w:rPr>
          <w:rFonts w:eastAsia="Gabriola"/>
          <w:b/>
          <w:bCs/>
          <w:color w:val="231F20"/>
          <w:sz w:val="24"/>
          <w:szCs w:val="24"/>
        </w:rPr>
        <w:t>СОДЕРЖАНИЕ КУРСА</w:t>
      </w:r>
    </w:p>
    <w:p w:rsidR="00D51652" w:rsidRPr="00851ADA" w:rsidRDefault="00D51652" w:rsidP="00D51652">
      <w:pPr>
        <w:spacing w:line="151" w:lineRule="exact"/>
        <w:rPr>
          <w:sz w:val="24"/>
          <w:szCs w:val="24"/>
        </w:rPr>
      </w:pPr>
    </w:p>
    <w:p w:rsidR="00D51652" w:rsidRPr="00851ADA" w:rsidRDefault="00D51652" w:rsidP="00D51652">
      <w:pPr>
        <w:spacing w:line="203" w:lineRule="auto"/>
        <w:ind w:left="10" w:firstLine="340"/>
        <w:jc w:val="both"/>
        <w:rPr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lastRenderedPageBreak/>
        <w:t>Основное содержание музыкальн</w:t>
      </w:r>
      <w:r w:rsidR="007030CD" w:rsidRPr="00851ADA">
        <w:rPr>
          <w:rFonts w:eastAsia="Gabriola"/>
          <w:color w:val="231F20"/>
          <w:sz w:val="24"/>
          <w:szCs w:val="24"/>
        </w:rPr>
        <w:t>ого образования в Примерной про</w:t>
      </w:r>
      <w:r w:rsidRPr="00851ADA">
        <w:rPr>
          <w:rFonts w:eastAsia="Gabriola"/>
          <w:color w:val="231F20"/>
          <w:sz w:val="24"/>
          <w:szCs w:val="24"/>
        </w:rPr>
        <w:t>грамме основного общего образовани</w:t>
      </w:r>
      <w:r w:rsidR="007030CD" w:rsidRPr="00851ADA">
        <w:rPr>
          <w:rFonts w:eastAsia="Gabriola"/>
          <w:color w:val="231F20"/>
          <w:sz w:val="24"/>
          <w:szCs w:val="24"/>
        </w:rPr>
        <w:t>я представлено следующими содер</w:t>
      </w:r>
      <w:r w:rsidRPr="00851ADA">
        <w:rPr>
          <w:rFonts w:eastAsia="Gabriola"/>
          <w:color w:val="231F20"/>
          <w:sz w:val="24"/>
          <w:szCs w:val="24"/>
        </w:rPr>
        <w:t>жательными линиями:</w:t>
      </w:r>
    </w:p>
    <w:p w:rsidR="00D51652" w:rsidRPr="004D2C32" w:rsidRDefault="00D51652" w:rsidP="00D51652">
      <w:pPr>
        <w:numPr>
          <w:ilvl w:val="0"/>
          <w:numId w:val="5"/>
        </w:numPr>
        <w:tabs>
          <w:tab w:val="left" w:pos="610"/>
        </w:tabs>
        <w:spacing w:line="189" w:lineRule="auto"/>
        <w:ind w:left="610" w:hanging="269"/>
        <w:rPr>
          <w:rFonts w:eastAsia="Gabriola"/>
          <w:color w:val="231F20"/>
          <w:sz w:val="24"/>
          <w:szCs w:val="24"/>
        </w:rPr>
      </w:pPr>
      <w:r w:rsidRPr="004D2C32">
        <w:rPr>
          <w:rFonts w:eastAsia="Gabriola"/>
          <w:color w:val="231F20"/>
          <w:sz w:val="24"/>
          <w:szCs w:val="24"/>
        </w:rPr>
        <w:t>Музыка как вид искусства.</w:t>
      </w:r>
    </w:p>
    <w:p w:rsidR="00D51652" w:rsidRPr="004D2C32" w:rsidRDefault="00D51652" w:rsidP="00D51652">
      <w:pPr>
        <w:numPr>
          <w:ilvl w:val="0"/>
          <w:numId w:val="5"/>
        </w:numPr>
        <w:tabs>
          <w:tab w:val="left" w:pos="610"/>
        </w:tabs>
        <w:spacing w:line="186" w:lineRule="auto"/>
        <w:ind w:left="610" w:hanging="269"/>
        <w:rPr>
          <w:rFonts w:eastAsia="Gabriola"/>
          <w:color w:val="231F20"/>
          <w:sz w:val="24"/>
          <w:szCs w:val="24"/>
        </w:rPr>
      </w:pPr>
      <w:r w:rsidRPr="004D2C32">
        <w:rPr>
          <w:rFonts w:eastAsia="Gabriola"/>
          <w:color w:val="231F20"/>
          <w:sz w:val="24"/>
          <w:szCs w:val="24"/>
        </w:rPr>
        <w:t>Народное музыкальное творчество.</w:t>
      </w:r>
    </w:p>
    <w:p w:rsidR="00D51652" w:rsidRPr="004D2C32" w:rsidRDefault="00D51652" w:rsidP="00D51652">
      <w:pPr>
        <w:spacing w:line="1" w:lineRule="exact"/>
        <w:rPr>
          <w:rFonts w:eastAsia="Gabriola"/>
          <w:color w:val="231F20"/>
          <w:sz w:val="24"/>
          <w:szCs w:val="24"/>
        </w:rPr>
      </w:pPr>
    </w:p>
    <w:p w:rsidR="00D51652" w:rsidRPr="004D2C32" w:rsidRDefault="00D51652" w:rsidP="00D51652">
      <w:pPr>
        <w:numPr>
          <w:ilvl w:val="0"/>
          <w:numId w:val="5"/>
        </w:numPr>
        <w:tabs>
          <w:tab w:val="left" w:pos="610"/>
        </w:tabs>
        <w:spacing w:line="186" w:lineRule="auto"/>
        <w:ind w:left="610" w:hanging="269"/>
        <w:rPr>
          <w:rFonts w:eastAsia="Gabriola"/>
          <w:color w:val="231F20"/>
          <w:sz w:val="24"/>
          <w:szCs w:val="24"/>
        </w:rPr>
      </w:pPr>
      <w:r w:rsidRPr="004D2C32">
        <w:rPr>
          <w:rFonts w:eastAsia="Gabriola"/>
          <w:color w:val="231F20"/>
          <w:sz w:val="24"/>
          <w:szCs w:val="24"/>
        </w:rPr>
        <w:t>Русская музыка от эпохи Средневековья до рубежа XIX—XX вв.</w:t>
      </w:r>
    </w:p>
    <w:p w:rsidR="00D51652" w:rsidRPr="004D2C32" w:rsidRDefault="00D51652" w:rsidP="00D51652">
      <w:pPr>
        <w:spacing w:line="23" w:lineRule="exact"/>
        <w:rPr>
          <w:rFonts w:eastAsia="Gabriola"/>
          <w:color w:val="231F20"/>
          <w:sz w:val="24"/>
          <w:szCs w:val="24"/>
        </w:rPr>
      </w:pPr>
    </w:p>
    <w:p w:rsidR="00D51652" w:rsidRPr="004D2C32" w:rsidRDefault="00D51652" w:rsidP="00D51652">
      <w:pPr>
        <w:numPr>
          <w:ilvl w:val="0"/>
          <w:numId w:val="5"/>
        </w:numPr>
        <w:tabs>
          <w:tab w:val="left" w:pos="610"/>
        </w:tabs>
        <w:ind w:left="610" w:hanging="269"/>
        <w:rPr>
          <w:rFonts w:eastAsia="Gabriola"/>
          <w:color w:val="231F20"/>
          <w:sz w:val="24"/>
          <w:szCs w:val="24"/>
        </w:rPr>
      </w:pPr>
      <w:r w:rsidRPr="004D2C32">
        <w:rPr>
          <w:rFonts w:eastAsia="Gabriola"/>
          <w:color w:val="231F20"/>
          <w:sz w:val="24"/>
          <w:szCs w:val="24"/>
        </w:rPr>
        <w:t>Зарубежная музыка от эпохи Средневековья до рубежа XIX— XX вв.</w:t>
      </w:r>
    </w:p>
    <w:p w:rsidR="00D51652" w:rsidRPr="004D2C32" w:rsidRDefault="00D51652" w:rsidP="00D51652">
      <w:pPr>
        <w:spacing w:line="20" w:lineRule="exact"/>
        <w:rPr>
          <w:rFonts w:eastAsia="Gabriola"/>
          <w:color w:val="231F20"/>
          <w:sz w:val="24"/>
          <w:szCs w:val="24"/>
        </w:rPr>
      </w:pPr>
    </w:p>
    <w:p w:rsidR="00D51652" w:rsidRPr="004D2C32" w:rsidRDefault="00D51652" w:rsidP="00D51652">
      <w:pPr>
        <w:numPr>
          <w:ilvl w:val="0"/>
          <w:numId w:val="5"/>
        </w:numPr>
        <w:tabs>
          <w:tab w:val="left" w:pos="610"/>
        </w:tabs>
        <w:spacing w:line="186" w:lineRule="auto"/>
        <w:ind w:left="610" w:hanging="269"/>
        <w:rPr>
          <w:rFonts w:eastAsia="Gabriola"/>
          <w:color w:val="231F20"/>
          <w:sz w:val="24"/>
          <w:szCs w:val="24"/>
        </w:rPr>
      </w:pPr>
      <w:r w:rsidRPr="004D2C32">
        <w:rPr>
          <w:rFonts w:eastAsia="Gabriola"/>
          <w:color w:val="231F20"/>
          <w:sz w:val="24"/>
          <w:szCs w:val="24"/>
        </w:rPr>
        <w:t>Русская и зарубежная музыкальная культура XX—XXI вв.</w:t>
      </w:r>
    </w:p>
    <w:p w:rsidR="00D51652" w:rsidRPr="004D2C32" w:rsidRDefault="00D51652" w:rsidP="00D51652">
      <w:pPr>
        <w:spacing w:line="1" w:lineRule="exact"/>
        <w:rPr>
          <w:rFonts w:eastAsia="Gabriola"/>
          <w:color w:val="231F20"/>
          <w:sz w:val="24"/>
          <w:szCs w:val="24"/>
        </w:rPr>
      </w:pPr>
    </w:p>
    <w:p w:rsidR="00D51652" w:rsidRPr="004D2C32" w:rsidRDefault="00D51652" w:rsidP="00D51652">
      <w:pPr>
        <w:numPr>
          <w:ilvl w:val="0"/>
          <w:numId w:val="5"/>
        </w:numPr>
        <w:tabs>
          <w:tab w:val="left" w:pos="610"/>
        </w:tabs>
        <w:spacing w:line="186" w:lineRule="auto"/>
        <w:ind w:left="610" w:hanging="269"/>
        <w:rPr>
          <w:rFonts w:eastAsia="Gabriola"/>
          <w:color w:val="231F20"/>
          <w:sz w:val="24"/>
          <w:szCs w:val="24"/>
        </w:rPr>
      </w:pPr>
      <w:r w:rsidRPr="004D2C32">
        <w:rPr>
          <w:rFonts w:eastAsia="Gabriola"/>
          <w:color w:val="231F20"/>
          <w:sz w:val="24"/>
          <w:szCs w:val="24"/>
        </w:rPr>
        <w:t>Современная музыкальная жизнь.</w:t>
      </w:r>
    </w:p>
    <w:p w:rsidR="00D51652" w:rsidRPr="004D2C32" w:rsidRDefault="00D51652" w:rsidP="00D51652">
      <w:pPr>
        <w:spacing w:line="1" w:lineRule="exact"/>
        <w:rPr>
          <w:rFonts w:eastAsia="Gabriola"/>
          <w:color w:val="231F20"/>
          <w:sz w:val="24"/>
          <w:szCs w:val="24"/>
        </w:rPr>
      </w:pPr>
    </w:p>
    <w:p w:rsidR="00D51652" w:rsidRPr="004D2C32" w:rsidRDefault="00D51652" w:rsidP="00D51652">
      <w:pPr>
        <w:numPr>
          <w:ilvl w:val="0"/>
          <w:numId w:val="5"/>
        </w:numPr>
        <w:tabs>
          <w:tab w:val="left" w:pos="610"/>
        </w:tabs>
        <w:spacing w:line="189" w:lineRule="auto"/>
        <w:ind w:left="610" w:hanging="269"/>
        <w:rPr>
          <w:rFonts w:eastAsia="Gabriola"/>
          <w:color w:val="231F20"/>
          <w:sz w:val="24"/>
          <w:szCs w:val="24"/>
        </w:rPr>
      </w:pPr>
      <w:r w:rsidRPr="004D2C32">
        <w:rPr>
          <w:rFonts w:eastAsia="Gabriola"/>
          <w:color w:val="231F20"/>
          <w:sz w:val="24"/>
          <w:szCs w:val="24"/>
        </w:rPr>
        <w:t>Значение музыки в жизни человека.</w:t>
      </w:r>
    </w:p>
    <w:p w:rsidR="00D51652" w:rsidRPr="00851ADA" w:rsidRDefault="00D51652" w:rsidP="00D51652">
      <w:pPr>
        <w:spacing w:line="1" w:lineRule="exact"/>
        <w:rPr>
          <w:sz w:val="24"/>
          <w:szCs w:val="24"/>
        </w:rPr>
      </w:pPr>
    </w:p>
    <w:p w:rsidR="00D51652" w:rsidRDefault="00D51652" w:rsidP="00D51652">
      <w:pPr>
        <w:ind w:left="10" w:firstLine="340"/>
        <w:rPr>
          <w:rFonts w:eastAsia="Gabriola"/>
          <w:color w:val="231F20"/>
          <w:sz w:val="24"/>
          <w:szCs w:val="24"/>
        </w:rPr>
      </w:pPr>
      <w:r w:rsidRPr="00851ADA">
        <w:rPr>
          <w:rFonts w:eastAsia="Gabriola"/>
          <w:color w:val="231F20"/>
          <w:sz w:val="24"/>
          <w:szCs w:val="24"/>
        </w:rPr>
        <w:t>Предлагаемые содержательные линии ориентированы на сохранение преемственности с предметом «Музыка» для начальной школы</w:t>
      </w:r>
      <w:r w:rsidR="00C946B2">
        <w:rPr>
          <w:rFonts w:eastAsia="Gabriola"/>
          <w:color w:val="231F20"/>
          <w:sz w:val="24"/>
          <w:szCs w:val="24"/>
        </w:rPr>
        <w:t>.</w:t>
      </w:r>
    </w:p>
    <w:p w:rsidR="00C946B2" w:rsidRPr="004E648E" w:rsidRDefault="00C946B2" w:rsidP="00C946B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4E648E">
        <w:rPr>
          <w:b/>
          <w:sz w:val="24"/>
          <w:szCs w:val="24"/>
        </w:rPr>
        <w:t>Музыка как вид искусства</w:t>
      </w:r>
    </w:p>
    <w:p w:rsidR="00C946B2" w:rsidRPr="004E648E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</w:t>
      </w:r>
      <w:proofErr w:type="spellStart"/>
      <w:r w:rsidRPr="004E648E">
        <w:rPr>
          <w:sz w:val="24"/>
          <w:szCs w:val="24"/>
        </w:rPr>
        <w:t>двухчастная</w:t>
      </w:r>
      <w:proofErr w:type="spellEnd"/>
      <w:r w:rsidRPr="004E648E">
        <w:rPr>
          <w:sz w:val="24"/>
          <w:szCs w:val="24"/>
        </w:rPr>
        <w:t xml:space="preserve"> и трехчастная, вариации, рондо,</w:t>
      </w:r>
      <w:r w:rsidRPr="004E648E">
        <w:rPr>
          <w:i/>
          <w:sz w:val="24"/>
          <w:szCs w:val="24"/>
        </w:rPr>
        <w:t xml:space="preserve"> сонатно-симфонический цикл, сюита), </w:t>
      </w:r>
      <w:r w:rsidRPr="004E648E">
        <w:rPr>
          <w:sz w:val="24"/>
          <w:szCs w:val="24"/>
        </w:rPr>
        <w:t>их возможности в воплощении и развитии музыкальных образов. Круг музыкальных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Взаимодействие музыки и литературы в музыкальном театре. Программная музыка. Многообразие связей музыки с изобразительным искусством. Портрет в музыке и изобразительном искусстве. Картины природы в музыке и в изобразительном искусстве. Символика скульптуры, архитектуры, музыки.</w:t>
      </w:r>
    </w:p>
    <w:p w:rsidR="00C946B2" w:rsidRPr="004E648E" w:rsidRDefault="00C946B2" w:rsidP="00C946B2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4E648E">
        <w:rPr>
          <w:b/>
          <w:sz w:val="24"/>
          <w:szCs w:val="24"/>
        </w:rPr>
        <w:t>Народное музыкальное творчество</w:t>
      </w:r>
    </w:p>
    <w:p w:rsidR="00C946B2" w:rsidRPr="004E648E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Устное народное музыкальное творчество в развитии общей культуры народа. Характерные черты русской народной музыки. Основные жанры русской народной вокальной музыки. </w:t>
      </w:r>
      <w:r w:rsidRPr="004E648E">
        <w:rPr>
          <w:i/>
          <w:sz w:val="24"/>
          <w:szCs w:val="24"/>
        </w:rPr>
        <w:t>Различные исполнительские типы художественного общения (</w:t>
      </w:r>
      <w:proofErr w:type="gramStart"/>
      <w:r w:rsidRPr="004E648E">
        <w:rPr>
          <w:i/>
          <w:sz w:val="24"/>
          <w:szCs w:val="24"/>
        </w:rPr>
        <w:t>хоровое</w:t>
      </w:r>
      <w:proofErr w:type="gramEnd"/>
      <w:r w:rsidRPr="004E648E">
        <w:rPr>
          <w:i/>
          <w:sz w:val="24"/>
          <w:szCs w:val="24"/>
        </w:rPr>
        <w:t xml:space="preserve">, соревновательное, </w:t>
      </w:r>
      <w:proofErr w:type="spellStart"/>
      <w:r w:rsidRPr="004E648E">
        <w:rPr>
          <w:i/>
          <w:sz w:val="24"/>
          <w:szCs w:val="24"/>
        </w:rPr>
        <w:t>сказительное</w:t>
      </w:r>
      <w:proofErr w:type="spellEnd"/>
      <w:r w:rsidRPr="004E648E">
        <w:rPr>
          <w:i/>
          <w:sz w:val="24"/>
          <w:szCs w:val="24"/>
        </w:rPr>
        <w:t xml:space="preserve">). </w:t>
      </w:r>
      <w:r w:rsidRPr="004E648E">
        <w:rPr>
          <w:sz w:val="24"/>
          <w:szCs w:val="24"/>
        </w:rPr>
        <w:t>Музыкальный фольклор народов России. Знакомство с музыкальной культурой, народным музыкальным творчеством своего региона. Истоки и интонационное своеобразие, музыкального фольклора разных стран.</w:t>
      </w:r>
    </w:p>
    <w:p w:rsidR="00C946B2" w:rsidRPr="004E648E" w:rsidRDefault="00C946B2" w:rsidP="00C946B2">
      <w:pPr>
        <w:spacing w:line="360" w:lineRule="auto"/>
        <w:ind w:left="709"/>
        <w:contextualSpacing/>
        <w:jc w:val="both"/>
        <w:rPr>
          <w:b/>
          <w:sz w:val="24"/>
          <w:szCs w:val="24"/>
        </w:rPr>
      </w:pPr>
      <w:r w:rsidRPr="004E648E">
        <w:rPr>
          <w:b/>
          <w:sz w:val="24"/>
          <w:szCs w:val="24"/>
        </w:rPr>
        <w:t xml:space="preserve">Русская музыка от эпохи средневековья до рубежа </w:t>
      </w:r>
      <w:r w:rsidRPr="004E648E">
        <w:rPr>
          <w:b/>
          <w:sz w:val="24"/>
          <w:szCs w:val="24"/>
          <w:lang w:val="en-US"/>
        </w:rPr>
        <w:t>XIX</w:t>
      </w:r>
      <w:r w:rsidRPr="004E648E">
        <w:rPr>
          <w:b/>
          <w:sz w:val="24"/>
          <w:szCs w:val="24"/>
        </w:rPr>
        <w:t>-ХХ вв.</w:t>
      </w:r>
    </w:p>
    <w:p w:rsidR="00C946B2" w:rsidRPr="004E648E" w:rsidRDefault="00C946B2" w:rsidP="00C946B2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Древнерусская духовная музыка. </w:t>
      </w:r>
      <w:r w:rsidRPr="004E648E">
        <w:rPr>
          <w:i/>
          <w:sz w:val="24"/>
          <w:szCs w:val="24"/>
        </w:rPr>
        <w:t>Знаменный распев как основа древнерусской храмовой музыки.</w:t>
      </w:r>
      <w:r w:rsidRPr="004E648E">
        <w:rPr>
          <w:sz w:val="24"/>
          <w:szCs w:val="24"/>
        </w:rPr>
        <w:t xml:space="preserve"> Основные жанры профессиональной музыки эпохи Просвещения: кант, хоровой концерт, литургия. Формирование русской классической музыкальной школы (М.И. Глинка). Обращение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 Глинка, М.П. Мусоргский, А.П. Бородин, Н.А. Римский-Корсаков, П.И. Чайковский, С.В. Рахманинов). Роль фольклора в становлении профессионального </w:t>
      </w:r>
      <w:r w:rsidRPr="004E648E">
        <w:rPr>
          <w:sz w:val="24"/>
          <w:szCs w:val="24"/>
        </w:rPr>
        <w:lastRenderedPageBreak/>
        <w:t>музыкального искусства. Духовная музыка русских композиторов. Традиции русской музыкальной классики, стилевые черты русской классической музыкальной школы.</w:t>
      </w:r>
    </w:p>
    <w:p w:rsidR="00C946B2" w:rsidRPr="004E648E" w:rsidRDefault="00C946B2" w:rsidP="00C946B2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4E648E">
        <w:rPr>
          <w:b/>
          <w:sz w:val="24"/>
          <w:szCs w:val="24"/>
        </w:rPr>
        <w:t xml:space="preserve">Зарубежная музыка от эпохи средневековья до рубежа </w:t>
      </w:r>
      <w:r w:rsidRPr="004E648E">
        <w:rPr>
          <w:b/>
          <w:sz w:val="24"/>
          <w:szCs w:val="24"/>
          <w:lang w:val="en-US"/>
        </w:rPr>
        <w:t>XI</w:t>
      </w:r>
      <w:proofErr w:type="gramStart"/>
      <w:r w:rsidRPr="004E648E">
        <w:rPr>
          <w:b/>
          <w:sz w:val="24"/>
          <w:szCs w:val="24"/>
        </w:rPr>
        <w:t>Х</w:t>
      </w:r>
      <w:proofErr w:type="gramEnd"/>
      <w:r w:rsidRPr="004E648E">
        <w:rPr>
          <w:b/>
          <w:sz w:val="24"/>
          <w:szCs w:val="24"/>
        </w:rPr>
        <w:t>-</w:t>
      </w:r>
      <w:r w:rsidRPr="004E648E">
        <w:rPr>
          <w:b/>
          <w:sz w:val="24"/>
          <w:szCs w:val="24"/>
          <w:lang w:val="en-US"/>
        </w:rPr>
        <w:t>X</w:t>
      </w:r>
      <w:r w:rsidRPr="004E648E">
        <w:rPr>
          <w:b/>
          <w:sz w:val="24"/>
          <w:szCs w:val="24"/>
        </w:rPr>
        <w:t>Х вв.</w:t>
      </w:r>
    </w:p>
    <w:p w:rsidR="00C946B2" w:rsidRPr="004E648E" w:rsidRDefault="00C946B2" w:rsidP="00C946B2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Средневековая духовная музыка: григорианский хорал. Жанры зарубежной духовной и светской музыки в эпохи Возрождения и Барокко (мадригал, мотет, фуга, месса, реквием, шансон). И.С. Бах – выдающийся музыкант эпохи Барокко. Венская классическая школа (Й. Гайдн, В. Моцарт, Л. Бетховен). </w:t>
      </w:r>
      <w:proofErr w:type="gramStart"/>
      <w:r w:rsidRPr="004E648E">
        <w:rPr>
          <w:sz w:val="24"/>
          <w:szCs w:val="24"/>
        </w:rPr>
        <w:t>Творчество композиторов-романтиков Ф. Шопен, Ф. Лист, Р. Шуман, Ф. Шуберт, Э.</w:t>
      </w:r>
      <w:r w:rsidRPr="004E648E">
        <w:rPr>
          <w:sz w:val="24"/>
          <w:szCs w:val="24"/>
          <w:lang w:val="en-US"/>
        </w:rPr>
        <w:t> </w:t>
      </w:r>
      <w:r w:rsidRPr="004E648E">
        <w:rPr>
          <w:sz w:val="24"/>
          <w:szCs w:val="24"/>
        </w:rPr>
        <w:t>Григ).</w:t>
      </w:r>
      <w:proofErr w:type="gramEnd"/>
      <w:r w:rsidRPr="004E648E">
        <w:rPr>
          <w:sz w:val="24"/>
          <w:szCs w:val="24"/>
        </w:rPr>
        <w:t xml:space="preserve"> Оперный жанр в творчестве композиторов </w:t>
      </w:r>
      <w:r w:rsidRPr="004E648E">
        <w:rPr>
          <w:sz w:val="24"/>
          <w:szCs w:val="24"/>
          <w:lang w:val="en-US"/>
        </w:rPr>
        <w:t>XIX</w:t>
      </w:r>
      <w:r w:rsidRPr="004E648E">
        <w:rPr>
          <w:sz w:val="24"/>
          <w:szCs w:val="24"/>
        </w:rPr>
        <w:t xml:space="preserve"> века (Ж. Бизе, </w:t>
      </w:r>
      <w:proofErr w:type="gramStart"/>
      <w:r w:rsidRPr="004E648E">
        <w:rPr>
          <w:sz w:val="24"/>
          <w:szCs w:val="24"/>
        </w:rPr>
        <w:t>Дж</w:t>
      </w:r>
      <w:proofErr w:type="gramEnd"/>
      <w:r w:rsidRPr="004E648E">
        <w:rPr>
          <w:sz w:val="24"/>
          <w:szCs w:val="24"/>
        </w:rPr>
        <w:t xml:space="preserve">. Верди). Основные жанры светской музыки (соната, симфония, камерно-инструментальная и вокальная музыка, опера, балет). </w:t>
      </w:r>
      <w:r w:rsidRPr="004E648E">
        <w:rPr>
          <w:i/>
          <w:sz w:val="24"/>
          <w:szCs w:val="24"/>
        </w:rPr>
        <w:t xml:space="preserve">Развитие жанров светской музыки </w:t>
      </w:r>
      <w:r w:rsidRPr="004E648E">
        <w:rPr>
          <w:sz w:val="24"/>
          <w:szCs w:val="24"/>
        </w:rPr>
        <w:t xml:space="preserve">Основные жанры светской музыки </w:t>
      </w:r>
      <w:r w:rsidRPr="004E648E">
        <w:rPr>
          <w:sz w:val="24"/>
          <w:szCs w:val="24"/>
          <w:lang w:val="en-US"/>
        </w:rPr>
        <w:t>XIX</w:t>
      </w:r>
      <w:r w:rsidRPr="004E648E">
        <w:rPr>
          <w:sz w:val="24"/>
          <w:szCs w:val="24"/>
        </w:rPr>
        <w:t xml:space="preserve"> века (соната, симфония, камерно-инструментальная и вокальная музыка, опера, балет). </w:t>
      </w:r>
      <w:r w:rsidRPr="004E648E">
        <w:rPr>
          <w:i/>
          <w:sz w:val="24"/>
          <w:szCs w:val="24"/>
        </w:rPr>
        <w:t>Развитие жанров светской музыки (камерная инструментальная и вокальная музыка, концерт, симфония, опера, балет).</w:t>
      </w:r>
    </w:p>
    <w:p w:rsidR="00C946B2" w:rsidRPr="004E648E" w:rsidRDefault="00C946B2" w:rsidP="00C946B2">
      <w:pPr>
        <w:spacing w:line="360" w:lineRule="auto"/>
        <w:ind w:left="709"/>
        <w:contextualSpacing/>
        <w:jc w:val="both"/>
        <w:rPr>
          <w:b/>
          <w:sz w:val="24"/>
          <w:szCs w:val="24"/>
        </w:rPr>
      </w:pPr>
      <w:r w:rsidRPr="004E648E">
        <w:rPr>
          <w:b/>
          <w:sz w:val="24"/>
          <w:szCs w:val="24"/>
        </w:rPr>
        <w:t xml:space="preserve">Русская и зарубежная музыкальная культура </w:t>
      </w:r>
      <w:r w:rsidRPr="004E648E">
        <w:rPr>
          <w:b/>
          <w:sz w:val="24"/>
          <w:szCs w:val="24"/>
          <w:lang w:val="en-US"/>
        </w:rPr>
        <w:t>XX</w:t>
      </w:r>
      <w:r w:rsidRPr="004E648E">
        <w:rPr>
          <w:b/>
          <w:sz w:val="24"/>
          <w:szCs w:val="24"/>
        </w:rPr>
        <w:t xml:space="preserve"> </w:t>
      </w:r>
      <w:proofErr w:type="gramStart"/>
      <w:r w:rsidRPr="004E648E">
        <w:rPr>
          <w:b/>
          <w:sz w:val="24"/>
          <w:szCs w:val="24"/>
        </w:rPr>
        <w:t>в</w:t>
      </w:r>
      <w:proofErr w:type="gramEnd"/>
      <w:r w:rsidRPr="004E648E">
        <w:rPr>
          <w:b/>
          <w:sz w:val="24"/>
          <w:szCs w:val="24"/>
        </w:rPr>
        <w:t>.</w:t>
      </w:r>
    </w:p>
    <w:p w:rsidR="00C946B2" w:rsidRPr="004E648E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Знакомство с творчеством всемирно известных отечественных композиторов (И.Ф. Стравинский, С.С. Прокофьев, Д.Д. Шостакович, Г.В. Свиридов, Р. Щедрин, </w:t>
      </w:r>
      <w:r w:rsidRPr="004E648E">
        <w:rPr>
          <w:i/>
          <w:sz w:val="24"/>
          <w:szCs w:val="24"/>
        </w:rPr>
        <w:t xml:space="preserve">А.И. Хачатурян, А.Г. </w:t>
      </w:r>
      <w:proofErr w:type="spellStart"/>
      <w:r w:rsidRPr="004E648E">
        <w:rPr>
          <w:i/>
          <w:sz w:val="24"/>
          <w:szCs w:val="24"/>
        </w:rPr>
        <w:t>Шнитке</w:t>
      </w:r>
      <w:proofErr w:type="spellEnd"/>
      <w:r w:rsidRPr="004E648E">
        <w:rPr>
          <w:i/>
          <w:sz w:val="24"/>
          <w:szCs w:val="24"/>
        </w:rPr>
        <w:t>)</w:t>
      </w:r>
      <w:r w:rsidRPr="004E648E">
        <w:rPr>
          <w:sz w:val="24"/>
          <w:szCs w:val="24"/>
        </w:rPr>
        <w:t xml:space="preserve"> и зарубежных композиторов ХХ столетия (К. Дебюсси, </w:t>
      </w:r>
      <w:r w:rsidRPr="004E648E">
        <w:rPr>
          <w:i/>
          <w:sz w:val="24"/>
          <w:szCs w:val="24"/>
        </w:rPr>
        <w:t>К. </w:t>
      </w:r>
      <w:proofErr w:type="spellStart"/>
      <w:r w:rsidRPr="004E648E">
        <w:rPr>
          <w:i/>
          <w:sz w:val="24"/>
          <w:szCs w:val="24"/>
        </w:rPr>
        <w:t>Орф</w:t>
      </w:r>
      <w:proofErr w:type="spellEnd"/>
      <w:r w:rsidRPr="004E648E">
        <w:rPr>
          <w:i/>
          <w:sz w:val="24"/>
          <w:szCs w:val="24"/>
        </w:rPr>
        <w:t>, М. Равель, Б. Бриттен, А. Шенберг).</w:t>
      </w:r>
      <w:r w:rsidRPr="004E648E">
        <w:rPr>
          <w:sz w:val="24"/>
          <w:szCs w:val="24"/>
        </w:rPr>
        <w:t xml:space="preserve"> Многообразие стилей в отечественной и зарубежной музыке ХХ века (импрессионизм). Джаз: спиричуэл, блюз, симфоджаз – наиболее яркие композиторы и исполнители. Отечественные и зарубежные композиторы-песенники ХХ столетия. Обобщенное представление о современной музыке, ее разнообразии и характерных признаках. Авторская песня: прошлое и настоящее. Рок-музыка и ее отдельные направления (рок-опера, рок-н-ролл.). Мюзикл. Электронная музыка. Современные технологии записи и воспроизведения музыки.</w:t>
      </w:r>
    </w:p>
    <w:p w:rsidR="00C946B2" w:rsidRPr="004E648E" w:rsidRDefault="00C946B2" w:rsidP="00C946B2">
      <w:pPr>
        <w:tabs>
          <w:tab w:val="left" w:pos="1985"/>
        </w:tabs>
        <w:spacing w:line="360" w:lineRule="auto"/>
        <w:ind w:left="709"/>
        <w:contextualSpacing/>
        <w:jc w:val="both"/>
        <w:rPr>
          <w:b/>
          <w:sz w:val="24"/>
          <w:szCs w:val="24"/>
        </w:rPr>
      </w:pPr>
      <w:r w:rsidRPr="004E648E">
        <w:rPr>
          <w:b/>
          <w:sz w:val="24"/>
          <w:szCs w:val="24"/>
        </w:rPr>
        <w:t>Современная музыкальная жизнь</w:t>
      </w:r>
    </w:p>
    <w:p w:rsidR="00C946B2" w:rsidRPr="004E648E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Панорама современной музыкальной жизни в России и за рубежом: концерты, конкурсы и фестивали (современной и классической музыки). Наследие выдающихся отечественных (Ф.И. Шаляпин, Д.Ф. Ойстрах, А.В. Свешников; Д.А. Хворостовский, А.Ю. Нетребко, В.Т. Спиваков, Н.Л. Луганский, Д.Л. </w:t>
      </w:r>
      <w:proofErr w:type="spellStart"/>
      <w:r w:rsidRPr="004E648E">
        <w:rPr>
          <w:sz w:val="24"/>
          <w:szCs w:val="24"/>
        </w:rPr>
        <w:t>Мацуев</w:t>
      </w:r>
      <w:proofErr w:type="spellEnd"/>
      <w:r w:rsidRPr="004E648E">
        <w:rPr>
          <w:sz w:val="24"/>
          <w:szCs w:val="24"/>
        </w:rPr>
        <w:t xml:space="preserve"> и др.) и зарубежных исполнителей (Э. </w:t>
      </w:r>
      <w:proofErr w:type="spellStart"/>
      <w:r w:rsidRPr="004E648E">
        <w:rPr>
          <w:sz w:val="24"/>
          <w:szCs w:val="24"/>
        </w:rPr>
        <w:t>Карузо</w:t>
      </w:r>
      <w:proofErr w:type="spellEnd"/>
      <w:r w:rsidRPr="004E648E">
        <w:rPr>
          <w:sz w:val="24"/>
          <w:szCs w:val="24"/>
        </w:rPr>
        <w:t xml:space="preserve">, М. </w:t>
      </w:r>
      <w:proofErr w:type="spellStart"/>
      <w:r w:rsidRPr="004E648E">
        <w:rPr>
          <w:sz w:val="24"/>
          <w:szCs w:val="24"/>
        </w:rPr>
        <w:t>Каллас</w:t>
      </w:r>
      <w:proofErr w:type="spellEnd"/>
      <w:r w:rsidRPr="004E648E">
        <w:rPr>
          <w:sz w:val="24"/>
          <w:szCs w:val="24"/>
        </w:rPr>
        <w:t>; Л. Паваротти, М. </w:t>
      </w:r>
      <w:proofErr w:type="spellStart"/>
      <w:r w:rsidRPr="004E648E">
        <w:rPr>
          <w:sz w:val="24"/>
          <w:szCs w:val="24"/>
        </w:rPr>
        <w:t>Кабалье</w:t>
      </w:r>
      <w:proofErr w:type="spellEnd"/>
      <w:r w:rsidRPr="004E648E">
        <w:rPr>
          <w:sz w:val="24"/>
          <w:szCs w:val="24"/>
        </w:rPr>
        <w:t>, В. </w:t>
      </w:r>
      <w:proofErr w:type="spellStart"/>
      <w:r w:rsidRPr="004E648E">
        <w:rPr>
          <w:sz w:val="24"/>
          <w:szCs w:val="24"/>
        </w:rPr>
        <w:t>Клиберн</w:t>
      </w:r>
      <w:proofErr w:type="spellEnd"/>
      <w:r w:rsidRPr="004E648E">
        <w:rPr>
          <w:sz w:val="24"/>
          <w:szCs w:val="24"/>
        </w:rPr>
        <w:t>, В. </w:t>
      </w:r>
      <w:proofErr w:type="spellStart"/>
      <w:r w:rsidRPr="004E648E">
        <w:rPr>
          <w:sz w:val="24"/>
          <w:szCs w:val="24"/>
        </w:rPr>
        <w:t>Кельмпфф</w:t>
      </w:r>
      <w:proofErr w:type="spellEnd"/>
      <w:r w:rsidRPr="004E648E">
        <w:rPr>
          <w:sz w:val="24"/>
          <w:szCs w:val="24"/>
        </w:rPr>
        <w:t xml:space="preserve"> и др.) классической музыки. Современные выдающиеся, композиторы, вокальные  исполнители и инструментальные коллективы. Всемирные центры музыкальной культуры и музыкального образования. Может ли современная музыка считаться классической? Классическая музыка в современных обработках.</w:t>
      </w:r>
    </w:p>
    <w:p w:rsidR="00C946B2" w:rsidRPr="004E648E" w:rsidRDefault="00C946B2" w:rsidP="00C946B2">
      <w:pPr>
        <w:spacing w:line="360" w:lineRule="auto"/>
        <w:ind w:left="709"/>
        <w:contextualSpacing/>
        <w:jc w:val="both"/>
        <w:rPr>
          <w:b/>
          <w:sz w:val="24"/>
          <w:szCs w:val="24"/>
        </w:rPr>
      </w:pPr>
      <w:r w:rsidRPr="004E648E">
        <w:rPr>
          <w:b/>
          <w:sz w:val="24"/>
          <w:szCs w:val="24"/>
        </w:rPr>
        <w:lastRenderedPageBreak/>
        <w:t>Значение музыки в жизни человека</w:t>
      </w:r>
    </w:p>
    <w:p w:rsidR="00C946B2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человеческом обществе. «Вечные» проблемы жизни в творчестве композиторов. Своеобразие видения картины мира в национальных музыкальных культурах Востока и Запада. Преобразующая сила музыки как вида искусства.</w:t>
      </w:r>
    </w:p>
    <w:p w:rsidR="00C946B2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</w:p>
    <w:p w:rsidR="00C946B2" w:rsidRPr="004E648E" w:rsidRDefault="00C946B2" w:rsidP="00C946B2">
      <w:pPr>
        <w:spacing w:line="360" w:lineRule="auto"/>
        <w:ind w:firstLine="709"/>
        <w:contextualSpacing/>
        <w:jc w:val="center"/>
        <w:rPr>
          <w:sz w:val="24"/>
          <w:szCs w:val="24"/>
        </w:rPr>
      </w:pPr>
      <w:r w:rsidRPr="004E648E">
        <w:rPr>
          <w:b/>
          <w:sz w:val="24"/>
          <w:szCs w:val="24"/>
        </w:rPr>
        <w:t xml:space="preserve">Перечень музыкальных произведений </w:t>
      </w:r>
      <w:proofErr w:type="gramStart"/>
      <w:r w:rsidRPr="004E648E">
        <w:rPr>
          <w:b/>
          <w:sz w:val="24"/>
          <w:szCs w:val="24"/>
        </w:rPr>
        <w:t>для использования в обеспечении образовательных результатов по выбору образовательной организации для использования в обеспечении</w:t>
      </w:r>
      <w:proofErr w:type="gramEnd"/>
      <w:r w:rsidRPr="004E648E">
        <w:rPr>
          <w:b/>
          <w:sz w:val="24"/>
          <w:szCs w:val="24"/>
        </w:rPr>
        <w:t xml:space="preserve"> образовательных результатов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Ч. </w:t>
      </w:r>
      <w:proofErr w:type="spellStart"/>
      <w:r w:rsidRPr="004E648E">
        <w:rPr>
          <w:sz w:val="24"/>
          <w:szCs w:val="24"/>
        </w:rPr>
        <w:t>Айвз</w:t>
      </w:r>
      <w:proofErr w:type="spellEnd"/>
      <w:r w:rsidRPr="004E648E">
        <w:rPr>
          <w:sz w:val="24"/>
          <w:szCs w:val="24"/>
        </w:rPr>
        <w:t>. «Космический пейзаж».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Г. Аллегри. «Мизерере» («Помилуй»).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Американский народный блюз «</w:t>
      </w:r>
      <w:proofErr w:type="spellStart"/>
      <w:r w:rsidRPr="004E648E">
        <w:rPr>
          <w:sz w:val="24"/>
          <w:szCs w:val="24"/>
        </w:rPr>
        <w:t>Роллем</w:t>
      </w:r>
      <w:proofErr w:type="spellEnd"/>
      <w:r w:rsidRPr="004E648E">
        <w:rPr>
          <w:sz w:val="24"/>
          <w:szCs w:val="24"/>
        </w:rPr>
        <w:t xml:space="preserve"> Пит» и «Город Нью-Йорк» (обр. Дж. </w:t>
      </w:r>
      <w:proofErr w:type="spellStart"/>
      <w:r w:rsidRPr="004E648E">
        <w:rPr>
          <w:sz w:val="24"/>
          <w:szCs w:val="24"/>
        </w:rPr>
        <w:t>Сильвермена</w:t>
      </w:r>
      <w:proofErr w:type="spellEnd"/>
      <w:r w:rsidRPr="004E648E">
        <w:rPr>
          <w:sz w:val="24"/>
          <w:szCs w:val="24"/>
        </w:rPr>
        <w:t>, перевод С. Болотина).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Л. </w:t>
      </w:r>
      <w:proofErr w:type="spellStart"/>
      <w:r w:rsidRPr="004E648E">
        <w:rPr>
          <w:sz w:val="24"/>
          <w:szCs w:val="24"/>
        </w:rPr>
        <w:t>Армстронг</w:t>
      </w:r>
      <w:proofErr w:type="spellEnd"/>
      <w:r w:rsidRPr="004E648E">
        <w:rPr>
          <w:sz w:val="24"/>
          <w:szCs w:val="24"/>
        </w:rPr>
        <w:t>. «Блюз Западной окраины».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Э. Артемьев. «Мозаика».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И. Бах. Маленькая прелюдия для органа соль минор (обр. для </w:t>
      </w:r>
      <w:proofErr w:type="spellStart"/>
      <w:r w:rsidRPr="004E648E">
        <w:rPr>
          <w:sz w:val="24"/>
          <w:szCs w:val="24"/>
        </w:rPr>
        <w:t>ф-но</w:t>
      </w:r>
      <w:proofErr w:type="spellEnd"/>
      <w:r w:rsidRPr="004E648E">
        <w:rPr>
          <w:sz w:val="24"/>
          <w:szCs w:val="24"/>
        </w:rPr>
        <w:t xml:space="preserve"> Д.Б. </w:t>
      </w:r>
      <w:proofErr w:type="spellStart"/>
      <w:r w:rsidRPr="004E648E">
        <w:rPr>
          <w:sz w:val="24"/>
          <w:szCs w:val="24"/>
        </w:rPr>
        <w:t>Кабалевского</w:t>
      </w:r>
      <w:proofErr w:type="spellEnd"/>
      <w:r w:rsidRPr="004E648E">
        <w:rPr>
          <w:sz w:val="24"/>
          <w:szCs w:val="24"/>
        </w:rPr>
        <w:t xml:space="preserve">). Токката и фуга ре минор для органа. Органная фуга соль минор. Органная фуга ля минор. Прелюдия </w:t>
      </w:r>
      <w:proofErr w:type="gramStart"/>
      <w:r w:rsidRPr="004E648E">
        <w:rPr>
          <w:sz w:val="24"/>
          <w:szCs w:val="24"/>
        </w:rPr>
        <w:t>до</w:t>
      </w:r>
      <w:proofErr w:type="gramEnd"/>
      <w:r w:rsidRPr="004E648E">
        <w:rPr>
          <w:sz w:val="24"/>
          <w:szCs w:val="24"/>
        </w:rPr>
        <w:t xml:space="preserve"> мажор (ХТК, том Ι). Фуга ре диез минор (ХТК, том Ι). Итальянский концерт. Прелюдия № 8 ми минор («12 маленьких прелюдий для начинающих»). Высокая месса си минор (хор «</w:t>
      </w:r>
      <w:proofErr w:type="spellStart"/>
      <w:r w:rsidRPr="004E648E">
        <w:rPr>
          <w:sz w:val="24"/>
          <w:szCs w:val="24"/>
        </w:rPr>
        <w:t>Kirie</w:t>
      </w:r>
      <w:proofErr w:type="spellEnd"/>
      <w:r w:rsidRPr="004E648E">
        <w:rPr>
          <w:sz w:val="24"/>
          <w:szCs w:val="24"/>
        </w:rPr>
        <w:t>» (№ 1), хор «</w:t>
      </w:r>
      <w:proofErr w:type="spellStart"/>
      <w:r w:rsidRPr="004E648E">
        <w:rPr>
          <w:sz w:val="24"/>
          <w:szCs w:val="24"/>
        </w:rPr>
        <w:t>Gloria</w:t>
      </w:r>
      <w:proofErr w:type="spellEnd"/>
      <w:r w:rsidRPr="004E648E">
        <w:rPr>
          <w:sz w:val="24"/>
          <w:szCs w:val="24"/>
        </w:rPr>
        <w:t>» (№ 4), ария альта «</w:t>
      </w:r>
      <w:r w:rsidRPr="004E648E">
        <w:rPr>
          <w:sz w:val="24"/>
          <w:szCs w:val="24"/>
          <w:lang w:val="en-US"/>
        </w:rPr>
        <w:t>A</w:t>
      </w:r>
      <w:proofErr w:type="spellStart"/>
      <w:r w:rsidRPr="004E648E">
        <w:rPr>
          <w:sz w:val="24"/>
          <w:szCs w:val="24"/>
        </w:rPr>
        <w:t>gnus</w:t>
      </w:r>
      <w:proofErr w:type="spellEnd"/>
      <w:r w:rsidRPr="004E648E">
        <w:rPr>
          <w:sz w:val="24"/>
          <w:szCs w:val="24"/>
        </w:rPr>
        <w:t xml:space="preserve"> </w:t>
      </w:r>
      <w:proofErr w:type="spellStart"/>
      <w:r w:rsidRPr="004E648E">
        <w:rPr>
          <w:sz w:val="24"/>
          <w:szCs w:val="24"/>
        </w:rPr>
        <w:t>Dei</w:t>
      </w:r>
      <w:proofErr w:type="spellEnd"/>
      <w:r w:rsidRPr="004E648E">
        <w:rPr>
          <w:sz w:val="24"/>
          <w:szCs w:val="24"/>
        </w:rPr>
        <w:t>» (№ 23), хор «S</w:t>
      </w:r>
      <w:r w:rsidRPr="004E648E">
        <w:rPr>
          <w:sz w:val="24"/>
          <w:szCs w:val="24"/>
          <w:lang w:val="en-US"/>
        </w:rPr>
        <w:t>a</w:t>
      </w:r>
      <w:proofErr w:type="spellStart"/>
      <w:r w:rsidRPr="004E648E">
        <w:rPr>
          <w:sz w:val="24"/>
          <w:szCs w:val="24"/>
        </w:rPr>
        <w:t>nctus</w:t>
      </w:r>
      <w:proofErr w:type="spellEnd"/>
      <w:r w:rsidRPr="004E648E">
        <w:rPr>
          <w:sz w:val="24"/>
          <w:szCs w:val="24"/>
        </w:rPr>
        <w:t xml:space="preserve">» (№ 20)). Оратория «Страсти по Матфею» (ария альта № 47). Сюита № 2 (7 часть «Шутка»). И. Бах-Ф. </w:t>
      </w:r>
      <w:proofErr w:type="spellStart"/>
      <w:r w:rsidRPr="004E648E">
        <w:rPr>
          <w:sz w:val="24"/>
          <w:szCs w:val="24"/>
        </w:rPr>
        <w:t>Бузони</w:t>
      </w:r>
      <w:proofErr w:type="spellEnd"/>
      <w:r w:rsidRPr="004E648E">
        <w:rPr>
          <w:sz w:val="24"/>
          <w:szCs w:val="24"/>
        </w:rPr>
        <w:t xml:space="preserve">. Чакона </w:t>
      </w:r>
      <w:proofErr w:type="gramStart"/>
      <w:r w:rsidRPr="004E648E">
        <w:rPr>
          <w:sz w:val="24"/>
          <w:szCs w:val="24"/>
        </w:rPr>
        <w:t>из</w:t>
      </w:r>
      <w:proofErr w:type="gramEnd"/>
      <w:r w:rsidRPr="004E648E">
        <w:rPr>
          <w:sz w:val="24"/>
          <w:szCs w:val="24"/>
        </w:rPr>
        <w:t xml:space="preserve"> </w:t>
      </w:r>
      <w:proofErr w:type="gramStart"/>
      <w:r w:rsidRPr="004E648E">
        <w:rPr>
          <w:sz w:val="24"/>
          <w:szCs w:val="24"/>
        </w:rPr>
        <w:t>Партиты</w:t>
      </w:r>
      <w:proofErr w:type="gramEnd"/>
      <w:r w:rsidRPr="004E648E">
        <w:rPr>
          <w:sz w:val="24"/>
          <w:szCs w:val="24"/>
        </w:rPr>
        <w:t xml:space="preserve"> № 2 для скрипки соло.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  <w:lang w:val="it-IT"/>
        </w:rPr>
      </w:pPr>
      <w:r w:rsidRPr="004E648E">
        <w:rPr>
          <w:sz w:val="24"/>
          <w:szCs w:val="24"/>
        </w:rPr>
        <w:t>И</w:t>
      </w:r>
      <w:r w:rsidRPr="004E648E">
        <w:rPr>
          <w:sz w:val="24"/>
          <w:szCs w:val="24"/>
          <w:lang w:val="it-IT"/>
        </w:rPr>
        <w:t xml:space="preserve">. </w:t>
      </w:r>
      <w:r w:rsidRPr="004E648E">
        <w:rPr>
          <w:sz w:val="24"/>
          <w:szCs w:val="24"/>
        </w:rPr>
        <w:t>Бах</w:t>
      </w:r>
      <w:r w:rsidRPr="004E648E">
        <w:rPr>
          <w:sz w:val="24"/>
          <w:szCs w:val="24"/>
          <w:lang w:val="it-IT"/>
        </w:rPr>
        <w:t>-</w:t>
      </w:r>
      <w:r w:rsidRPr="004E648E">
        <w:rPr>
          <w:sz w:val="24"/>
          <w:szCs w:val="24"/>
        </w:rPr>
        <w:t>Ш</w:t>
      </w:r>
      <w:r w:rsidRPr="004E648E">
        <w:rPr>
          <w:sz w:val="24"/>
          <w:szCs w:val="24"/>
          <w:lang w:val="it-IT"/>
        </w:rPr>
        <w:t xml:space="preserve">. </w:t>
      </w:r>
      <w:proofErr w:type="spellStart"/>
      <w:r w:rsidRPr="004E648E">
        <w:rPr>
          <w:sz w:val="24"/>
          <w:szCs w:val="24"/>
        </w:rPr>
        <w:t>Гуно</w:t>
      </w:r>
      <w:proofErr w:type="spellEnd"/>
      <w:r w:rsidRPr="004E648E">
        <w:rPr>
          <w:sz w:val="24"/>
          <w:szCs w:val="24"/>
          <w:lang w:val="en-US"/>
        </w:rPr>
        <w:t>.</w:t>
      </w:r>
      <w:r w:rsidRPr="004E648E">
        <w:rPr>
          <w:sz w:val="24"/>
          <w:szCs w:val="24"/>
          <w:lang w:val="it-IT"/>
        </w:rPr>
        <w:t xml:space="preserve"> «Ave Maria»</w:t>
      </w:r>
      <w:r w:rsidRPr="004E648E">
        <w:rPr>
          <w:sz w:val="24"/>
          <w:szCs w:val="24"/>
          <w:lang w:val="en-US"/>
        </w:rPr>
        <w:t>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М. Березовский. Хоровой концерт «Не </w:t>
      </w:r>
      <w:proofErr w:type="spellStart"/>
      <w:r w:rsidRPr="004E648E">
        <w:rPr>
          <w:sz w:val="24"/>
          <w:szCs w:val="24"/>
        </w:rPr>
        <w:t>отвержи</w:t>
      </w:r>
      <w:proofErr w:type="spellEnd"/>
      <w:r w:rsidRPr="004E648E">
        <w:rPr>
          <w:sz w:val="24"/>
          <w:szCs w:val="24"/>
        </w:rPr>
        <w:t xml:space="preserve"> мене во время старости».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Л. </w:t>
      </w:r>
      <w:proofErr w:type="spellStart"/>
      <w:r w:rsidRPr="004E648E">
        <w:rPr>
          <w:sz w:val="24"/>
          <w:szCs w:val="24"/>
        </w:rPr>
        <w:t>Бернстайн</w:t>
      </w:r>
      <w:proofErr w:type="spellEnd"/>
      <w:r w:rsidRPr="004E648E">
        <w:rPr>
          <w:sz w:val="24"/>
          <w:szCs w:val="24"/>
        </w:rPr>
        <w:t>. Мюзикл «</w:t>
      </w:r>
      <w:proofErr w:type="spellStart"/>
      <w:r w:rsidRPr="004E648E">
        <w:rPr>
          <w:sz w:val="24"/>
          <w:szCs w:val="24"/>
        </w:rPr>
        <w:t>Вестсайдская</w:t>
      </w:r>
      <w:proofErr w:type="spellEnd"/>
      <w:r w:rsidRPr="004E648E">
        <w:rPr>
          <w:sz w:val="24"/>
          <w:szCs w:val="24"/>
        </w:rPr>
        <w:t xml:space="preserve"> история» (песня Тони «Мария!», песня и танец девушек «Америка», дуэт Тони и Марии, сцена драки).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Л. Бетховен. Симфония № 5. Соната № 7 (экспозиция Ι части). Соната № 8 («Патетическая»). Соната № 14 («Лунная»). Соната № 20 (ΙΙ часть, менуэт). Соната № 23 («Аппассионата»). Рондо-каприччио «Ярость по поводу утерянного гроша». Экосез ми бемоль мажор. Концерт № 4 для </w:t>
      </w:r>
      <w:proofErr w:type="spellStart"/>
      <w:r w:rsidRPr="004E648E">
        <w:rPr>
          <w:sz w:val="24"/>
          <w:szCs w:val="24"/>
        </w:rPr>
        <w:t>ф-но</w:t>
      </w:r>
      <w:proofErr w:type="spellEnd"/>
      <w:r w:rsidRPr="004E648E">
        <w:rPr>
          <w:sz w:val="24"/>
          <w:szCs w:val="24"/>
        </w:rPr>
        <w:t xml:space="preserve"> с орк</w:t>
      </w:r>
      <w:proofErr w:type="gramStart"/>
      <w:r w:rsidRPr="004E648E">
        <w:rPr>
          <w:sz w:val="24"/>
          <w:szCs w:val="24"/>
        </w:rPr>
        <w:t>.</w:t>
      </w:r>
      <w:proofErr w:type="gramEnd"/>
      <w:r w:rsidRPr="004E648E">
        <w:rPr>
          <w:sz w:val="24"/>
          <w:szCs w:val="24"/>
        </w:rPr>
        <w:t xml:space="preserve"> (</w:t>
      </w:r>
      <w:proofErr w:type="gramStart"/>
      <w:r w:rsidRPr="004E648E">
        <w:rPr>
          <w:sz w:val="24"/>
          <w:szCs w:val="24"/>
        </w:rPr>
        <w:t>ф</w:t>
      </w:r>
      <w:proofErr w:type="gramEnd"/>
      <w:r w:rsidRPr="004E648E">
        <w:rPr>
          <w:sz w:val="24"/>
          <w:szCs w:val="24"/>
        </w:rPr>
        <w:t xml:space="preserve">рагмент ΙΙ части). </w:t>
      </w:r>
      <w:proofErr w:type="gramStart"/>
      <w:r w:rsidRPr="004E648E">
        <w:rPr>
          <w:sz w:val="24"/>
          <w:szCs w:val="24"/>
        </w:rPr>
        <w:t>Музыка к трагедии И. Гете «Эгмонт» (Увертюра.</w:t>
      </w:r>
      <w:proofErr w:type="gramEnd"/>
      <w:r w:rsidRPr="004E648E">
        <w:rPr>
          <w:sz w:val="24"/>
          <w:szCs w:val="24"/>
        </w:rPr>
        <w:t xml:space="preserve"> </w:t>
      </w:r>
      <w:proofErr w:type="gramStart"/>
      <w:r w:rsidRPr="004E648E">
        <w:rPr>
          <w:sz w:val="24"/>
          <w:szCs w:val="24"/>
        </w:rPr>
        <w:t xml:space="preserve">Песня </w:t>
      </w:r>
      <w:proofErr w:type="spellStart"/>
      <w:r w:rsidRPr="004E648E">
        <w:rPr>
          <w:sz w:val="24"/>
          <w:szCs w:val="24"/>
        </w:rPr>
        <w:t>Клерхен</w:t>
      </w:r>
      <w:proofErr w:type="spellEnd"/>
      <w:r w:rsidRPr="004E648E">
        <w:rPr>
          <w:sz w:val="24"/>
          <w:szCs w:val="24"/>
        </w:rPr>
        <w:t>).</w:t>
      </w:r>
      <w:proofErr w:type="gramEnd"/>
      <w:r w:rsidRPr="004E648E">
        <w:rPr>
          <w:sz w:val="24"/>
          <w:szCs w:val="24"/>
        </w:rPr>
        <w:t xml:space="preserve"> Шотландская песня «Верный Джонни».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Ж. Бизе. Опера «</w:t>
      </w:r>
      <w:proofErr w:type="spellStart"/>
      <w:r w:rsidRPr="004E648E">
        <w:rPr>
          <w:sz w:val="24"/>
          <w:szCs w:val="24"/>
        </w:rPr>
        <w:t>Кармен</w:t>
      </w:r>
      <w:proofErr w:type="spellEnd"/>
      <w:r w:rsidRPr="004E648E">
        <w:rPr>
          <w:sz w:val="24"/>
          <w:szCs w:val="24"/>
        </w:rPr>
        <w:t>» (</w:t>
      </w:r>
      <w:proofErr w:type="spellStart"/>
      <w:r w:rsidRPr="004E648E">
        <w:rPr>
          <w:sz w:val="24"/>
          <w:szCs w:val="24"/>
        </w:rPr>
        <w:t>фрагменты</w:t>
      </w:r>
      <w:proofErr w:type="gramStart"/>
      <w:r w:rsidRPr="004E648E">
        <w:rPr>
          <w:sz w:val="24"/>
          <w:szCs w:val="24"/>
        </w:rPr>
        <w:t>:У</w:t>
      </w:r>
      <w:proofErr w:type="gramEnd"/>
      <w:r w:rsidRPr="004E648E">
        <w:rPr>
          <w:sz w:val="24"/>
          <w:szCs w:val="24"/>
        </w:rPr>
        <w:t>вертюра</w:t>
      </w:r>
      <w:proofErr w:type="spellEnd"/>
      <w:r w:rsidRPr="004E648E">
        <w:rPr>
          <w:sz w:val="24"/>
          <w:szCs w:val="24"/>
        </w:rPr>
        <w:t xml:space="preserve">, Хабанера из I д., </w:t>
      </w:r>
      <w:proofErr w:type="spellStart"/>
      <w:r w:rsidRPr="004E648E">
        <w:rPr>
          <w:sz w:val="24"/>
          <w:szCs w:val="24"/>
        </w:rPr>
        <w:t>Сегедилья</w:t>
      </w:r>
      <w:proofErr w:type="spellEnd"/>
      <w:r w:rsidRPr="004E648E">
        <w:rPr>
          <w:sz w:val="24"/>
          <w:szCs w:val="24"/>
        </w:rPr>
        <w:t>, Сцена гадания).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lastRenderedPageBreak/>
        <w:t>Ж. </w:t>
      </w:r>
      <w:proofErr w:type="spellStart"/>
      <w:r w:rsidRPr="004E648E">
        <w:rPr>
          <w:sz w:val="24"/>
          <w:szCs w:val="24"/>
        </w:rPr>
        <w:t>Бизе-Р</w:t>
      </w:r>
      <w:proofErr w:type="spellEnd"/>
      <w:r w:rsidRPr="004E648E">
        <w:rPr>
          <w:sz w:val="24"/>
          <w:szCs w:val="24"/>
        </w:rPr>
        <w:t xml:space="preserve">. Щедрин. </w:t>
      </w:r>
      <w:proofErr w:type="gramStart"/>
      <w:r w:rsidRPr="004E648E">
        <w:rPr>
          <w:sz w:val="24"/>
          <w:szCs w:val="24"/>
        </w:rPr>
        <w:t>Балет «</w:t>
      </w:r>
      <w:proofErr w:type="spellStart"/>
      <w:r w:rsidRPr="004E648E">
        <w:rPr>
          <w:sz w:val="24"/>
          <w:szCs w:val="24"/>
        </w:rPr>
        <w:t>Кармен-сюита</w:t>
      </w:r>
      <w:proofErr w:type="spellEnd"/>
      <w:r w:rsidRPr="004E648E">
        <w:rPr>
          <w:sz w:val="24"/>
          <w:szCs w:val="24"/>
        </w:rPr>
        <w:t>» (Вступление (№ 1).</w:t>
      </w:r>
      <w:proofErr w:type="gramEnd"/>
      <w:r w:rsidRPr="004E648E">
        <w:rPr>
          <w:sz w:val="24"/>
          <w:szCs w:val="24"/>
        </w:rPr>
        <w:t xml:space="preserve"> Танец (№ 2) Развод караула (№ 4). Выход </w:t>
      </w:r>
      <w:proofErr w:type="spellStart"/>
      <w:r w:rsidRPr="004E648E">
        <w:rPr>
          <w:sz w:val="24"/>
          <w:szCs w:val="24"/>
        </w:rPr>
        <w:t>Кармен</w:t>
      </w:r>
      <w:proofErr w:type="spellEnd"/>
      <w:r w:rsidRPr="004E648E">
        <w:rPr>
          <w:sz w:val="24"/>
          <w:szCs w:val="24"/>
        </w:rPr>
        <w:t xml:space="preserve"> и Хабанера (№ 5). Вторая интермеццо (№ 7). Болеро (№ 8). Тореро (№ 9). Тореро и </w:t>
      </w:r>
      <w:proofErr w:type="spellStart"/>
      <w:r w:rsidRPr="004E648E">
        <w:rPr>
          <w:sz w:val="24"/>
          <w:szCs w:val="24"/>
        </w:rPr>
        <w:t>Кармен</w:t>
      </w:r>
      <w:proofErr w:type="spellEnd"/>
      <w:r w:rsidRPr="004E648E">
        <w:rPr>
          <w:sz w:val="24"/>
          <w:szCs w:val="24"/>
        </w:rPr>
        <w:t xml:space="preserve"> (№ 10). Адажио (№ 11). Гадание (№ 12). Финал (№ 13). 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А. Бородин. Квартет № 2 (Ноктюрн, III ч.). Симфония № 2 «Богатырская» (экспозиция, Ι </w:t>
      </w:r>
      <w:proofErr w:type="gramStart"/>
      <w:r w:rsidRPr="004E648E">
        <w:rPr>
          <w:sz w:val="24"/>
          <w:szCs w:val="24"/>
        </w:rPr>
        <w:t>ч</w:t>
      </w:r>
      <w:proofErr w:type="gramEnd"/>
      <w:r w:rsidRPr="004E648E">
        <w:rPr>
          <w:sz w:val="24"/>
          <w:szCs w:val="24"/>
        </w:rPr>
        <w:t>.). Опера «Князь Игорь» (Хор из пролога «Солнцу красному слава!», Ария Князя Игоря из II д., Половецкая пляска с хором из II д., Плач Ярославны из IV д.).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Д. </w:t>
      </w:r>
      <w:proofErr w:type="spellStart"/>
      <w:r w:rsidRPr="004E648E">
        <w:rPr>
          <w:sz w:val="24"/>
          <w:szCs w:val="24"/>
        </w:rPr>
        <w:t>Бортнянский</w:t>
      </w:r>
      <w:proofErr w:type="spellEnd"/>
      <w:r w:rsidRPr="004E648E">
        <w:rPr>
          <w:sz w:val="24"/>
          <w:szCs w:val="24"/>
        </w:rPr>
        <w:t>. Херувимская песня № 7. «Слава Отцу и Сыну и Святому Духу».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Ж. </w:t>
      </w:r>
      <w:proofErr w:type="spellStart"/>
      <w:r w:rsidRPr="004E648E">
        <w:rPr>
          <w:sz w:val="24"/>
          <w:szCs w:val="24"/>
        </w:rPr>
        <w:t>Брель</w:t>
      </w:r>
      <w:proofErr w:type="spellEnd"/>
      <w:r w:rsidRPr="004E648E">
        <w:rPr>
          <w:sz w:val="24"/>
          <w:szCs w:val="24"/>
        </w:rPr>
        <w:t>. Вальс.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Дж. Верди. Опера «</w:t>
      </w:r>
      <w:proofErr w:type="spellStart"/>
      <w:r w:rsidRPr="004E648E">
        <w:rPr>
          <w:sz w:val="24"/>
          <w:szCs w:val="24"/>
        </w:rPr>
        <w:t>Риголетто</w:t>
      </w:r>
      <w:proofErr w:type="spellEnd"/>
      <w:r w:rsidRPr="004E648E">
        <w:rPr>
          <w:sz w:val="24"/>
          <w:szCs w:val="24"/>
        </w:rPr>
        <w:t>» (Песенка Герцога, Финал).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А. </w:t>
      </w:r>
      <w:proofErr w:type="spellStart"/>
      <w:r w:rsidRPr="004E648E">
        <w:rPr>
          <w:sz w:val="24"/>
          <w:szCs w:val="24"/>
        </w:rPr>
        <w:t>Вивальди</w:t>
      </w:r>
      <w:proofErr w:type="spellEnd"/>
      <w:r w:rsidRPr="004E648E">
        <w:rPr>
          <w:sz w:val="24"/>
          <w:szCs w:val="24"/>
        </w:rPr>
        <w:t>. Цикл концертов для скрипки соло, струнного квинтета, органа и чембало «Времена года» («Весна», «Зима»).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Э. Вила </w:t>
      </w:r>
      <w:proofErr w:type="spellStart"/>
      <w:r w:rsidRPr="004E648E">
        <w:rPr>
          <w:sz w:val="24"/>
          <w:szCs w:val="24"/>
        </w:rPr>
        <w:t>Лобос</w:t>
      </w:r>
      <w:proofErr w:type="spellEnd"/>
      <w:r w:rsidRPr="004E648E">
        <w:rPr>
          <w:sz w:val="24"/>
          <w:szCs w:val="24"/>
        </w:rPr>
        <w:t xml:space="preserve">. «Бразильская </w:t>
      </w:r>
      <w:proofErr w:type="spellStart"/>
      <w:r w:rsidRPr="004E648E">
        <w:rPr>
          <w:sz w:val="24"/>
          <w:szCs w:val="24"/>
        </w:rPr>
        <w:t>бахиана</w:t>
      </w:r>
      <w:proofErr w:type="spellEnd"/>
      <w:r w:rsidRPr="004E648E">
        <w:rPr>
          <w:sz w:val="24"/>
          <w:szCs w:val="24"/>
        </w:rPr>
        <w:t>» № 5 (ария для сопрано и виолончелей).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А. Варламов. «Горные вершины» (сл. М. Лермонтова). «Красный сарафан» (сл. Г. Цыганова).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В. </w:t>
      </w:r>
      <w:proofErr w:type="gramStart"/>
      <w:r w:rsidRPr="004E648E">
        <w:rPr>
          <w:sz w:val="24"/>
          <w:szCs w:val="24"/>
        </w:rPr>
        <w:t>Гаврилин</w:t>
      </w:r>
      <w:proofErr w:type="gramEnd"/>
      <w:r w:rsidRPr="004E648E">
        <w:rPr>
          <w:sz w:val="24"/>
          <w:szCs w:val="24"/>
        </w:rPr>
        <w:t xml:space="preserve"> «Перезвоны». По прочтении В. Шукшина (симфония-действо для солистов, хора, гобоя и ударных): «Весело на душе» (№ 1), «Смерть разбойника» (№ 2), «Ерунда» (№ 4), «</w:t>
      </w:r>
      <w:proofErr w:type="spellStart"/>
      <w:r w:rsidRPr="004E648E">
        <w:rPr>
          <w:sz w:val="24"/>
          <w:szCs w:val="24"/>
        </w:rPr>
        <w:t>Ти-ри-ри</w:t>
      </w:r>
      <w:proofErr w:type="spellEnd"/>
      <w:r w:rsidRPr="004E648E">
        <w:rPr>
          <w:sz w:val="24"/>
          <w:szCs w:val="24"/>
        </w:rPr>
        <w:t>» (№ 8), «Вечерняя музыка» (№ 10), «Молитва» (№ 17). Вокальный цикл «Времена года» («Весна», «Осень»).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Й. Гайдн. Симфония № 103 («С тремоло литавр»). </w:t>
      </w:r>
      <w:r w:rsidRPr="004E648E">
        <w:rPr>
          <w:sz w:val="24"/>
          <w:szCs w:val="24"/>
          <w:lang w:val="en-US"/>
        </w:rPr>
        <w:t>I</w:t>
      </w:r>
      <w:r w:rsidRPr="004E648E">
        <w:rPr>
          <w:sz w:val="24"/>
          <w:szCs w:val="24"/>
        </w:rPr>
        <w:t xml:space="preserve"> часть, </w:t>
      </w:r>
      <w:r w:rsidRPr="004E648E">
        <w:rPr>
          <w:sz w:val="24"/>
          <w:szCs w:val="24"/>
          <w:lang w:val="en-US"/>
        </w:rPr>
        <w:t>IV</w:t>
      </w:r>
      <w:r w:rsidRPr="004E648E">
        <w:rPr>
          <w:sz w:val="24"/>
          <w:szCs w:val="24"/>
        </w:rPr>
        <w:t xml:space="preserve"> часть. 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Г. Гендель. Пассакалия из сюиты соль минор. Хор «Аллилуйя» (№ 44) из оратории «Мессия».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Дж. Гершвин. Опера «</w:t>
      </w:r>
      <w:proofErr w:type="spellStart"/>
      <w:r w:rsidRPr="004E648E">
        <w:rPr>
          <w:sz w:val="24"/>
          <w:szCs w:val="24"/>
        </w:rPr>
        <w:t>Порги</w:t>
      </w:r>
      <w:proofErr w:type="spellEnd"/>
      <w:r w:rsidRPr="004E648E">
        <w:rPr>
          <w:sz w:val="24"/>
          <w:szCs w:val="24"/>
        </w:rPr>
        <w:t xml:space="preserve"> и </w:t>
      </w:r>
      <w:proofErr w:type="spellStart"/>
      <w:r w:rsidRPr="004E648E">
        <w:rPr>
          <w:sz w:val="24"/>
          <w:szCs w:val="24"/>
        </w:rPr>
        <w:t>Бесс</w:t>
      </w:r>
      <w:proofErr w:type="spellEnd"/>
      <w:r w:rsidRPr="004E648E">
        <w:rPr>
          <w:sz w:val="24"/>
          <w:szCs w:val="24"/>
        </w:rPr>
        <w:t xml:space="preserve">» (Колыбельная Клары из I д., Песня </w:t>
      </w:r>
      <w:proofErr w:type="spellStart"/>
      <w:r w:rsidRPr="004E648E">
        <w:rPr>
          <w:sz w:val="24"/>
          <w:szCs w:val="24"/>
        </w:rPr>
        <w:t>Порги</w:t>
      </w:r>
      <w:proofErr w:type="spellEnd"/>
      <w:r w:rsidRPr="004E648E">
        <w:rPr>
          <w:sz w:val="24"/>
          <w:szCs w:val="24"/>
        </w:rPr>
        <w:t xml:space="preserve"> из II д., Дуэт </w:t>
      </w:r>
      <w:proofErr w:type="spellStart"/>
      <w:r w:rsidRPr="004E648E">
        <w:rPr>
          <w:sz w:val="24"/>
          <w:szCs w:val="24"/>
        </w:rPr>
        <w:t>Порги</w:t>
      </w:r>
      <w:proofErr w:type="spellEnd"/>
      <w:r w:rsidRPr="004E648E">
        <w:rPr>
          <w:sz w:val="24"/>
          <w:szCs w:val="24"/>
        </w:rPr>
        <w:t xml:space="preserve"> и </w:t>
      </w:r>
      <w:proofErr w:type="spellStart"/>
      <w:r w:rsidRPr="004E648E">
        <w:rPr>
          <w:sz w:val="24"/>
          <w:szCs w:val="24"/>
        </w:rPr>
        <w:t>Бесс</w:t>
      </w:r>
      <w:proofErr w:type="spellEnd"/>
      <w:r w:rsidRPr="004E648E">
        <w:rPr>
          <w:sz w:val="24"/>
          <w:szCs w:val="24"/>
        </w:rPr>
        <w:t xml:space="preserve"> из II д., Песенка </w:t>
      </w:r>
      <w:proofErr w:type="spellStart"/>
      <w:r w:rsidRPr="004E648E">
        <w:rPr>
          <w:sz w:val="24"/>
          <w:szCs w:val="24"/>
        </w:rPr>
        <w:t>Спортинг</w:t>
      </w:r>
      <w:proofErr w:type="spellEnd"/>
      <w:r w:rsidRPr="004E648E">
        <w:rPr>
          <w:sz w:val="24"/>
          <w:szCs w:val="24"/>
        </w:rPr>
        <w:t xml:space="preserve"> </w:t>
      </w:r>
      <w:proofErr w:type="spellStart"/>
      <w:r w:rsidRPr="004E648E">
        <w:rPr>
          <w:sz w:val="24"/>
          <w:szCs w:val="24"/>
        </w:rPr>
        <w:t>Лайфа</w:t>
      </w:r>
      <w:proofErr w:type="spellEnd"/>
      <w:r w:rsidRPr="004E648E">
        <w:rPr>
          <w:sz w:val="24"/>
          <w:szCs w:val="24"/>
        </w:rPr>
        <w:t xml:space="preserve"> из II д.). Концерт для </w:t>
      </w:r>
      <w:proofErr w:type="spellStart"/>
      <w:r w:rsidRPr="004E648E">
        <w:rPr>
          <w:sz w:val="24"/>
          <w:szCs w:val="24"/>
        </w:rPr>
        <w:t>ф-но</w:t>
      </w:r>
      <w:proofErr w:type="spellEnd"/>
      <w:r w:rsidRPr="004E648E">
        <w:rPr>
          <w:sz w:val="24"/>
          <w:szCs w:val="24"/>
        </w:rPr>
        <w:t xml:space="preserve"> с оркестром (Ι часть). Рапсодия в </w:t>
      </w:r>
      <w:proofErr w:type="spellStart"/>
      <w:r w:rsidRPr="004E648E">
        <w:rPr>
          <w:sz w:val="24"/>
          <w:szCs w:val="24"/>
        </w:rPr>
        <w:t>блюзовых</w:t>
      </w:r>
      <w:proofErr w:type="spellEnd"/>
      <w:r w:rsidRPr="004E648E">
        <w:rPr>
          <w:sz w:val="24"/>
          <w:szCs w:val="24"/>
        </w:rPr>
        <w:t xml:space="preserve"> тонах. «Любимый мой» (сл. А. Гершвина, русский текст Т. Сикорской).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М. Глинка. Опера «Иван Сусанин» (Рондо </w:t>
      </w:r>
      <w:proofErr w:type="spellStart"/>
      <w:r w:rsidRPr="004E648E">
        <w:rPr>
          <w:sz w:val="24"/>
          <w:szCs w:val="24"/>
        </w:rPr>
        <w:t>Антониды</w:t>
      </w:r>
      <w:proofErr w:type="spellEnd"/>
      <w:r w:rsidRPr="004E648E">
        <w:rPr>
          <w:sz w:val="24"/>
          <w:szCs w:val="24"/>
        </w:rPr>
        <w:t xml:space="preserve"> из I д., хор «</w:t>
      </w:r>
      <w:proofErr w:type="spellStart"/>
      <w:r w:rsidRPr="004E648E">
        <w:rPr>
          <w:sz w:val="24"/>
          <w:szCs w:val="24"/>
        </w:rPr>
        <w:t>Разгулялися</w:t>
      </w:r>
      <w:proofErr w:type="spellEnd"/>
      <w:r w:rsidRPr="004E648E">
        <w:rPr>
          <w:sz w:val="24"/>
          <w:szCs w:val="24"/>
        </w:rPr>
        <w:t xml:space="preserve">, </w:t>
      </w:r>
      <w:proofErr w:type="spellStart"/>
      <w:r w:rsidRPr="004E648E">
        <w:rPr>
          <w:sz w:val="24"/>
          <w:szCs w:val="24"/>
        </w:rPr>
        <w:t>разливалися</w:t>
      </w:r>
      <w:proofErr w:type="spellEnd"/>
      <w:r w:rsidRPr="004E648E">
        <w:rPr>
          <w:sz w:val="24"/>
          <w:szCs w:val="24"/>
        </w:rPr>
        <w:t xml:space="preserve">», романс </w:t>
      </w:r>
      <w:proofErr w:type="spellStart"/>
      <w:r w:rsidRPr="004E648E">
        <w:rPr>
          <w:sz w:val="24"/>
          <w:szCs w:val="24"/>
        </w:rPr>
        <w:t>Антониды</w:t>
      </w:r>
      <w:proofErr w:type="spellEnd"/>
      <w:r w:rsidRPr="004E648E">
        <w:rPr>
          <w:sz w:val="24"/>
          <w:szCs w:val="24"/>
        </w:rPr>
        <w:t xml:space="preserve">, Полонез, Краковяк, Мазурка из II д., Песня Вани из III д., Хор поляков из IV д., Ария Сусанина из IV д., хор «Славься!»). Опера «Руслан и Людмила» (Увертюра, Сцена </w:t>
      </w:r>
      <w:proofErr w:type="spellStart"/>
      <w:r w:rsidRPr="004E648E">
        <w:rPr>
          <w:sz w:val="24"/>
          <w:szCs w:val="24"/>
        </w:rPr>
        <w:t>Наины</w:t>
      </w:r>
      <w:proofErr w:type="spellEnd"/>
      <w:r w:rsidRPr="004E648E">
        <w:rPr>
          <w:sz w:val="24"/>
          <w:szCs w:val="24"/>
        </w:rPr>
        <w:t xml:space="preserve"> и </w:t>
      </w:r>
      <w:proofErr w:type="spellStart"/>
      <w:r w:rsidRPr="004E648E">
        <w:rPr>
          <w:sz w:val="24"/>
          <w:szCs w:val="24"/>
        </w:rPr>
        <w:t>Фарлафа</w:t>
      </w:r>
      <w:proofErr w:type="spellEnd"/>
      <w:r w:rsidRPr="004E648E">
        <w:rPr>
          <w:sz w:val="24"/>
          <w:szCs w:val="24"/>
        </w:rPr>
        <w:t xml:space="preserve">, Персидский хор, заключительный хор «Слава великим богам!»). «Вальс-фантазия». Романс «Я помню чудное мгновенье» (ст. А. Пушкина). «Патриотическая песня» (сл. А. </w:t>
      </w:r>
      <w:proofErr w:type="spellStart"/>
      <w:r w:rsidRPr="004E648E">
        <w:rPr>
          <w:sz w:val="24"/>
          <w:szCs w:val="24"/>
        </w:rPr>
        <w:t>Машистова</w:t>
      </w:r>
      <w:proofErr w:type="spellEnd"/>
      <w:r w:rsidRPr="004E648E">
        <w:rPr>
          <w:sz w:val="24"/>
          <w:szCs w:val="24"/>
        </w:rPr>
        <w:t>). Романс «Жаворонок» (ст. Н. Кукольника).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lastRenderedPageBreak/>
        <w:t xml:space="preserve">М. </w:t>
      </w:r>
      <w:proofErr w:type="spellStart"/>
      <w:r w:rsidRPr="004E648E">
        <w:rPr>
          <w:sz w:val="24"/>
          <w:szCs w:val="24"/>
        </w:rPr>
        <w:t>Глинка-М</w:t>
      </w:r>
      <w:proofErr w:type="spellEnd"/>
      <w:r w:rsidRPr="004E648E">
        <w:rPr>
          <w:sz w:val="24"/>
          <w:szCs w:val="24"/>
        </w:rPr>
        <w:t xml:space="preserve">. </w:t>
      </w:r>
      <w:proofErr w:type="spellStart"/>
      <w:r w:rsidRPr="004E648E">
        <w:rPr>
          <w:sz w:val="24"/>
          <w:szCs w:val="24"/>
        </w:rPr>
        <w:t>Балакирев</w:t>
      </w:r>
      <w:proofErr w:type="spellEnd"/>
      <w:r w:rsidRPr="004E648E">
        <w:rPr>
          <w:sz w:val="24"/>
          <w:szCs w:val="24"/>
        </w:rPr>
        <w:t>. «Жаворонок» (фортепианная пьеса).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К. </w:t>
      </w:r>
      <w:proofErr w:type="spellStart"/>
      <w:proofErr w:type="gramStart"/>
      <w:r w:rsidRPr="004E648E">
        <w:rPr>
          <w:sz w:val="24"/>
          <w:szCs w:val="24"/>
        </w:rPr>
        <w:t>Глюк</w:t>
      </w:r>
      <w:proofErr w:type="spellEnd"/>
      <w:proofErr w:type="gramEnd"/>
      <w:r w:rsidRPr="004E648E">
        <w:rPr>
          <w:sz w:val="24"/>
          <w:szCs w:val="24"/>
        </w:rPr>
        <w:t xml:space="preserve">. Опера «Орфей и </w:t>
      </w:r>
      <w:proofErr w:type="spellStart"/>
      <w:r w:rsidRPr="004E648E">
        <w:rPr>
          <w:sz w:val="24"/>
          <w:szCs w:val="24"/>
        </w:rPr>
        <w:t>Эвридика</w:t>
      </w:r>
      <w:proofErr w:type="spellEnd"/>
      <w:r w:rsidRPr="004E648E">
        <w:rPr>
          <w:sz w:val="24"/>
          <w:szCs w:val="24"/>
        </w:rPr>
        <w:t>» (хор «Струн золотых напев», Мелодия, Хор фурий).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Э. Григ. Музыка к драме Г. Ибсена «Пер </w:t>
      </w:r>
      <w:proofErr w:type="spellStart"/>
      <w:r w:rsidRPr="004E648E">
        <w:rPr>
          <w:sz w:val="24"/>
          <w:szCs w:val="24"/>
        </w:rPr>
        <w:t>Гюнт</w:t>
      </w:r>
      <w:proofErr w:type="spellEnd"/>
      <w:r w:rsidRPr="004E648E">
        <w:rPr>
          <w:sz w:val="24"/>
          <w:szCs w:val="24"/>
        </w:rPr>
        <w:t xml:space="preserve">» (Песня </w:t>
      </w:r>
      <w:proofErr w:type="spellStart"/>
      <w:r w:rsidRPr="004E648E">
        <w:rPr>
          <w:sz w:val="24"/>
          <w:szCs w:val="24"/>
        </w:rPr>
        <w:t>Сольвейг</w:t>
      </w:r>
      <w:proofErr w:type="spellEnd"/>
      <w:r w:rsidRPr="004E648E">
        <w:rPr>
          <w:sz w:val="24"/>
          <w:szCs w:val="24"/>
        </w:rPr>
        <w:t xml:space="preserve">, «Смерть </w:t>
      </w:r>
      <w:proofErr w:type="spellStart"/>
      <w:r w:rsidRPr="004E648E">
        <w:rPr>
          <w:sz w:val="24"/>
          <w:szCs w:val="24"/>
        </w:rPr>
        <w:t>Озе</w:t>
      </w:r>
      <w:proofErr w:type="spellEnd"/>
      <w:r w:rsidRPr="004E648E">
        <w:rPr>
          <w:sz w:val="24"/>
          <w:szCs w:val="24"/>
        </w:rPr>
        <w:t>»). Соната для виолончели и фортепиано» (Ι часть).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А. </w:t>
      </w:r>
      <w:proofErr w:type="spellStart"/>
      <w:r w:rsidRPr="004E648E">
        <w:rPr>
          <w:sz w:val="24"/>
          <w:szCs w:val="24"/>
        </w:rPr>
        <w:t>Гурилев</w:t>
      </w:r>
      <w:proofErr w:type="spellEnd"/>
      <w:r w:rsidRPr="004E648E">
        <w:rPr>
          <w:sz w:val="24"/>
          <w:szCs w:val="24"/>
        </w:rPr>
        <w:t xml:space="preserve">. «Домик-крошечка» (сл. С. Любецкого). «Вьется ласточка сизокрылая» (сл. Н. </w:t>
      </w:r>
      <w:proofErr w:type="spellStart"/>
      <w:r w:rsidRPr="004E648E">
        <w:rPr>
          <w:sz w:val="24"/>
          <w:szCs w:val="24"/>
        </w:rPr>
        <w:t>Грекова</w:t>
      </w:r>
      <w:proofErr w:type="spellEnd"/>
      <w:r w:rsidRPr="004E648E">
        <w:rPr>
          <w:sz w:val="24"/>
          <w:szCs w:val="24"/>
        </w:rPr>
        <w:t>). «Колокольчик» (сл. И. Макарова).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К. Дебюсси. Ноктюрн «Празднества». «</w:t>
      </w:r>
      <w:proofErr w:type="spellStart"/>
      <w:r w:rsidRPr="004E648E">
        <w:rPr>
          <w:sz w:val="24"/>
          <w:szCs w:val="24"/>
        </w:rPr>
        <w:t>Бергамасская</w:t>
      </w:r>
      <w:proofErr w:type="spellEnd"/>
      <w:r w:rsidRPr="004E648E">
        <w:rPr>
          <w:sz w:val="24"/>
          <w:szCs w:val="24"/>
        </w:rPr>
        <w:t xml:space="preserve"> сюита» («Лунный свет»). Фортепианная сюита «Детский уголок» («Кукольный </w:t>
      </w:r>
      <w:proofErr w:type="spellStart"/>
      <w:r w:rsidRPr="004E648E">
        <w:rPr>
          <w:sz w:val="24"/>
          <w:szCs w:val="24"/>
        </w:rPr>
        <w:t>кэк-уок</w:t>
      </w:r>
      <w:proofErr w:type="spellEnd"/>
      <w:r w:rsidRPr="004E648E">
        <w:rPr>
          <w:sz w:val="24"/>
          <w:szCs w:val="24"/>
        </w:rPr>
        <w:t>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Б. </w:t>
      </w:r>
      <w:proofErr w:type="spellStart"/>
      <w:r w:rsidRPr="004E648E">
        <w:rPr>
          <w:sz w:val="24"/>
          <w:szCs w:val="24"/>
        </w:rPr>
        <w:t>Дварионас</w:t>
      </w:r>
      <w:proofErr w:type="spellEnd"/>
      <w:r w:rsidRPr="004E648E">
        <w:rPr>
          <w:sz w:val="24"/>
          <w:szCs w:val="24"/>
        </w:rPr>
        <w:t>. «Деревянная лошадка».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И. Дунаевский. Марш </w:t>
      </w:r>
      <w:proofErr w:type="gramStart"/>
      <w:r w:rsidRPr="004E648E">
        <w:rPr>
          <w:sz w:val="24"/>
          <w:szCs w:val="24"/>
        </w:rPr>
        <w:t>из</w:t>
      </w:r>
      <w:proofErr w:type="gramEnd"/>
      <w:r w:rsidRPr="004E648E">
        <w:rPr>
          <w:sz w:val="24"/>
          <w:szCs w:val="24"/>
        </w:rPr>
        <w:t xml:space="preserve"> </w:t>
      </w:r>
      <w:proofErr w:type="gramStart"/>
      <w:r w:rsidRPr="004E648E">
        <w:rPr>
          <w:sz w:val="24"/>
          <w:szCs w:val="24"/>
        </w:rPr>
        <w:t>к</w:t>
      </w:r>
      <w:proofErr w:type="gramEnd"/>
      <w:r w:rsidRPr="004E648E">
        <w:rPr>
          <w:sz w:val="24"/>
          <w:szCs w:val="24"/>
        </w:rPr>
        <w:t>/</w:t>
      </w:r>
      <w:proofErr w:type="spellStart"/>
      <w:r w:rsidRPr="004E648E">
        <w:rPr>
          <w:sz w:val="24"/>
          <w:szCs w:val="24"/>
        </w:rPr>
        <w:t>ф</w:t>
      </w:r>
      <w:proofErr w:type="spellEnd"/>
      <w:r w:rsidRPr="004E648E">
        <w:rPr>
          <w:sz w:val="24"/>
          <w:szCs w:val="24"/>
        </w:rPr>
        <w:t xml:space="preserve"> «Веселые ребята» (сл. В. Лебедева-Кумача). Оперетта «Белая акация» (Вальс, Песня об Одессе, Выход Ларисы и семи кавалеров).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А. Журбин. Рок-опера «Орфей и </w:t>
      </w:r>
      <w:proofErr w:type="spellStart"/>
      <w:r w:rsidRPr="004E648E">
        <w:rPr>
          <w:sz w:val="24"/>
          <w:szCs w:val="24"/>
        </w:rPr>
        <w:t>Эвридика</w:t>
      </w:r>
      <w:proofErr w:type="spellEnd"/>
      <w:r w:rsidRPr="004E648E">
        <w:rPr>
          <w:sz w:val="24"/>
          <w:szCs w:val="24"/>
        </w:rPr>
        <w:t>» (фрагменты по выбору учителя).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Знаменный распев.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Д. </w:t>
      </w:r>
      <w:proofErr w:type="spellStart"/>
      <w:r w:rsidRPr="004E648E">
        <w:rPr>
          <w:sz w:val="24"/>
          <w:szCs w:val="24"/>
        </w:rPr>
        <w:t>Кабалевский</w:t>
      </w:r>
      <w:proofErr w:type="spellEnd"/>
      <w:r w:rsidRPr="004E648E">
        <w:rPr>
          <w:sz w:val="24"/>
          <w:szCs w:val="24"/>
        </w:rPr>
        <w:t xml:space="preserve">. Опера «Кола </w:t>
      </w:r>
      <w:proofErr w:type="spellStart"/>
      <w:r w:rsidRPr="004E648E">
        <w:rPr>
          <w:sz w:val="24"/>
          <w:szCs w:val="24"/>
        </w:rPr>
        <w:t>Брюньон</w:t>
      </w:r>
      <w:proofErr w:type="spellEnd"/>
      <w:r w:rsidRPr="004E648E">
        <w:rPr>
          <w:sz w:val="24"/>
          <w:szCs w:val="24"/>
        </w:rPr>
        <w:t xml:space="preserve">» (Увертюра, Монолог Кола). Концерт № 3 для </w:t>
      </w:r>
      <w:proofErr w:type="spellStart"/>
      <w:r w:rsidRPr="004E648E">
        <w:rPr>
          <w:sz w:val="24"/>
          <w:szCs w:val="24"/>
        </w:rPr>
        <w:t>ф-но</w:t>
      </w:r>
      <w:proofErr w:type="spellEnd"/>
      <w:r w:rsidRPr="004E648E">
        <w:rPr>
          <w:sz w:val="24"/>
          <w:szCs w:val="24"/>
        </w:rPr>
        <w:t xml:space="preserve"> с оркестром (Финал). «Реквием» на стихи Р. Рождественского («Наши дети», «Помните!»). «Школьные годы».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В. Калинников. Симфония № 1 (соль минор, I часть).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К. </w:t>
      </w:r>
      <w:proofErr w:type="spellStart"/>
      <w:r w:rsidRPr="004E648E">
        <w:rPr>
          <w:sz w:val="24"/>
          <w:szCs w:val="24"/>
        </w:rPr>
        <w:t>Караев</w:t>
      </w:r>
      <w:proofErr w:type="spellEnd"/>
      <w:r w:rsidRPr="004E648E">
        <w:rPr>
          <w:sz w:val="24"/>
          <w:szCs w:val="24"/>
        </w:rPr>
        <w:t>. Балет «Тропою грома» (Танец черных).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Д. </w:t>
      </w:r>
      <w:proofErr w:type="spellStart"/>
      <w:r w:rsidRPr="004E648E">
        <w:rPr>
          <w:sz w:val="24"/>
          <w:szCs w:val="24"/>
        </w:rPr>
        <w:t>Каччини</w:t>
      </w:r>
      <w:proofErr w:type="spellEnd"/>
      <w:r w:rsidRPr="004E648E">
        <w:rPr>
          <w:sz w:val="24"/>
          <w:szCs w:val="24"/>
        </w:rPr>
        <w:t>. «</w:t>
      </w:r>
      <w:r w:rsidRPr="004E648E">
        <w:rPr>
          <w:sz w:val="24"/>
          <w:szCs w:val="24"/>
          <w:lang w:val="en-US"/>
        </w:rPr>
        <w:t>Ave</w:t>
      </w:r>
      <w:r w:rsidRPr="004E648E">
        <w:rPr>
          <w:sz w:val="24"/>
          <w:szCs w:val="24"/>
        </w:rPr>
        <w:t xml:space="preserve"> </w:t>
      </w:r>
      <w:r w:rsidRPr="004E648E">
        <w:rPr>
          <w:sz w:val="24"/>
          <w:szCs w:val="24"/>
          <w:lang w:val="en-US"/>
        </w:rPr>
        <w:t>Maria».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В. </w:t>
      </w:r>
      <w:proofErr w:type="spellStart"/>
      <w:r w:rsidRPr="004E648E">
        <w:rPr>
          <w:sz w:val="24"/>
          <w:szCs w:val="24"/>
        </w:rPr>
        <w:t>Кикта</w:t>
      </w:r>
      <w:proofErr w:type="spellEnd"/>
      <w:r w:rsidRPr="004E648E">
        <w:rPr>
          <w:sz w:val="24"/>
          <w:szCs w:val="24"/>
        </w:rPr>
        <w:t>. Фрески Софии Киевской (концертная симфония для арфы с оркестром) (фрагменты по усмотрению учителя). «Мой край тополиный» (сл. И. Векшегоновой).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В. </w:t>
      </w:r>
      <w:proofErr w:type="spellStart"/>
      <w:r w:rsidRPr="004E648E">
        <w:rPr>
          <w:sz w:val="24"/>
          <w:szCs w:val="24"/>
        </w:rPr>
        <w:t>Лаурушас</w:t>
      </w:r>
      <w:proofErr w:type="spellEnd"/>
      <w:r w:rsidRPr="004E648E">
        <w:rPr>
          <w:sz w:val="24"/>
          <w:szCs w:val="24"/>
        </w:rPr>
        <w:t>. «В путь».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Ф. Лист. Венгерская рапсодия № 2. Этюд Паганини (№ 6).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И. </w:t>
      </w:r>
      <w:proofErr w:type="spellStart"/>
      <w:r w:rsidRPr="004E648E">
        <w:rPr>
          <w:sz w:val="24"/>
          <w:szCs w:val="24"/>
        </w:rPr>
        <w:t>Лученок</w:t>
      </w:r>
      <w:proofErr w:type="spellEnd"/>
      <w:r w:rsidRPr="004E648E">
        <w:rPr>
          <w:sz w:val="24"/>
          <w:szCs w:val="24"/>
        </w:rPr>
        <w:t>. «Хатынь» (ст. Г. Петренко).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А. </w:t>
      </w:r>
      <w:proofErr w:type="spellStart"/>
      <w:r w:rsidRPr="004E648E">
        <w:rPr>
          <w:sz w:val="24"/>
          <w:szCs w:val="24"/>
        </w:rPr>
        <w:t>Лядов</w:t>
      </w:r>
      <w:proofErr w:type="spellEnd"/>
      <w:r w:rsidRPr="004E648E">
        <w:rPr>
          <w:sz w:val="24"/>
          <w:szCs w:val="24"/>
        </w:rPr>
        <w:t>. Кикимора (народное сказание для оркестра).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Ф. </w:t>
      </w:r>
      <w:proofErr w:type="spellStart"/>
      <w:r w:rsidRPr="004E648E">
        <w:rPr>
          <w:sz w:val="24"/>
          <w:szCs w:val="24"/>
        </w:rPr>
        <w:t>Лэй</w:t>
      </w:r>
      <w:proofErr w:type="spellEnd"/>
      <w:r w:rsidRPr="004E648E">
        <w:rPr>
          <w:sz w:val="24"/>
          <w:szCs w:val="24"/>
        </w:rPr>
        <w:t>. «История любви».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Мадригалы эпохи Возрождения.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Р. де Лиль. «Марсельеза».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А. Марчелло. Концерт для гобоя с оркестром ре минор (II часть, Адажио).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М. Матвеев. «Матушка, матушка, что во поле пыльно».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Д. </w:t>
      </w:r>
      <w:proofErr w:type="spellStart"/>
      <w:r w:rsidRPr="004E648E">
        <w:rPr>
          <w:sz w:val="24"/>
          <w:szCs w:val="24"/>
        </w:rPr>
        <w:t>Мийо</w:t>
      </w:r>
      <w:proofErr w:type="spellEnd"/>
      <w:r w:rsidRPr="004E648E">
        <w:rPr>
          <w:sz w:val="24"/>
          <w:szCs w:val="24"/>
        </w:rPr>
        <w:t>. «</w:t>
      </w:r>
      <w:proofErr w:type="spellStart"/>
      <w:r w:rsidRPr="004E648E">
        <w:rPr>
          <w:sz w:val="24"/>
          <w:szCs w:val="24"/>
        </w:rPr>
        <w:t>Бразилейра</w:t>
      </w:r>
      <w:proofErr w:type="spellEnd"/>
      <w:r w:rsidRPr="004E648E">
        <w:rPr>
          <w:sz w:val="24"/>
          <w:szCs w:val="24"/>
        </w:rPr>
        <w:t>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И. Морозов. </w:t>
      </w:r>
      <w:proofErr w:type="gramStart"/>
      <w:r w:rsidRPr="004E648E">
        <w:rPr>
          <w:sz w:val="24"/>
          <w:szCs w:val="24"/>
        </w:rPr>
        <w:t>Балет «Айболит» (фрагменты:</w:t>
      </w:r>
      <w:proofErr w:type="gramEnd"/>
      <w:r w:rsidRPr="004E648E">
        <w:rPr>
          <w:sz w:val="24"/>
          <w:szCs w:val="24"/>
        </w:rPr>
        <w:t xml:space="preserve"> </w:t>
      </w:r>
      <w:proofErr w:type="spellStart"/>
      <w:proofErr w:type="gramStart"/>
      <w:r w:rsidRPr="004E648E">
        <w:rPr>
          <w:sz w:val="24"/>
          <w:szCs w:val="24"/>
        </w:rPr>
        <w:t>Полечка</w:t>
      </w:r>
      <w:proofErr w:type="spellEnd"/>
      <w:r w:rsidRPr="004E648E">
        <w:rPr>
          <w:sz w:val="24"/>
          <w:szCs w:val="24"/>
        </w:rPr>
        <w:t>, Морское плавание, Галоп).</w:t>
      </w:r>
      <w:proofErr w:type="gramEnd"/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lastRenderedPageBreak/>
        <w:t xml:space="preserve">В. Моцарт. Фантазия для фортепиано </w:t>
      </w:r>
      <w:proofErr w:type="gramStart"/>
      <w:r w:rsidRPr="004E648E">
        <w:rPr>
          <w:sz w:val="24"/>
          <w:szCs w:val="24"/>
        </w:rPr>
        <w:t>до</w:t>
      </w:r>
      <w:proofErr w:type="gramEnd"/>
      <w:r w:rsidRPr="004E648E">
        <w:rPr>
          <w:sz w:val="24"/>
          <w:szCs w:val="24"/>
        </w:rPr>
        <w:t xml:space="preserve"> минор. Фантазия для фортепиано ре минор. Соната </w:t>
      </w:r>
      <w:proofErr w:type="gramStart"/>
      <w:r w:rsidRPr="004E648E">
        <w:rPr>
          <w:sz w:val="24"/>
          <w:szCs w:val="24"/>
        </w:rPr>
        <w:t>до</w:t>
      </w:r>
      <w:proofErr w:type="gramEnd"/>
      <w:r w:rsidRPr="004E648E">
        <w:rPr>
          <w:sz w:val="24"/>
          <w:szCs w:val="24"/>
        </w:rPr>
        <w:t xml:space="preserve"> мажор (</w:t>
      </w:r>
      <w:proofErr w:type="spellStart"/>
      <w:r w:rsidRPr="004E648E">
        <w:rPr>
          <w:sz w:val="24"/>
          <w:szCs w:val="24"/>
        </w:rPr>
        <w:t>эксп</w:t>
      </w:r>
      <w:proofErr w:type="spellEnd"/>
      <w:r w:rsidRPr="004E648E">
        <w:rPr>
          <w:sz w:val="24"/>
          <w:szCs w:val="24"/>
        </w:rPr>
        <w:t xml:space="preserve">. Ι ч.). «Маленькая ночная серенада» (Рондо). Симфония № 40. Симфония № 41 (фрагмент ΙΙ </w:t>
      </w:r>
      <w:proofErr w:type="gramStart"/>
      <w:r w:rsidRPr="004E648E">
        <w:rPr>
          <w:sz w:val="24"/>
          <w:szCs w:val="24"/>
        </w:rPr>
        <w:t>ч</w:t>
      </w:r>
      <w:proofErr w:type="gramEnd"/>
      <w:r w:rsidRPr="004E648E">
        <w:rPr>
          <w:sz w:val="24"/>
          <w:szCs w:val="24"/>
        </w:rPr>
        <w:t>.). Реквием («</w:t>
      </w:r>
      <w:r w:rsidRPr="004E648E">
        <w:rPr>
          <w:sz w:val="24"/>
          <w:szCs w:val="24"/>
          <w:lang w:val="en-US"/>
        </w:rPr>
        <w:t>Dies</w:t>
      </w:r>
      <w:r w:rsidRPr="004E648E">
        <w:rPr>
          <w:sz w:val="24"/>
          <w:szCs w:val="24"/>
        </w:rPr>
        <w:t xml:space="preserve"> </w:t>
      </w:r>
      <w:r w:rsidRPr="004E648E">
        <w:rPr>
          <w:sz w:val="24"/>
          <w:szCs w:val="24"/>
          <w:lang w:val="en-US"/>
        </w:rPr>
        <w:t>ire</w:t>
      </w:r>
      <w:r w:rsidRPr="004E648E">
        <w:rPr>
          <w:sz w:val="24"/>
          <w:szCs w:val="24"/>
        </w:rPr>
        <w:t>», «</w:t>
      </w:r>
      <w:proofErr w:type="spellStart"/>
      <w:r w:rsidRPr="004E648E">
        <w:rPr>
          <w:sz w:val="24"/>
          <w:szCs w:val="24"/>
        </w:rPr>
        <w:t>Lacrimoza</w:t>
      </w:r>
      <w:proofErr w:type="spellEnd"/>
      <w:r w:rsidRPr="004E648E">
        <w:rPr>
          <w:sz w:val="24"/>
          <w:szCs w:val="24"/>
        </w:rPr>
        <w:t>»). Соната № 11 (I, II, III ч.). Фрагменты из оперы «Волшебная флейта». Мотет «</w:t>
      </w:r>
      <w:r w:rsidRPr="004E648E">
        <w:rPr>
          <w:sz w:val="24"/>
          <w:szCs w:val="24"/>
          <w:lang w:val="en-US"/>
        </w:rPr>
        <w:t>Ave</w:t>
      </w:r>
      <w:r w:rsidRPr="004E648E">
        <w:rPr>
          <w:sz w:val="24"/>
          <w:szCs w:val="24"/>
        </w:rPr>
        <w:t xml:space="preserve">, </w:t>
      </w:r>
      <w:proofErr w:type="spellStart"/>
      <w:r w:rsidRPr="004E648E">
        <w:rPr>
          <w:sz w:val="24"/>
          <w:szCs w:val="24"/>
          <w:lang w:val="en-US"/>
        </w:rPr>
        <w:t>verum</w:t>
      </w:r>
      <w:proofErr w:type="spellEnd"/>
      <w:r w:rsidRPr="004E648E">
        <w:rPr>
          <w:sz w:val="24"/>
          <w:szCs w:val="24"/>
        </w:rPr>
        <w:t xml:space="preserve"> </w:t>
      </w:r>
      <w:proofErr w:type="spellStart"/>
      <w:r w:rsidRPr="004E648E">
        <w:rPr>
          <w:bCs/>
          <w:sz w:val="24"/>
          <w:szCs w:val="24"/>
          <w:shd w:val="clear" w:color="auto" w:fill="FFFFFF"/>
        </w:rPr>
        <w:t>corpus</w:t>
      </w:r>
      <w:proofErr w:type="spellEnd"/>
      <w:r w:rsidRPr="004E648E">
        <w:rPr>
          <w:sz w:val="24"/>
          <w:szCs w:val="24"/>
        </w:rPr>
        <w:t>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М. Мусоргский. Опера «Борис Годунов» (Вступление, Песня </w:t>
      </w:r>
      <w:proofErr w:type="spellStart"/>
      <w:r w:rsidRPr="004E648E">
        <w:rPr>
          <w:sz w:val="24"/>
          <w:szCs w:val="24"/>
        </w:rPr>
        <w:t>Варлаама</w:t>
      </w:r>
      <w:proofErr w:type="spellEnd"/>
      <w:r w:rsidRPr="004E648E">
        <w:rPr>
          <w:sz w:val="24"/>
          <w:szCs w:val="24"/>
        </w:rPr>
        <w:t>, Сцена смерти Бориса, сцена под Кромами). Опера «</w:t>
      </w:r>
      <w:proofErr w:type="spellStart"/>
      <w:r w:rsidRPr="004E648E">
        <w:rPr>
          <w:sz w:val="24"/>
          <w:szCs w:val="24"/>
        </w:rPr>
        <w:t>Хованщина</w:t>
      </w:r>
      <w:proofErr w:type="spellEnd"/>
      <w:r w:rsidRPr="004E648E">
        <w:rPr>
          <w:sz w:val="24"/>
          <w:szCs w:val="24"/>
        </w:rPr>
        <w:t xml:space="preserve">» (Вступление, Пляска </w:t>
      </w:r>
      <w:proofErr w:type="spellStart"/>
      <w:r w:rsidRPr="004E648E">
        <w:rPr>
          <w:sz w:val="24"/>
          <w:szCs w:val="24"/>
        </w:rPr>
        <w:t>персидок</w:t>
      </w:r>
      <w:proofErr w:type="spellEnd"/>
      <w:r w:rsidRPr="004E648E">
        <w:rPr>
          <w:sz w:val="24"/>
          <w:szCs w:val="24"/>
        </w:rPr>
        <w:t>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Н. </w:t>
      </w:r>
      <w:proofErr w:type="spellStart"/>
      <w:r w:rsidRPr="004E648E">
        <w:rPr>
          <w:sz w:val="24"/>
          <w:szCs w:val="24"/>
        </w:rPr>
        <w:t>Мясковский</w:t>
      </w:r>
      <w:proofErr w:type="spellEnd"/>
      <w:r w:rsidRPr="004E648E">
        <w:rPr>
          <w:sz w:val="24"/>
          <w:szCs w:val="24"/>
        </w:rPr>
        <w:t>. Симфония № 6 (экспозиция финала).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Народные музыкальные произведения России, народов РФ и стран мира по выбору образовательной организации.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Негритянский спиричуэл.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М. Огинский. Полонез ре минор («Прощание с Родиной»).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К. </w:t>
      </w:r>
      <w:proofErr w:type="spellStart"/>
      <w:r w:rsidRPr="004E648E">
        <w:rPr>
          <w:sz w:val="24"/>
          <w:szCs w:val="24"/>
        </w:rPr>
        <w:t>Орф</w:t>
      </w:r>
      <w:proofErr w:type="spellEnd"/>
      <w:r w:rsidRPr="004E648E">
        <w:rPr>
          <w:sz w:val="24"/>
          <w:szCs w:val="24"/>
        </w:rPr>
        <w:t xml:space="preserve">. Сценическая кантата для певцов, хора и оркестра «Кармина Бурана». </w:t>
      </w:r>
      <w:proofErr w:type="gramStart"/>
      <w:r w:rsidRPr="004E648E">
        <w:rPr>
          <w:sz w:val="24"/>
          <w:szCs w:val="24"/>
        </w:rPr>
        <w:t>(</w:t>
      </w:r>
      <w:r w:rsidRPr="004E648E">
        <w:rPr>
          <w:sz w:val="24"/>
          <w:szCs w:val="24"/>
          <w:shd w:val="clear" w:color="auto" w:fill="FFFFFF"/>
        </w:rPr>
        <w:t xml:space="preserve">«Песни </w:t>
      </w:r>
      <w:proofErr w:type="spellStart"/>
      <w:r w:rsidRPr="004E648E">
        <w:rPr>
          <w:sz w:val="24"/>
          <w:szCs w:val="24"/>
          <w:shd w:val="clear" w:color="auto" w:fill="FFFFFF"/>
        </w:rPr>
        <w:t>Бойерна</w:t>
      </w:r>
      <w:proofErr w:type="spellEnd"/>
      <w:r w:rsidRPr="004E648E">
        <w:rPr>
          <w:sz w:val="24"/>
          <w:szCs w:val="24"/>
          <w:shd w:val="clear" w:color="auto" w:fill="FFFFFF"/>
        </w:rPr>
        <w:t>:</w:t>
      </w:r>
      <w:proofErr w:type="gramEnd"/>
      <w:r w:rsidRPr="004E648E">
        <w:rPr>
          <w:sz w:val="24"/>
          <w:szCs w:val="24"/>
          <w:shd w:val="clear" w:color="auto" w:fill="FFFFFF"/>
        </w:rPr>
        <w:t xml:space="preserve"> </w:t>
      </w:r>
      <w:proofErr w:type="gramStart"/>
      <w:r w:rsidRPr="004E648E">
        <w:rPr>
          <w:sz w:val="24"/>
          <w:szCs w:val="24"/>
          <w:shd w:val="clear" w:color="auto" w:fill="FFFFFF"/>
        </w:rPr>
        <w:t>Мирские песни для исполнения певцами и хорами, совместно с инструментами и магическими изображениями») (фрагменты по выбору учителя</w:t>
      </w:r>
      <w:r w:rsidRPr="004E648E">
        <w:rPr>
          <w:sz w:val="24"/>
          <w:szCs w:val="24"/>
        </w:rPr>
        <w:t>).</w:t>
      </w:r>
      <w:proofErr w:type="gramEnd"/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Дж. </w:t>
      </w:r>
      <w:proofErr w:type="spellStart"/>
      <w:r w:rsidRPr="004E648E">
        <w:rPr>
          <w:sz w:val="24"/>
          <w:szCs w:val="24"/>
        </w:rPr>
        <w:t>Перголези</w:t>
      </w:r>
      <w:proofErr w:type="spellEnd"/>
      <w:r w:rsidRPr="004E648E">
        <w:rPr>
          <w:sz w:val="24"/>
          <w:szCs w:val="24"/>
        </w:rPr>
        <w:t xml:space="preserve"> «</w:t>
      </w:r>
      <w:proofErr w:type="spellStart"/>
      <w:r w:rsidRPr="004E648E">
        <w:rPr>
          <w:sz w:val="24"/>
          <w:szCs w:val="24"/>
          <w:lang w:val="en-US"/>
        </w:rPr>
        <w:t>Stabat</w:t>
      </w:r>
      <w:proofErr w:type="spellEnd"/>
      <w:r w:rsidRPr="004E648E">
        <w:rPr>
          <w:sz w:val="24"/>
          <w:szCs w:val="24"/>
        </w:rPr>
        <w:t xml:space="preserve"> </w:t>
      </w:r>
      <w:r w:rsidRPr="004E648E">
        <w:rPr>
          <w:sz w:val="24"/>
          <w:szCs w:val="24"/>
          <w:lang w:val="en-US"/>
        </w:rPr>
        <w:t>mater</w:t>
      </w:r>
      <w:r w:rsidRPr="004E648E">
        <w:rPr>
          <w:sz w:val="24"/>
          <w:szCs w:val="24"/>
        </w:rPr>
        <w:t>» (фрагменты по выбору учителя).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С. Прокофьев. Опера «Война и мир» (Ария Кутузова, Вальс). Соната № 2 (Ι ч.). Симфония № 1 («Классическая»</w:t>
      </w:r>
      <w:proofErr w:type="gramStart"/>
      <w:r w:rsidRPr="004E648E">
        <w:rPr>
          <w:sz w:val="24"/>
          <w:szCs w:val="24"/>
        </w:rPr>
        <w:t>.</w:t>
      </w:r>
      <w:proofErr w:type="gramEnd"/>
      <w:r w:rsidRPr="004E648E">
        <w:rPr>
          <w:sz w:val="24"/>
          <w:szCs w:val="24"/>
        </w:rPr>
        <w:t xml:space="preserve"> Ι </w:t>
      </w:r>
      <w:proofErr w:type="gramStart"/>
      <w:r w:rsidRPr="004E648E">
        <w:rPr>
          <w:sz w:val="24"/>
          <w:szCs w:val="24"/>
        </w:rPr>
        <w:t>ч</w:t>
      </w:r>
      <w:proofErr w:type="gramEnd"/>
      <w:r w:rsidRPr="004E648E">
        <w:rPr>
          <w:sz w:val="24"/>
          <w:szCs w:val="24"/>
        </w:rPr>
        <w:t>., ΙΙ ч., III ч. Гавот, IV ч. Финал). Балет «Ромео и Джульетта» (Улица просыпается, Танец рыцарей, Патер Лоренцо). Кантата «Александр Невский» (Ледовое побоище). Фортепианные миниатюры «Мимолетности» (по выбору учителя).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М. Равель. «Болеро».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С. Рахманинов. Концерт № 2 для </w:t>
      </w:r>
      <w:proofErr w:type="spellStart"/>
      <w:r w:rsidRPr="004E648E">
        <w:rPr>
          <w:sz w:val="24"/>
          <w:szCs w:val="24"/>
        </w:rPr>
        <w:t>ф-но</w:t>
      </w:r>
      <w:proofErr w:type="spellEnd"/>
      <w:r w:rsidRPr="004E648E">
        <w:rPr>
          <w:sz w:val="24"/>
          <w:szCs w:val="24"/>
        </w:rPr>
        <w:t xml:space="preserve"> с оркестром (Ι часть). Концерт № 3 для </w:t>
      </w:r>
      <w:proofErr w:type="spellStart"/>
      <w:r w:rsidRPr="004E648E">
        <w:rPr>
          <w:sz w:val="24"/>
          <w:szCs w:val="24"/>
        </w:rPr>
        <w:t>ф-но</w:t>
      </w:r>
      <w:proofErr w:type="spellEnd"/>
      <w:r w:rsidRPr="004E648E">
        <w:rPr>
          <w:sz w:val="24"/>
          <w:szCs w:val="24"/>
        </w:rPr>
        <w:t xml:space="preserve"> с оркестром (Ι часть). «Вокализ». Романс «Весенние воды» (сл. Ф. Тютчева). Романс «Островок» (сл. К. Бальмонта, из Шелли). Романс «Сирень» (сл. Е. Бекетовой). Прелюдии (</w:t>
      </w:r>
      <w:proofErr w:type="gramStart"/>
      <w:r w:rsidRPr="004E648E">
        <w:rPr>
          <w:sz w:val="24"/>
          <w:szCs w:val="24"/>
        </w:rPr>
        <w:t>до</w:t>
      </w:r>
      <w:proofErr w:type="gramEnd"/>
      <w:r w:rsidRPr="004E648E">
        <w:rPr>
          <w:sz w:val="24"/>
          <w:szCs w:val="24"/>
        </w:rPr>
        <w:t xml:space="preserve"> </w:t>
      </w:r>
      <w:proofErr w:type="gramStart"/>
      <w:r w:rsidRPr="004E648E">
        <w:rPr>
          <w:sz w:val="24"/>
          <w:szCs w:val="24"/>
        </w:rPr>
        <w:t>диез</w:t>
      </w:r>
      <w:proofErr w:type="gramEnd"/>
      <w:r w:rsidRPr="004E648E">
        <w:rPr>
          <w:sz w:val="24"/>
          <w:szCs w:val="24"/>
        </w:rPr>
        <w:t xml:space="preserve"> минор, соль минор, соль диез минор). Сюита для двух фортепиано № 1 (фрагменты по выбору учителя). «Всенощное бдение» (фрагменты по выбору учителя).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Н. Римский-Корсаков. Опера «Садко» (Колыбельная </w:t>
      </w:r>
      <w:proofErr w:type="spellStart"/>
      <w:r w:rsidRPr="004E648E">
        <w:rPr>
          <w:sz w:val="24"/>
          <w:szCs w:val="24"/>
        </w:rPr>
        <w:t>Волховы</w:t>
      </w:r>
      <w:proofErr w:type="spellEnd"/>
      <w:r w:rsidRPr="004E648E">
        <w:rPr>
          <w:sz w:val="24"/>
          <w:szCs w:val="24"/>
        </w:rPr>
        <w:t xml:space="preserve">, хороводная песня Садко «Заиграйте, мои </w:t>
      </w:r>
      <w:proofErr w:type="spellStart"/>
      <w:r w:rsidRPr="004E648E">
        <w:rPr>
          <w:sz w:val="24"/>
          <w:szCs w:val="24"/>
        </w:rPr>
        <w:t>гусельки</w:t>
      </w:r>
      <w:proofErr w:type="spellEnd"/>
      <w:r w:rsidRPr="004E648E">
        <w:rPr>
          <w:sz w:val="24"/>
          <w:szCs w:val="24"/>
        </w:rPr>
        <w:t xml:space="preserve">», Сцена появления лебедей, Песня Варяжского гостя, Песня Индийского гостя, Песня </w:t>
      </w:r>
      <w:proofErr w:type="spellStart"/>
      <w:r w:rsidRPr="004E648E">
        <w:rPr>
          <w:sz w:val="24"/>
          <w:szCs w:val="24"/>
        </w:rPr>
        <w:t>Веденецкого</w:t>
      </w:r>
      <w:proofErr w:type="spellEnd"/>
      <w:r w:rsidRPr="004E648E">
        <w:rPr>
          <w:sz w:val="24"/>
          <w:szCs w:val="24"/>
        </w:rPr>
        <w:t xml:space="preserve"> гостя). Опера «Золотой петушок» («Шествие»). </w:t>
      </w:r>
      <w:proofErr w:type="gramStart"/>
      <w:r w:rsidRPr="004E648E">
        <w:rPr>
          <w:sz w:val="24"/>
          <w:szCs w:val="24"/>
        </w:rPr>
        <w:t>Опера «Снегурочка» (Пролог:</w:t>
      </w:r>
      <w:proofErr w:type="gramEnd"/>
      <w:r w:rsidRPr="004E648E">
        <w:rPr>
          <w:sz w:val="24"/>
          <w:szCs w:val="24"/>
        </w:rPr>
        <w:t xml:space="preserve"> </w:t>
      </w:r>
      <w:proofErr w:type="gramStart"/>
      <w:r w:rsidRPr="004E648E">
        <w:rPr>
          <w:sz w:val="24"/>
          <w:szCs w:val="24"/>
        </w:rPr>
        <w:t>Сцена Снегурочки с Морозом и Весной, Ария Снегурочки «С подружками по ягоды ходить»; Третья песня Леля (ΙΙΙ д.), Сцена таяния Снегурочки «Люблю и таю» (Ι</w:t>
      </w:r>
      <w:r w:rsidRPr="004E648E">
        <w:rPr>
          <w:sz w:val="24"/>
          <w:szCs w:val="24"/>
          <w:lang w:val="en-US"/>
        </w:rPr>
        <w:t>V</w:t>
      </w:r>
      <w:r w:rsidRPr="004E648E">
        <w:rPr>
          <w:sz w:val="24"/>
          <w:szCs w:val="24"/>
        </w:rPr>
        <w:t xml:space="preserve"> д.)).</w:t>
      </w:r>
      <w:proofErr w:type="gramEnd"/>
      <w:r w:rsidRPr="004E648E">
        <w:rPr>
          <w:sz w:val="24"/>
          <w:szCs w:val="24"/>
        </w:rPr>
        <w:t xml:space="preserve"> Опера «Сказка о царе </w:t>
      </w:r>
      <w:proofErr w:type="spellStart"/>
      <w:r w:rsidRPr="004E648E">
        <w:rPr>
          <w:sz w:val="24"/>
          <w:szCs w:val="24"/>
        </w:rPr>
        <w:t>Салтане</w:t>
      </w:r>
      <w:proofErr w:type="spellEnd"/>
      <w:r w:rsidRPr="004E648E">
        <w:rPr>
          <w:sz w:val="24"/>
          <w:szCs w:val="24"/>
        </w:rPr>
        <w:t xml:space="preserve">» («Полет шмеля»). Опера «Сказание о невидимом граде Китеже и деве </w:t>
      </w:r>
      <w:proofErr w:type="spellStart"/>
      <w:r w:rsidRPr="004E648E">
        <w:rPr>
          <w:sz w:val="24"/>
          <w:szCs w:val="24"/>
        </w:rPr>
        <w:t>Февронии</w:t>
      </w:r>
      <w:proofErr w:type="spellEnd"/>
      <w:r w:rsidRPr="004E648E">
        <w:rPr>
          <w:sz w:val="24"/>
          <w:szCs w:val="24"/>
        </w:rPr>
        <w:t xml:space="preserve">» (оркестровый эпизод </w:t>
      </w:r>
      <w:r w:rsidRPr="004E648E">
        <w:rPr>
          <w:sz w:val="24"/>
          <w:szCs w:val="24"/>
        </w:rPr>
        <w:lastRenderedPageBreak/>
        <w:t xml:space="preserve">«Сеча при </w:t>
      </w:r>
      <w:proofErr w:type="spellStart"/>
      <w:r w:rsidRPr="004E648E">
        <w:rPr>
          <w:sz w:val="24"/>
          <w:szCs w:val="24"/>
        </w:rPr>
        <w:t>Керженце</w:t>
      </w:r>
      <w:proofErr w:type="spellEnd"/>
      <w:r w:rsidRPr="004E648E">
        <w:rPr>
          <w:sz w:val="24"/>
          <w:szCs w:val="24"/>
        </w:rPr>
        <w:t>»). Симфоническая сюита «</w:t>
      </w:r>
      <w:proofErr w:type="spellStart"/>
      <w:r w:rsidRPr="004E648E">
        <w:rPr>
          <w:sz w:val="24"/>
          <w:szCs w:val="24"/>
        </w:rPr>
        <w:t>Шехеразада</w:t>
      </w:r>
      <w:proofErr w:type="spellEnd"/>
      <w:r w:rsidRPr="004E648E">
        <w:rPr>
          <w:sz w:val="24"/>
          <w:szCs w:val="24"/>
        </w:rPr>
        <w:t>» (I часть). Романс «Горные вершины» (ст. М. Лермонтова).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А. Рубинштейн. Романс «Горные вершины» (ст. М. Лермонтова).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Ян Сибелиус. Музыка к пьесе А. </w:t>
      </w:r>
      <w:proofErr w:type="spellStart"/>
      <w:r w:rsidRPr="004E648E">
        <w:rPr>
          <w:sz w:val="24"/>
          <w:szCs w:val="24"/>
        </w:rPr>
        <w:t>Ярнефельта</w:t>
      </w:r>
      <w:proofErr w:type="spellEnd"/>
      <w:r w:rsidRPr="004E648E">
        <w:rPr>
          <w:sz w:val="24"/>
          <w:szCs w:val="24"/>
        </w:rPr>
        <w:t xml:space="preserve"> «</w:t>
      </w:r>
      <w:proofErr w:type="spellStart"/>
      <w:r w:rsidRPr="004E648E">
        <w:rPr>
          <w:sz w:val="24"/>
          <w:szCs w:val="24"/>
        </w:rPr>
        <w:t>Куолема</w:t>
      </w:r>
      <w:proofErr w:type="spellEnd"/>
      <w:r w:rsidRPr="004E648E">
        <w:rPr>
          <w:sz w:val="24"/>
          <w:szCs w:val="24"/>
        </w:rPr>
        <w:t>» («Грустный вальс»).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П. Сигер «Песня о молоте». «Все преодолеем».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Г. Свиридов. Кантата «Памяти С. Есенина» (ΙΙ </w:t>
      </w:r>
      <w:proofErr w:type="gramStart"/>
      <w:r w:rsidRPr="004E648E">
        <w:rPr>
          <w:sz w:val="24"/>
          <w:szCs w:val="24"/>
        </w:rPr>
        <w:t>ч</w:t>
      </w:r>
      <w:proofErr w:type="gramEnd"/>
      <w:r w:rsidRPr="004E648E">
        <w:rPr>
          <w:sz w:val="24"/>
          <w:szCs w:val="24"/>
        </w:rPr>
        <w:t>. «Поет зима, аукает»). Сюита «Время, вперед!» (</w:t>
      </w:r>
      <w:r w:rsidRPr="004E648E">
        <w:rPr>
          <w:sz w:val="24"/>
          <w:szCs w:val="24"/>
          <w:lang w:val="en-US"/>
        </w:rPr>
        <w:t>VI</w:t>
      </w:r>
      <w:r w:rsidRPr="004E648E">
        <w:rPr>
          <w:sz w:val="24"/>
          <w:szCs w:val="24"/>
        </w:rPr>
        <w:t xml:space="preserve"> ч.). </w:t>
      </w:r>
      <w:proofErr w:type="gramStart"/>
      <w:r w:rsidRPr="004E648E">
        <w:rPr>
          <w:sz w:val="24"/>
          <w:szCs w:val="24"/>
        </w:rPr>
        <w:t>«Музыкальные иллюстрации к повести А. Пушкина «Метель» («Тройка», «Вальс», «Весна и осень», «Романс», «Пастораль», «Военный марш», «Венчание»).</w:t>
      </w:r>
      <w:proofErr w:type="gramEnd"/>
      <w:r w:rsidRPr="004E648E">
        <w:rPr>
          <w:sz w:val="24"/>
          <w:szCs w:val="24"/>
        </w:rPr>
        <w:t xml:space="preserve"> Музыка к драме А. Толстого «Царь Федор </w:t>
      </w:r>
      <w:proofErr w:type="spellStart"/>
      <w:r w:rsidRPr="004E648E">
        <w:rPr>
          <w:sz w:val="24"/>
          <w:szCs w:val="24"/>
        </w:rPr>
        <w:t>Иоанович</w:t>
      </w:r>
      <w:proofErr w:type="spellEnd"/>
      <w:r w:rsidRPr="004E648E">
        <w:rPr>
          <w:sz w:val="24"/>
          <w:szCs w:val="24"/>
        </w:rPr>
        <w:t>» («Любовь святая»).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А. Скрябин. Этюд № 12 (ре диез минор). Прелюдия № 4 (ми бемоль минор).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И. Стравинский. Балет «Петрушка» (Первая картина: темы гулянья, Балаганный дед, Танцовщица, Шарманщик играет на трубе, Фокусник играет на флейте, Танец оживших кукол). Сюита № 2 для оркестра. 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М. </w:t>
      </w:r>
      <w:proofErr w:type="spellStart"/>
      <w:r w:rsidRPr="004E648E">
        <w:rPr>
          <w:sz w:val="24"/>
          <w:szCs w:val="24"/>
        </w:rPr>
        <w:t>Теодоракис</w:t>
      </w:r>
      <w:proofErr w:type="spellEnd"/>
      <w:r w:rsidRPr="004E648E">
        <w:rPr>
          <w:sz w:val="24"/>
          <w:szCs w:val="24"/>
        </w:rPr>
        <w:t xml:space="preserve"> «На побережье тайном». «Я – фронт».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Б. Тищенко. Балет «Ярославна» (Плач Ярославны из ΙΙΙ действия, другие фрагменты по выбору учителя).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Э. </w:t>
      </w:r>
      <w:proofErr w:type="spellStart"/>
      <w:r w:rsidRPr="004E648E">
        <w:rPr>
          <w:sz w:val="24"/>
          <w:szCs w:val="24"/>
        </w:rPr>
        <w:t>Уэббер</w:t>
      </w:r>
      <w:proofErr w:type="spellEnd"/>
      <w:r w:rsidRPr="004E648E">
        <w:rPr>
          <w:sz w:val="24"/>
          <w:szCs w:val="24"/>
        </w:rPr>
        <w:t>. Рок-опера «Иисус Христос – суперзвезда» (фрагменты по выбору учителя). Мюзикл «Кошки», либретто по Т. Элиоту (фрагменты по выбору учителя).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А. Хачатурян. Балет «</w:t>
      </w:r>
      <w:proofErr w:type="spellStart"/>
      <w:r w:rsidRPr="004E648E">
        <w:rPr>
          <w:sz w:val="24"/>
          <w:szCs w:val="24"/>
        </w:rPr>
        <w:t>Гаянэ</w:t>
      </w:r>
      <w:proofErr w:type="spellEnd"/>
      <w:r w:rsidRPr="004E648E">
        <w:rPr>
          <w:sz w:val="24"/>
          <w:szCs w:val="24"/>
        </w:rPr>
        <w:t>» (Танец с саблями, Колыбельная). Концерт для скрипки с оркестром (I ч., II ч., ΙΙΙ ч.). Музыка к драме М. Лермонтова «Маскарад» (Галоп, Вальс).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К. Хачатурян. Балет «</w:t>
      </w:r>
      <w:proofErr w:type="spellStart"/>
      <w:r w:rsidRPr="004E648E">
        <w:rPr>
          <w:sz w:val="24"/>
          <w:szCs w:val="24"/>
        </w:rPr>
        <w:t>Чиполлино</w:t>
      </w:r>
      <w:proofErr w:type="spellEnd"/>
      <w:r w:rsidRPr="004E648E">
        <w:rPr>
          <w:sz w:val="24"/>
          <w:szCs w:val="24"/>
        </w:rPr>
        <w:t>» (фрагменты).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Т. Хренников. </w:t>
      </w:r>
      <w:proofErr w:type="gramStart"/>
      <w:r w:rsidRPr="004E648E">
        <w:rPr>
          <w:sz w:val="24"/>
          <w:szCs w:val="24"/>
        </w:rPr>
        <w:t>Сюита из балета «Любовью за любовь» (Увертюра.</w:t>
      </w:r>
      <w:proofErr w:type="gramEnd"/>
      <w:r w:rsidRPr="004E648E">
        <w:rPr>
          <w:sz w:val="24"/>
          <w:szCs w:val="24"/>
        </w:rPr>
        <w:t xml:space="preserve"> Общее адажио. Сцена заговора. Общий танец. Дуэт </w:t>
      </w:r>
      <w:proofErr w:type="spellStart"/>
      <w:r w:rsidRPr="004E648E">
        <w:rPr>
          <w:sz w:val="24"/>
          <w:szCs w:val="24"/>
        </w:rPr>
        <w:t>Беатриче</w:t>
      </w:r>
      <w:proofErr w:type="spellEnd"/>
      <w:r w:rsidRPr="004E648E">
        <w:rPr>
          <w:sz w:val="24"/>
          <w:szCs w:val="24"/>
        </w:rPr>
        <w:t xml:space="preserve"> и Бенедикта. </w:t>
      </w:r>
      <w:proofErr w:type="gramStart"/>
      <w:r w:rsidRPr="004E648E">
        <w:rPr>
          <w:sz w:val="24"/>
          <w:szCs w:val="24"/>
        </w:rPr>
        <w:t xml:space="preserve">Гимн любви). </w:t>
      </w:r>
      <w:proofErr w:type="gramEnd"/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П. Чайковский. Вступление к опере «Евгений Онегин». Симфония № 4 (ΙΙΙ ч.). Симфония № 5 (I ч., III ч. Вальс, IV ч. Финал). Симфония № 6. Концерт № 1 для </w:t>
      </w:r>
      <w:proofErr w:type="spellStart"/>
      <w:r w:rsidRPr="004E648E">
        <w:rPr>
          <w:sz w:val="24"/>
          <w:szCs w:val="24"/>
        </w:rPr>
        <w:t>ф-но</w:t>
      </w:r>
      <w:proofErr w:type="spellEnd"/>
      <w:r w:rsidRPr="004E648E">
        <w:rPr>
          <w:sz w:val="24"/>
          <w:szCs w:val="24"/>
        </w:rPr>
        <w:t xml:space="preserve"> с оркестром (ΙΙ </w:t>
      </w:r>
      <w:proofErr w:type="gramStart"/>
      <w:r w:rsidRPr="004E648E">
        <w:rPr>
          <w:sz w:val="24"/>
          <w:szCs w:val="24"/>
        </w:rPr>
        <w:t>ч</w:t>
      </w:r>
      <w:proofErr w:type="gramEnd"/>
      <w:r w:rsidRPr="004E648E">
        <w:rPr>
          <w:sz w:val="24"/>
          <w:szCs w:val="24"/>
        </w:rPr>
        <w:t>., ΙΙΙ ч.). Увертюра-фантазия «Ромео и Джульетта». Торжественная увертюра «1812 год». Сюита № 4 «</w:t>
      </w:r>
      <w:proofErr w:type="spellStart"/>
      <w:r w:rsidRPr="004E648E">
        <w:rPr>
          <w:sz w:val="24"/>
          <w:szCs w:val="24"/>
        </w:rPr>
        <w:t>Моцартиана</w:t>
      </w:r>
      <w:proofErr w:type="spellEnd"/>
      <w:r w:rsidRPr="004E648E">
        <w:rPr>
          <w:sz w:val="24"/>
          <w:szCs w:val="24"/>
        </w:rPr>
        <w:t xml:space="preserve">». Фортепианный цикл «Времена года» («На тройке», «Баркарола»). Ноктюрн до-диез минор. «Всенощное бдение» («Богородице </w:t>
      </w:r>
      <w:proofErr w:type="spellStart"/>
      <w:r w:rsidRPr="004E648E">
        <w:rPr>
          <w:sz w:val="24"/>
          <w:szCs w:val="24"/>
        </w:rPr>
        <w:t>Дево</w:t>
      </w:r>
      <w:proofErr w:type="spellEnd"/>
      <w:r w:rsidRPr="004E648E">
        <w:rPr>
          <w:sz w:val="24"/>
          <w:szCs w:val="24"/>
        </w:rPr>
        <w:t>, радуйся» № 8). «Я ли в поле да не травушка была» (ст. И. Сурикова). «Легенда» (сл. А. Плещеева). «Покаянная молитва о Руси».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П. Чесноков. «Да исправится молитва моя».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lastRenderedPageBreak/>
        <w:t>М. Чюрленис. Прелюдия ре минор. Прелюдия ми минор. Прелюдия ля минор. Симфоническая поэма «Море».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А. </w:t>
      </w:r>
      <w:proofErr w:type="spellStart"/>
      <w:r w:rsidRPr="004E648E">
        <w:rPr>
          <w:sz w:val="24"/>
          <w:szCs w:val="24"/>
        </w:rPr>
        <w:t>Шнитке</w:t>
      </w:r>
      <w:proofErr w:type="spellEnd"/>
      <w:r w:rsidRPr="004E648E">
        <w:rPr>
          <w:sz w:val="24"/>
          <w:szCs w:val="24"/>
        </w:rPr>
        <w:t>. Кончерто гроссо. Сюита в старинном стиле для скрипки и фортепиано. Ревизская сказка (сюита из музыки к одноименному спектаклю на Таганке): Увертюра (№ 1), Детство Чичикова (№ 2), Шинель (№ 4),Чиновники (№ 5).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Ф. Шопен. Вальс № 6 (ре бемоль мажор). Вальс № 7 (</w:t>
      </w:r>
      <w:proofErr w:type="gramStart"/>
      <w:r w:rsidRPr="004E648E">
        <w:rPr>
          <w:sz w:val="24"/>
          <w:szCs w:val="24"/>
        </w:rPr>
        <w:t>до</w:t>
      </w:r>
      <w:proofErr w:type="gramEnd"/>
      <w:r w:rsidRPr="004E648E">
        <w:rPr>
          <w:sz w:val="24"/>
          <w:szCs w:val="24"/>
        </w:rPr>
        <w:t xml:space="preserve"> диез минор). Вальс № 10 (си минор). Мазурка № 1. Мазурка № 47. Мазурка № 48. Полонез (ля мажор). Ноктюрн фа минор. Этюд № 12 (</w:t>
      </w:r>
      <w:proofErr w:type="gramStart"/>
      <w:r w:rsidRPr="004E648E">
        <w:rPr>
          <w:sz w:val="24"/>
          <w:szCs w:val="24"/>
        </w:rPr>
        <w:t>до</w:t>
      </w:r>
      <w:proofErr w:type="gramEnd"/>
      <w:r w:rsidRPr="004E648E">
        <w:rPr>
          <w:sz w:val="24"/>
          <w:szCs w:val="24"/>
        </w:rPr>
        <w:t xml:space="preserve"> минор). Полонез (ля мажор).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Д. Шостакович. Симфония № 7 «Ленинградская». «Праздничная увертюра».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И. Штраус. «Полька-пиццикато». Вальс из оперетты «Летучая мышь». 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Ф. Шуберт. Симфония № 8 («Неоконченная»). Вокальный цикл на ст. В. Мюллера «Прекрасная мельничиха» («В путь»). «Лесной царь» (ст. И. Гете). «Шарманщик» (ст. В Мюллера»). «Серенада» (сл. Л. </w:t>
      </w:r>
      <w:proofErr w:type="spellStart"/>
      <w:r w:rsidRPr="004E648E">
        <w:rPr>
          <w:sz w:val="24"/>
          <w:szCs w:val="24"/>
        </w:rPr>
        <w:t>Рельштаба</w:t>
      </w:r>
      <w:proofErr w:type="spellEnd"/>
      <w:r w:rsidRPr="004E648E">
        <w:rPr>
          <w:sz w:val="24"/>
          <w:szCs w:val="24"/>
        </w:rPr>
        <w:t>, перевод Н. Огарева). «</w:t>
      </w:r>
      <w:r w:rsidRPr="004E648E">
        <w:rPr>
          <w:sz w:val="24"/>
          <w:szCs w:val="24"/>
          <w:lang w:val="en-US"/>
        </w:rPr>
        <w:t>Ave</w:t>
      </w:r>
      <w:r w:rsidRPr="004E648E">
        <w:rPr>
          <w:sz w:val="24"/>
          <w:szCs w:val="24"/>
        </w:rPr>
        <w:t xml:space="preserve"> </w:t>
      </w:r>
      <w:r w:rsidRPr="004E648E">
        <w:rPr>
          <w:sz w:val="24"/>
          <w:szCs w:val="24"/>
          <w:lang w:val="en-US"/>
        </w:rPr>
        <w:t>Maria</w:t>
      </w:r>
      <w:r w:rsidRPr="004E648E">
        <w:rPr>
          <w:sz w:val="24"/>
          <w:szCs w:val="24"/>
        </w:rPr>
        <w:t>» (сл. В. Скотта).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>Р. Щедрин. Опера «Не только любовь». (Песня и частушки Варвары).</w:t>
      </w:r>
    </w:p>
    <w:p w:rsidR="00C946B2" w:rsidRPr="004E648E" w:rsidRDefault="00C946B2" w:rsidP="00C946B2">
      <w:pPr>
        <w:numPr>
          <w:ilvl w:val="0"/>
          <w:numId w:val="11"/>
        </w:numPr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4E648E">
        <w:rPr>
          <w:sz w:val="24"/>
          <w:szCs w:val="24"/>
        </w:rPr>
        <w:t xml:space="preserve">Д. </w:t>
      </w:r>
      <w:proofErr w:type="spellStart"/>
      <w:r w:rsidRPr="004E648E">
        <w:rPr>
          <w:sz w:val="24"/>
          <w:szCs w:val="24"/>
        </w:rPr>
        <w:t>Эллингтон</w:t>
      </w:r>
      <w:proofErr w:type="spellEnd"/>
      <w:r w:rsidRPr="004E648E">
        <w:rPr>
          <w:sz w:val="24"/>
          <w:szCs w:val="24"/>
        </w:rPr>
        <w:t>. «Караван».</w:t>
      </w:r>
    </w:p>
    <w:p w:rsidR="00C946B2" w:rsidRPr="004E648E" w:rsidRDefault="00C946B2" w:rsidP="00C946B2">
      <w:pPr>
        <w:pStyle w:val="a6"/>
        <w:rPr>
          <w:sz w:val="24"/>
          <w:szCs w:val="24"/>
        </w:rPr>
      </w:pPr>
      <w:r w:rsidRPr="004E648E">
        <w:rPr>
          <w:sz w:val="24"/>
          <w:szCs w:val="24"/>
        </w:rPr>
        <w:t xml:space="preserve">А. </w:t>
      </w:r>
      <w:proofErr w:type="spellStart"/>
      <w:r w:rsidRPr="004E648E">
        <w:rPr>
          <w:sz w:val="24"/>
          <w:szCs w:val="24"/>
        </w:rPr>
        <w:t>Эшпай</w:t>
      </w:r>
      <w:proofErr w:type="spellEnd"/>
      <w:r w:rsidRPr="004E648E">
        <w:rPr>
          <w:sz w:val="24"/>
          <w:szCs w:val="24"/>
        </w:rPr>
        <w:t>. «Венгерские напевы».</w:t>
      </w:r>
    </w:p>
    <w:p w:rsidR="00C946B2" w:rsidRPr="00851ADA" w:rsidRDefault="00C946B2" w:rsidP="00C946B2">
      <w:pPr>
        <w:spacing w:line="213" w:lineRule="auto"/>
        <w:ind w:firstLine="340"/>
        <w:jc w:val="both"/>
        <w:rPr>
          <w:rFonts w:eastAsia="Gabriola"/>
          <w:color w:val="231F20"/>
          <w:sz w:val="24"/>
          <w:szCs w:val="24"/>
        </w:rPr>
      </w:pPr>
    </w:p>
    <w:p w:rsidR="00C946B2" w:rsidRPr="004E648E" w:rsidRDefault="00C946B2" w:rsidP="00C946B2">
      <w:pPr>
        <w:spacing w:line="360" w:lineRule="auto"/>
        <w:ind w:firstLine="709"/>
        <w:jc w:val="both"/>
        <w:rPr>
          <w:sz w:val="24"/>
          <w:szCs w:val="24"/>
        </w:rPr>
      </w:pPr>
    </w:p>
    <w:p w:rsidR="00C946B2" w:rsidRPr="00851ADA" w:rsidRDefault="00C946B2" w:rsidP="00D51652">
      <w:pPr>
        <w:ind w:left="10" w:firstLine="340"/>
        <w:rPr>
          <w:sz w:val="24"/>
          <w:szCs w:val="24"/>
        </w:rPr>
      </w:pPr>
    </w:p>
    <w:p w:rsidR="00D51652" w:rsidRPr="00851ADA" w:rsidRDefault="00D51652" w:rsidP="00D51652">
      <w:pPr>
        <w:spacing w:line="135" w:lineRule="exact"/>
        <w:rPr>
          <w:sz w:val="24"/>
          <w:szCs w:val="24"/>
        </w:rPr>
      </w:pPr>
    </w:p>
    <w:p w:rsidR="00D6394F" w:rsidRPr="00C946B2" w:rsidRDefault="00C946B2" w:rsidP="00C946B2">
      <w:pPr>
        <w:spacing w:line="183" w:lineRule="auto"/>
        <w:ind w:left="10" w:firstLine="340"/>
        <w:jc w:val="both"/>
        <w:rPr>
          <w:rFonts w:eastAsia="Gabriola"/>
          <w:b/>
          <w:bCs/>
          <w:color w:val="231F20"/>
          <w:sz w:val="24"/>
          <w:szCs w:val="24"/>
        </w:rPr>
      </w:pPr>
      <w:r>
        <w:rPr>
          <w:rFonts w:eastAsia="Gabriola"/>
          <w:color w:val="231F20"/>
          <w:sz w:val="24"/>
          <w:szCs w:val="24"/>
        </w:rPr>
        <w:t xml:space="preserve">                </w:t>
      </w:r>
      <w:r w:rsidR="00D6394F" w:rsidRPr="00851ADA">
        <w:rPr>
          <w:rFonts w:eastAsia="Gabriola"/>
          <w:b/>
          <w:bCs/>
          <w:color w:val="231F20"/>
          <w:sz w:val="24"/>
          <w:szCs w:val="24"/>
        </w:rPr>
        <w:t>ТЕМАТИЧЕСКОЕ ПЛАНИРОВАНИЕ УРОКОВ МУЗЫКИ</w:t>
      </w:r>
    </w:p>
    <w:p w:rsidR="00D6394F" w:rsidRPr="00851ADA" w:rsidRDefault="00815542" w:rsidP="00321CB8">
      <w:pPr>
        <w:spacing w:line="20" w:lineRule="exact"/>
        <w:jc w:val="center"/>
        <w:rPr>
          <w:sz w:val="24"/>
          <w:szCs w:val="24"/>
        </w:rPr>
      </w:pPr>
      <w:r>
        <w:rPr>
          <w:sz w:val="24"/>
          <w:szCs w:val="24"/>
        </w:rPr>
        <w:pict>
          <v:rect id="Shape 49" o:spid="_x0000_s1046" style="position:absolute;left:0;text-align:left;margin-left:517.25pt;margin-top:-50.1pt;width:40.95pt;height:452.75pt;z-index:-251638784;visibility:visible;mso-wrap-distance-left:0;mso-wrap-distance-right:0" o:allowincell="f" fillcolor="#b7b9bb" stroked="f"/>
        </w:pict>
      </w:r>
      <w:r>
        <w:rPr>
          <w:sz w:val="24"/>
          <w:szCs w:val="24"/>
        </w:rPr>
        <w:pict>
          <v:rect id="Shape 50" o:spid="_x0000_s1047" style="position:absolute;left:0;text-align:left;margin-left:536.95pt;margin-top:-23.95pt;width:21.25pt;height:390.15pt;z-index:-251637760;visibility:visible;mso-wrap-distance-left:0;mso-wrap-distance-right:0" o:allowincell="f" stroked="f"/>
        </w:pict>
      </w:r>
      <w:r>
        <w:rPr>
          <w:sz w:val="24"/>
          <w:szCs w:val="24"/>
        </w:rPr>
        <w:pict>
          <v:rect id="Shape 51" o:spid="_x0000_s1048" style="position:absolute;left:0;text-align:left;margin-left:517.25pt;margin-top:-70.65pt;width:40.95pt;height:63.1pt;z-index:-251636736;visibility:visible;mso-wrap-distance-left:0;mso-wrap-distance-right:0" o:allowincell="f" fillcolor="#cfd0d2" stroked="f"/>
        </w:pict>
      </w:r>
    </w:p>
    <w:p w:rsidR="00321CB8" w:rsidRDefault="00D6394F" w:rsidP="00321CB8">
      <w:pPr>
        <w:spacing w:line="183" w:lineRule="auto"/>
        <w:jc w:val="center"/>
        <w:rPr>
          <w:rFonts w:eastAsia="Gabriola"/>
          <w:b/>
          <w:bCs/>
          <w:color w:val="231F20"/>
          <w:sz w:val="24"/>
          <w:szCs w:val="24"/>
        </w:rPr>
      </w:pPr>
      <w:r w:rsidRPr="00851ADA">
        <w:rPr>
          <w:rFonts w:eastAsia="Gabriola"/>
          <w:b/>
          <w:bCs/>
          <w:color w:val="231F20"/>
          <w:sz w:val="24"/>
          <w:szCs w:val="24"/>
        </w:rPr>
        <w:t>В 5—8 КЛАССАХ (1 ч</w:t>
      </w:r>
      <w:proofErr w:type="gramStart"/>
      <w:r w:rsidRPr="00851ADA">
        <w:rPr>
          <w:rFonts w:eastAsia="Gabriola"/>
          <w:b/>
          <w:bCs/>
          <w:color w:val="231F20"/>
          <w:sz w:val="24"/>
          <w:szCs w:val="24"/>
        </w:rPr>
        <w:t xml:space="preserve"> </w:t>
      </w:r>
      <w:r w:rsidR="00BA45B1">
        <w:rPr>
          <w:rFonts w:eastAsia="Gabriola"/>
          <w:b/>
          <w:bCs/>
          <w:color w:val="231F20"/>
          <w:sz w:val="24"/>
          <w:szCs w:val="24"/>
        </w:rPr>
        <w:t>В</w:t>
      </w:r>
      <w:proofErr w:type="gramEnd"/>
      <w:r w:rsidRPr="00851ADA">
        <w:rPr>
          <w:rFonts w:eastAsia="Gabriola"/>
          <w:b/>
          <w:bCs/>
          <w:color w:val="231F20"/>
          <w:sz w:val="24"/>
          <w:szCs w:val="24"/>
        </w:rPr>
        <w:t xml:space="preserve"> НЕДЕЛЮ, ВСЕГО 140 ч)</w:t>
      </w:r>
    </w:p>
    <w:p w:rsidR="00D6394F" w:rsidRPr="00851ADA" w:rsidRDefault="00D6394F" w:rsidP="00321CB8">
      <w:pPr>
        <w:spacing w:line="186" w:lineRule="auto"/>
        <w:ind w:right="1080"/>
        <w:jc w:val="center"/>
        <w:rPr>
          <w:sz w:val="24"/>
          <w:szCs w:val="24"/>
        </w:rPr>
      </w:pPr>
    </w:p>
    <w:tbl>
      <w:tblPr>
        <w:tblStyle w:val="a3"/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4536"/>
      </w:tblGrid>
      <w:tr w:rsidR="00BA45B1" w:rsidRPr="00851ADA" w:rsidTr="004E648E">
        <w:tc>
          <w:tcPr>
            <w:tcW w:w="8931" w:type="dxa"/>
            <w:gridSpan w:val="2"/>
          </w:tcPr>
          <w:p w:rsidR="00BA45B1" w:rsidRPr="00851ADA" w:rsidRDefault="00BA45B1" w:rsidP="00BA45B1">
            <w:pPr>
              <w:spacing w:line="183" w:lineRule="auto"/>
              <w:jc w:val="center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5 класс (35 ч)</w:t>
            </w:r>
          </w:p>
          <w:p w:rsidR="00BA45B1" w:rsidRPr="00851ADA" w:rsidRDefault="00BA45B1" w:rsidP="00BA45B1">
            <w:pPr>
              <w:spacing w:line="183" w:lineRule="auto"/>
              <w:jc w:val="center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Раздел 1. Музыка и литература (17 ч)</w:t>
            </w:r>
          </w:p>
          <w:p w:rsidR="00BA45B1" w:rsidRPr="00851ADA" w:rsidRDefault="00BA45B1" w:rsidP="00D6394F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rPr>
          <w:trHeight w:val="486"/>
        </w:trPr>
        <w:tc>
          <w:tcPr>
            <w:tcW w:w="4395" w:type="dxa"/>
          </w:tcPr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Тематическое планирование</w:t>
            </w:r>
          </w:p>
        </w:tc>
        <w:tc>
          <w:tcPr>
            <w:tcW w:w="4536" w:type="dxa"/>
          </w:tcPr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Характеристика видов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деятельности учащихся</w:t>
            </w:r>
          </w:p>
        </w:tc>
      </w:tr>
      <w:tr w:rsidR="00BA45B1" w:rsidRPr="00851ADA" w:rsidTr="00F44985">
        <w:tc>
          <w:tcPr>
            <w:tcW w:w="4395" w:type="dxa"/>
          </w:tcPr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Что роднит музыку с литературой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Вокальная  музыка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.  Россия,  Россия,  нет слова красивей. Вся Россия просится в песню.</w:t>
            </w:r>
            <w:r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Звучащие картины.  Здесь мало услышать, здесь вслушаться нужно (3ч.) 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Фольклор в музыке русских композиторов.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 Стучит, гремит  Кикимора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Что за прелесть эти сказки!..(2ч.)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Жанры  инструментальной  и  вокальной музыки.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 Мелодией  одной  звучат 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печаль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 и  радость…  Песнь  моя  летит с мольбою… (1 ч).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Вторая жизнь песни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.</w:t>
            </w:r>
            <w:r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Живительный родник творчества (1ч.)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  <w:t>Обобщение материала I четверти (1 ч).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Всю жизнь мою несу родину в душе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…</w:t>
            </w:r>
          </w:p>
          <w:p w:rsidR="00BA45B1" w:rsidRPr="00851ADA" w:rsidRDefault="00BA45B1" w:rsidP="00BA45B1">
            <w:pPr>
              <w:spacing w:line="218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«Перезвоны». Звучащие картины. Скажи, откуда ты приходишь, красота (1 ч). </w:t>
            </w:r>
          </w:p>
          <w:p w:rsidR="00BA45B1" w:rsidRPr="00851ADA" w:rsidRDefault="00BA45B1" w:rsidP="00BA45B1">
            <w:pPr>
              <w:spacing w:line="218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lastRenderedPageBreak/>
              <w:t>Писатели и поэты о музыке и музыкантах.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Слово о мастере. Гармонии задумчивый поэт. Ты, Моцарт, бог, и сам того не знаешь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… Б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ыл он весь окутан тайной — чёрный</w:t>
            </w:r>
            <w:r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гость… (2 ч).</w:t>
            </w:r>
          </w:p>
          <w:p w:rsidR="00BA45B1" w:rsidRPr="00851ADA" w:rsidRDefault="00BA45B1" w:rsidP="00BA45B1">
            <w:pPr>
              <w:spacing w:line="20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2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218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Первое путешествие в музыкальный театр.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Опера. Оперная мозаика. Опера-былина «Садко». Звучащие картины. Поклон вам, гости именитые, гости заморские! (1 ч).</w:t>
            </w:r>
          </w:p>
          <w:p w:rsidR="00BA45B1" w:rsidRPr="00851ADA" w:rsidRDefault="00BA45B1" w:rsidP="00BA45B1">
            <w:pPr>
              <w:spacing w:line="22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193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Второе путешествие в музыкальный театр.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Балет. Балетная мозаика. Балет-сказка «Щелкунчик» (1 ч).</w:t>
            </w:r>
          </w:p>
          <w:p w:rsidR="00BA45B1" w:rsidRPr="00851ADA" w:rsidRDefault="00BA45B1" w:rsidP="00BA45B1">
            <w:pPr>
              <w:spacing w:line="22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BA45B1">
            <w:pPr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Музыка в театре, в кино, на телевидении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(1 ч).</w:t>
            </w:r>
          </w:p>
          <w:p w:rsidR="00BA45B1" w:rsidRPr="00851ADA" w:rsidRDefault="00BA45B1" w:rsidP="00BA45B1">
            <w:pPr>
              <w:spacing w:line="40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BA45B1">
            <w:pPr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Третье путешествие в музыкальный театр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. Мюзикл (1 ч).</w:t>
            </w:r>
          </w:p>
          <w:p w:rsidR="00BA45B1" w:rsidRPr="00851ADA" w:rsidRDefault="00BA45B1" w:rsidP="00BA45B1">
            <w:pPr>
              <w:spacing w:line="186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Мир композитора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(1 ч).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  <w:t>Обобщение материала I</w:t>
            </w:r>
            <w:r w:rsidRPr="00851ADA">
              <w:rPr>
                <w:rFonts w:eastAsia="Gabriola"/>
                <w:bCs/>
                <w:i/>
                <w:iCs/>
                <w:color w:val="231F20"/>
                <w:sz w:val="24"/>
                <w:szCs w:val="24"/>
                <w:lang w:val="en-US"/>
              </w:rPr>
              <w:t>I</w:t>
            </w:r>
            <w:r w:rsidRPr="00851ADA"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  <w:t xml:space="preserve">  четверти (1 ч).</w:t>
            </w:r>
          </w:p>
          <w:p w:rsidR="00BA45B1" w:rsidRPr="00851ADA" w:rsidRDefault="00BA45B1" w:rsidP="00BA45B1">
            <w:pPr>
              <w:spacing w:line="186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186" w:lineRule="auto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lastRenderedPageBreak/>
              <w:t>Выявлять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общность жизненных истоков  и  взаимосвязь  музыки  с литературой и изобразительным искусством как различными способами художественного познания мира.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Проявлять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эмоциональную отзывчивость, личностное отношение к музыкальным  произведениям  при их восприятии и исполнении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.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Исполнять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народные песни, песни  о  родном  крае  современных композиторов;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понимать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особенности 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музыкального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воплщения</w:t>
            </w:r>
            <w:proofErr w:type="spell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стихотворных текстов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.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Воплощать  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художественно-образное  содержание  музыкальных  и литературных произведений в драматизации,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инсценировке, пластическом движении, свободном дирижировании.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Импровизировать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в пении, игре на элементарных музыкальных инструментах, пластике,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lastRenderedPageBreak/>
              <w:t>театрализации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Находить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ассоциативные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</w:p>
          <w:p w:rsidR="00BA45B1" w:rsidRPr="00851ADA" w:rsidRDefault="00BA45B1" w:rsidP="00BA45B1">
            <w:pPr>
              <w:numPr>
                <w:ilvl w:val="0"/>
                <w:numId w:val="10"/>
              </w:numPr>
              <w:tabs>
                <w:tab w:val="left" w:pos="238"/>
              </w:tabs>
              <w:spacing w:line="211" w:lineRule="auto"/>
              <w:ind w:left="6" w:hanging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связи между музыкальными, художественными образами и образами других видов искусств.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Владеть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музыкальными терминами и понятиями в пределах изучаемой темы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. Размышлять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о знакомом музыкальном произведении, высказывать суждение об основной идее, средствах и формах её воплощения.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Импровизировать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в соответствии  с представленным учителем или самостоятельно выбранным литературным образом.</w:t>
            </w:r>
          </w:p>
          <w:p w:rsidR="00BA45B1" w:rsidRPr="00851ADA" w:rsidRDefault="00BA45B1" w:rsidP="00BA45B1">
            <w:pPr>
              <w:spacing w:line="2" w:lineRule="exact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200" w:lineRule="auto"/>
              <w:ind w:left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Находить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жанровые параллели между музыкой и другими видами искусства.</w:t>
            </w:r>
          </w:p>
          <w:p w:rsidR="00BA45B1" w:rsidRPr="00851ADA" w:rsidRDefault="00BA45B1" w:rsidP="00BA45B1">
            <w:pPr>
              <w:spacing w:line="2" w:lineRule="exact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186" w:lineRule="auto"/>
              <w:ind w:left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Творчески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интерпретировать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содержание музыкального произведения в пении, музыкально-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ритмическом движении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, поэтическом слове, изобразительной деятельности.</w:t>
            </w:r>
          </w:p>
          <w:p w:rsidR="00BA45B1" w:rsidRPr="00851ADA" w:rsidRDefault="00BA45B1" w:rsidP="00BA45B1">
            <w:pPr>
              <w:spacing w:line="4" w:lineRule="exact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200" w:lineRule="auto"/>
              <w:ind w:left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Рассуждать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об общности и различии выразительных средств музыки и литературы.</w:t>
            </w:r>
          </w:p>
          <w:p w:rsidR="00BA45B1" w:rsidRPr="00851ADA" w:rsidRDefault="00BA45B1" w:rsidP="00BA45B1">
            <w:pPr>
              <w:spacing w:line="2" w:lineRule="exact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200" w:lineRule="auto"/>
              <w:ind w:left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Понимать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особенности воплощения в музыке образов стихотворных текстов.</w:t>
            </w:r>
          </w:p>
          <w:p w:rsidR="00BA45B1" w:rsidRPr="00851ADA" w:rsidRDefault="00BA45B1" w:rsidP="00BA45B1">
            <w:pPr>
              <w:spacing w:line="2" w:lineRule="exact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188" w:lineRule="auto"/>
              <w:ind w:left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Самостоятельно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подбирать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сходные и/или контрастные литературные образы и/или произведения к изучаемой музыке.</w:t>
            </w:r>
          </w:p>
          <w:p w:rsidR="00BA45B1" w:rsidRPr="00851ADA" w:rsidRDefault="00BA45B1" w:rsidP="00BA45B1">
            <w:pPr>
              <w:spacing w:line="1" w:lineRule="exact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spacing w:line="225" w:lineRule="auto"/>
              <w:ind w:left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Самостоятельно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исследовать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жанры русских народных песен и виды музыкальных инструментов.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Определять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характерные черты музыкального творчества народов России и других стран при участии в народных играх и обрядах, действах и т. п.</w:t>
            </w:r>
          </w:p>
          <w:p w:rsidR="00BA45B1" w:rsidRPr="00851ADA" w:rsidRDefault="00BA45B1" w:rsidP="00BA45B1">
            <w:pPr>
              <w:spacing w:line="6" w:lineRule="exact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BA45B1">
            <w:pPr>
              <w:ind w:left="6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Исполнять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отдельные образцы народного музыкального творчества своей республики, края, региона.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Участвовать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в коллективной исполнительской деятельности.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Передать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свои музыкальные впечатления в устной и письменной форме. Самостоятельно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работать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в творческих тетрадях.</w:t>
            </w:r>
            <w:r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Делиться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впечатлениями о концертах, спектаклях и т.д.</w:t>
            </w:r>
          </w:p>
          <w:p w:rsidR="00BA45B1" w:rsidRPr="00851ADA" w:rsidRDefault="00BA45B1" w:rsidP="00BA45B1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rPr>
          <w:trHeight w:val="663"/>
        </w:trPr>
        <w:tc>
          <w:tcPr>
            <w:tcW w:w="8931" w:type="dxa"/>
            <w:gridSpan w:val="2"/>
          </w:tcPr>
          <w:p w:rsidR="00BA45B1" w:rsidRPr="00851ADA" w:rsidRDefault="00BA45B1" w:rsidP="002D76E1">
            <w:pPr>
              <w:jc w:val="center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lastRenderedPageBreak/>
              <w:t>Раздел 2. Музыка и изобразительное искусство (18 ч)</w:t>
            </w:r>
          </w:p>
          <w:p w:rsidR="00BA45B1" w:rsidRPr="00851ADA" w:rsidRDefault="00BA45B1" w:rsidP="002D76E1">
            <w:pPr>
              <w:spacing w:line="183" w:lineRule="auto"/>
              <w:jc w:val="center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</w:tc>
        <w:bookmarkStart w:id="0" w:name="_GoBack"/>
        <w:bookmarkEnd w:id="0"/>
      </w:tr>
      <w:tr w:rsidR="00BA45B1" w:rsidRPr="00851ADA" w:rsidTr="00F44985">
        <w:trPr>
          <w:trHeight w:val="11046"/>
        </w:trPr>
        <w:tc>
          <w:tcPr>
            <w:tcW w:w="4395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lastRenderedPageBreak/>
              <w:t xml:space="preserve">Что  роднит  музыку  с  изобразительным искусством (1 ч). </w:t>
            </w:r>
            <w:proofErr w:type="gramStart"/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Небесное</w:t>
            </w:r>
            <w:proofErr w:type="gramEnd"/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и земное в звуках и красках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. Три вечные струны: молитва, песнь, любовь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… Л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юбить. Молиться. Петь. Святое назначенье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…  В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 минуты  музыки  печальной… Есть сила благодатная в созвучье слов живых… (1 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Звать  через  прошлое  к  настоящему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«Александр Невский». За отчий дом, за русский край… «Ледовое побоище». После побоища (2 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Музыкальная  живопись  и  живописная музыка.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Ты раскрой мне, природа, объятья… Мои помыслы — краски, мои краски — напевы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… И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это всё — весенних дней приметы! «</w:t>
            </w:r>
            <w:proofErr w:type="spell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Фореллен-квинтет</w:t>
            </w:r>
            <w:proofErr w:type="spell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». Дыхание русской </w:t>
            </w:r>
            <w:proofErr w:type="spell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песенности</w:t>
            </w:r>
            <w:proofErr w:type="spell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(2 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proofErr w:type="spellStart"/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Колокольность</w:t>
            </w:r>
            <w:proofErr w:type="spellEnd"/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 в  музыке  и  изобрази тельном  искусстве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. Весть святого то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р-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жества</w:t>
            </w:r>
            <w:proofErr w:type="spell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Древний храм златой вершиной блещет ярко… (2 ч).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Портрет  в  музыке  и  изобразитель ном   искусстве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 Звуки  скрипки  так дивно   </w:t>
            </w:r>
            <w:proofErr w:type="gramStart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звучали…   Неукротимым   духом  своим  он  побеждал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 зло  (1  ч).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Волшебная  палочка  дирижёра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 Дирижёры мира.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Образы борьбы и победы в искусстве.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О, душа моя, ныне — Бетховен с тобой! Земли решается судьба. Оркестр Бетховена играет… (1 ч).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</w:pPr>
            <w:proofErr w:type="gramStart"/>
            <w:r w:rsidRPr="00851ADA"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  <w:t>Обобщение  материала  III  четверти(1ч.</w:t>
            </w:r>
            <w:proofErr w:type="gramEnd"/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Застывшая музыка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Содружество муз в храме (1 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Полифония  в  музыке  и  живописи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В музыке  Баха  слышатся  мелодии  космоса… (1 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Музыка на мольберте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. Композитор-художник. Я полечу в далёкие миры, край вечной красоты… Вселенная представляется мне большой симфонией… (1 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Импрессионизм в музыке и живописи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. Музыка ближе всего к природе… Звуки и запахи реют в вечернем воздухе (1 ч).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О подвигах, о доблести, о славе</w:t>
            </w:r>
            <w:proofErr w:type="gramStart"/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…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О</w:t>
            </w:r>
            <w:proofErr w:type="gramEnd"/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тех, кто уже не придёт никогда, — помните! Звучащие картины (1 ч).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 каждой   мимолётности   вижу   я миры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… Прокофьев! Музыка и молодость в расцвете… Музыкальная живопись Мусоргского (1 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Мир композитора. Исследовательский проект. С веком наравне (1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Cs/>
                <w:i/>
                <w:iCs/>
                <w:color w:val="231F20"/>
                <w:sz w:val="24"/>
                <w:szCs w:val="24"/>
              </w:rPr>
              <w:t xml:space="preserve">Обобщение материала IV четверти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>(1 ч).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   </w:t>
            </w:r>
          </w:p>
        </w:tc>
        <w:tc>
          <w:tcPr>
            <w:tcW w:w="4536" w:type="dxa"/>
          </w:tcPr>
          <w:p w:rsidR="00BA45B1" w:rsidRPr="00851ADA" w:rsidRDefault="00BA45B1" w:rsidP="00CB0BBE">
            <w:pPr>
              <w:spacing w:line="202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Выявлять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общность жизненных истоков и взаимосвязь музыки с литературой и изобразительным искусством как различными способами художественного познания мира.</w:t>
            </w:r>
          </w:p>
          <w:p w:rsidR="00BA45B1" w:rsidRPr="00851ADA" w:rsidRDefault="00BA45B1" w:rsidP="00CB0BBE">
            <w:pPr>
              <w:spacing w:line="2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CB0BBE">
            <w:pPr>
              <w:spacing w:line="188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Соотносить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художественно-образное содержание музыкального произведения с формой его воплощения.</w:t>
            </w:r>
          </w:p>
          <w:p w:rsidR="00BA45B1" w:rsidRPr="00851ADA" w:rsidRDefault="00BA45B1" w:rsidP="00CB0BBE">
            <w:pPr>
              <w:spacing w:line="1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CB0BBE">
            <w:pPr>
              <w:spacing w:line="188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Находить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ассоциативные связи между музыкальными художественными образами и образами изобразительного искусства.</w:t>
            </w:r>
          </w:p>
          <w:p w:rsidR="00BA45B1" w:rsidRPr="00851ADA" w:rsidRDefault="00BA45B1" w:rsidP="00CB0BBE">
            <w:pPr>
              <w:spacing w:line="1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CB0BBE">
            <w:pPr>
              <w:spacing w:line="186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Наблюдать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за процессом и результатом музыкального развития, выявляя сходство и различия интонаций, тем, образов в произведениях разных стилей, форм и жанров.</w:t>
            </w:r>
          </w:p>
          <w:p w:rsidR="00BA45B1" w:rsidRPr="00851ADA" w:rsidRDefault="00BA45B1" w:rsidP="00CB0BBE">
            <w:pPr>
              <w:spacing w:line="5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CB0BBE">
            <w:pPr>
              <w:spacing w:line="200" w:lineRule="auto"/>
              <w:jc w:val="both"/>
              <w:rPr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Распознавать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художественный смысл различных форм построения музыки.</w:t>
            </w:r>
          </w:p>
          <w:p w:rsidR="00BA45B1" w:rsidRPr="00851ADA" w:rsidRDefault="00BA45B1" w:rsidP="00CB0BBE">
            <w:pPr>
              <w:spacing w:line="2" w:lineRule="exact"/>
              <w:jc w:val="both"/>
              <w:rPr>
                <w:sz w:val="24"/>
                <w:szCs w:val="24"/>
              </w:rPr>
            </w:pPr>
          </w:p>
          <w:p w:rsidR="00BA45B1" w:rsidRPr="00851ADA" w:rsidRDefault="00BA45B1" w:rsidP="00CB0BBE">
            <w:pPr>
              <w:jc w:val="both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Участвовать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в совместной деятельности при воплощении различных музыкальных образов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. Исследовать   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интонационно-об разную природу музыкального искусства.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Определять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взаимосвязь музыки  с  другими  видами  искусства (литературой, изобразительным искусством, театром, кино и др.) на  основе осознания специфики языка каждого из них.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Владеть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музыкальными термина ми и терминами из области изобразительного искусства в пределах изучаемой темы. 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>Проявлять</w:t>
            </w:r>
            <w:r w:rsidRPr="00851ADA">
              <w:rPr>
                <w:rFonts w:eastAsia="Gabriola"/>
                <w:bCs/>
                <w:color w:val="231F20"/>
                <w:sz w:val="24"/>
                <w:szCs w:val="24"/>
              </w:rPr>
              <w:t xml:space="preserve"> эмоциональную отзывчивость, личностное отношение  к  музыкальным  произведениям.</w:t>
            </w: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 </w:t>
            </w:r>
          </w:p>
          <w:p w:rsidR="00BA45B1" w:rsidRPr="00851ADA" w:rsidRDefault="00BA45B1" w:rsidP="00CB0BBE">
            <w:pPr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Анализировать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 xml:space="preserve">и </w:t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обобщать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многообразие связей музыки, литературы и изобразительного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Воплощать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художественно-образное содержание музыки и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произведений изобразительного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искусства в драматизации, пластическом движении, свободном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дирижировании.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Импровизировать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в пении, игре,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пластике, создании художественных образов (рисование под музыку).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личную фонотеку,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библиотеку, видеотеку, коллекцию произведений изобразительного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 xml:space="preserve">Самостоятельно </w:t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подбирать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сходные и/или контрастные образы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произведений изобразительного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искусства (живописи, скульптуры)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к изучаемой музыке.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lastRenderedPageBreak/>
              <w:t xml:space="preserve">Определять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взаимосвязь музыки с другими видами искусства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(литературой, изобразительным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искусством, театром, кино и др.)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на основе осознания специфики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языка каждого из них.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Владеть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музыкальными терминами и понятиями в пределах изучаемой темы.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Проявлять </w:t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>эмоциональную отзывчивость, личностное отношение к музыкальным произведениям при их восприятии и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rStyle w:val="fontstyle21"/>
                <w:rFonts w:ascii="Times New Roman" w:hAnsi="Times New Roman"/>
                <w:sz w:val="24"/>
                <w:szCs w:val="24"/>
              </w:rPr>
              <w:t xml:space="preserve">исполнении.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851ADA">
              <w:rPr>
                <w:color w:val="231F20"/>
                <w:sz w:val="24"/>
                <w:szCs w:val="24"/>
              </w:rPr>
              <w:t>различные формы</w:t>
            </w:r>
            <w:r w:rsidRPr="00851ADA">
              <w:rPr>
                <w:color w:val="231F20"/>
                <w:sz w:val="24"/>
                <w:szCs w:val="24"/>
              </w:rPr>
              <w:br/>
              <w:t>музицирования и других творческих заданий при освоении содержания музыкальных произведений.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Исполнять </w:t>
            </w:r>
            <w:r w:rsidRPr="00851ADA">
              <w:rPr>
                <w:color w:val="231F20"/>
                <w:sz w:val="24"/>
                <w:szCs w:val="24"/>
              </w:rPr>
              <w:t>песни и темы инструментальных произведений отечественных и зарубежных композиторов.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Различать </w:t>
            </w:r>
            <w:r w:rsidRPr="00851ADA">
              <w:rPr>
                <w:color w:val="231F20"/>
                <w:sz w:val="24"/>
                <w:szCs w:val="24"/>
              </w:rPr>
              <w:t>виды оркестра и группы музыкальных инструментов.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Осуществлять </w:t>
            </w:r>
            <w:r w:rsidRPr="00851ADA">
              <w:rPr>
                <w:color w:val="231F20"/>
                <w:sz w:val="24"/>
                <w:szCs w:val="24"/>
              </w:rPr>
              <w:t>поиск музыкально-образовательной информации</w:t>
            </w:r>
            <w:r w:rsidRPr="00851ADA">
              <w:rPr>
                <w:color w:val="231F20"/>
                <w:sz w:val="24"/>
                <w:szCs w:val="24"/>
              </w:rPr>
              <w:br/>
              <w:t>в Интернете.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Самостоятельно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работать </w:t>
            </w:r>
            <w:r w:rsidRPr="00851ADA">
              <w:rPr>
                <w:color w:val="231F20"/>
                <w:sz w:val="24"/>
                <w:szCs w:val="24"/>
              </w:rPr>
              <w:t>с обучающими образовательными программами, электронными образовательными ресурсами.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851ADA">
              <w:rPr>
                <w:color w:val="231F20"/>
                <w:sz w:val="24"/>
                <w:szCs w:val="24"/>
              </w:rPr>
              <w:t>собственную музыкально-творческую, художественную деятельность и деятельность</w:t>
            </w:r>
            <w:r w:rsidRPr="00851ADA">
              <w:rPr>
                <w:color w:val="231F20"/>
                <w:sz w:val="24"/>
                <w:szCs w:val="24"/>
              </w:rPr>
              <w:br/>
              <w:t>своих сверстников.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Защищать </w:t>
            </w:r>
            <w:r w:rsidRPr="00851ADA">
              <w:rPr>
                <w:color w:val="231F20"/>
                <w:sz w:val="24"/>
                <w:szCs w:val="24"/>
              </w:rPr>
              <w:t>творческие исследовательские проекты в ходе уроков и</w:t>
            </w:r>
            <w:r w:rsidRPr="00851ADA">
              <w:rPr>
                <w:color w:val="231F20"/>
                <w:sz w:val="24"/>
                <w:szCs w:val="24"/>
              </w:rPr>
              <w:br/>
              <w:t>во внеурочной деятельности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 </w:t>
            </w:r>
          </w:p>
        </w:tc>
      </w:tr>
      <w:tr w:rsidR="00BA45B1" w:rsidRPr="00851ADA" w:rsidTr="00F44985">
        <w:tc>
          <w:tcPr>
            <w:tcW w:w="8931" w:type="dxa"/>
            <w:gridSpan w:val="2"/>
          </w:tcPr>
          <w:p w:rsidR="00BA45B1" w:rsidRPr="00851ADA" w:rsidRDefault="00BA45B1" w:rsidP="00CB0BBE">
            <w:pPr>
              <w:spacing w:line="183" w:lineRule="auto"/>
              <w:jc w:val="both"/>
              <w:rPr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                                                                        6класс(35ч)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                  Раздел 1. Мир образов вокальной и инструментальной музыки (17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c>
          <w:tcPr>
            <w:tcW w:w="4395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>Удивительный мир музыкальных образов.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>Образы романсов и песен русских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композиторов. </w:t>
            </w:r>
            <w:r w:rsidRPr="00851ADA">
              <w:rPr>
                <w:color w:val="231F20"/>
                <w:sz w:val="24"/>
                <w:szCs w:val="24"/>
              </w:rPr>
              <w:t>Старинный русский романс. Песня-романс. Мир чарующих звуков (1 ч).</w:t>
            </w:r>
            <w:r w:rsidRPr="00851ADA">
              <w:rPr>
                <w:color w:val="231F20"/>
                <w:sz w:val="24"/>
                <w:szCs w:val="24"/>
              </w:rPr>
              <w:br/>
              <w:t>Два музыкальных посвящения. «Я</w:t>
            </w:r>
            <w:r w:rsidRPr="00851ADA">
              <w:rPr>
                <w:color w:val="231F20"/>
                <w:sz w:val="24"/>
                <w:szCs w:val="24"/>
              </w:rPr>
              <w:br/>
              <w:t>помню чудное мгновенье». «И жизнь,</w:t>
            </w:r>
            <w:r w:rsidRPr="00851ADA">
              <w:rPr>
                <w:color w:val="231F20"/>
                <w:sz w:val="24"/>
                <w:szCs w:val="24"/>
              </w:rPr>
              <w:br/>
              <w:t>и слёзы, и любовь…» «Вальс-фантазия»</w:t>
            </w:r>
            <w:r w:rsidRPr="00851ADA">
              <w:rPr>
                <w:color w:val="231F20"/>
                <w:sz w:val="24"/>
                <w:szCs w:val="24"/>
              </w:rPr>
              <w:br/>
              <w:t>(1ч).</w:t>
            </w:r>
            <w:r w:rsidRPr="00851ADA">
              <w:rPr>
                <w:color w:val="231F20"/>
                <w:sz w:val="24"/>
                <w:szCs w:val="24"/>
              </w:rPr>
              <w:br/>
              <w:t>Портрет в музыке и живописи. Картинная галерея(1ч).</w:t>
            </w:r>
            <w:r w:rsidRPr="00851ADA">
              <w:rPr>
                <w:color w:val="231F20"/>
                <w:sz w:val="24"/>
                <w:szCs w:val="24"/>
              </w:rPr>
              <w:br/>
              <w:t>Уноси моё сердце в звенящую даль…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lastRenderedPageBreak/>
              <w:t>Музыкальный образ и мастерство исполнителя. Картинная галерея(1ч).</w:t>
            </w:r>
            <w:r w:rsidRPr="00851ADA">
              <w:rPr>
                <w:color w:val="231F20"/>
                <w:sz w:val="24"/>
                <w:szCs w:val="24"/>
              </w:rPr>
              <w:br/>
              <w:t>Обряды и обычаи в фольклоре и в творчестве композиторов. Песня в свадебном</w:t>
            </w:r>
            <w:r w:rsidRPr="00851ADA">
              <w:rPr>
                <w:color w:val="231F20"/>
                <w:sz w:val="24"/>
                <w:szCs w:val="24"/>
              </w:rPr>
              <w:br/>
              <w:t>обряде. Сцены свадьбы в операх русских</w:t>
            </w:r>
            <w:r w:rsidRPr="00851ADA">
              <w:rPr>
                <w:color w:val="231F20"/>
                <w:sz w:val="24"/>
                <w:szCs w:val="24"/>
              </w:rPr>
              <w:br/>
              <w:t>композиторов(1ч).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Образы песен зарубежных композиторов. </w:t>
            </w:r>
            <w:r w:rsidRPr="00851ADA">
              <w:rPr>
                <w:color w:val="231F20"/>
                <w:sz w:val="24"/>
                <w:szCs w:val="24"/>
              </w:rPr>
              <w:t>Искусство прекрасного пения(1ч).</w:t>
            </w:r>
            <w:r w:rsidRPr="00851ADA">
              <w:rPr>
                <w:color w:val="231F20"/>
                <w:sz w:val="24"/>
                <w:szCs w:val="24"/>
              </w:rPr>
              <w:br/>
              <w:t>Старинной песни мир. Песни Франца</w:t>
            </w:r>
            <w:r w:rsidRPr="00851ADA">
              <w:rPr>
                <w:color w:val="231F20"/>
                <w:sz w:val="24"/>
                <w:szCs w:val="24"/>
              </w:rPr>
              <w:br/>
              <w:t>Шуберта. Баллада. «Лесной царь». Картинная галерея (1ч.)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i/>
                <w:iCs/>
                <w:color w:val="231F20"/>
                <w:sz w:val="24"/>
                <w:szCs w:val="24"/>
              </w:rPr>
              <w:t>Обобщение материала I четверти</w:t>
            </w:r>
            <w:r w:rsidRPr="00851ADA">
              <w:rPr>
                <w:color w:val="231F20"/>
                <w:sz w:val="24"/>
                <w:szCs w:val="24"/>
              </w:rPr>
              <w:t>(1 ч).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>Образы русской народной и духовной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музыки. </w:t>
            </w:r>
            <w:r w:rsidRPr="00851ADA">
              <w:rPr>
                <w:color w:val="231F20"/>
                <w:sz w:val="24"/>
                <w:szCs w:val="24"/>
              </w:rPr>
              <w:t>Народное искусство Древней</w:t>
            </w:r>
            <w:r w:rsidRPr="00851ADA">
              <w:rPr>
                <w:color w:val="231F20"/>
                <w:sz w:val="24"/>
                <w:szCs w:val="24"/>
              </w:rPr>
              <w:br/>
              <w:t>Руси (1 ч). Русская духовная музыка.</w:t>
            </w:r>
            <w:r w:rsidRPr="00851ADA">
              <w:rPr>
                <w:color w:val="231F20"/>
                <w:sz w:val="24"/>
                <w:szCs w:val="24"/>
              </w:rPr>
              <w:br/>
              <w:t>Духовный концерт (1 ч).</w:t>
            </w:r>
            <w:r w:rsidRPr="00851ADA">
              <w:rPr>
                <w:color w:val="231F20"/>
                <w:sz w:val="24"/>
                <w:szCs w:val="24"/>
              </w:rPr>
              <w:br/>
              <w:t>«Фрески Софии Киевской». «Орнамент».</w:t>
            </w:r>
            <w:r w:rsidRPr="00851ADA">
              <w:rPr>
                <w:color w:val="231F20"/>
                <w:sz w:val="24"/>
                <w:szCs w:val="24"/>
              </w:rPr>
              <w:br/>
              <w:t>Сюжеты и образы фресок (1 ч).</w:t>
            </w:r>
            <w:r w:rsidRPr="00851ADA">
              <w:rPr>
                <w:color w:val="231F20"/>
                <w:sz w:val="24"/>
                <w:szCs w:val="24"/>
              </w:rPr>
              <w:br/>
              <w:t>«Перезвоны». Молитва (1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Образы духовной музыки Западной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Европы. </w:t>
            </w:r>
            <w:r w:rsidRPr="00851ADA">
              <w:rPr>
                <w:color w:val="231F20"/>
                <w:sz w:val="24"/>
                <w:szCs w:val="24"/>
              </w:rPr>
              <w:t>«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Небесное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 и земное» в музыке</w:t>
            </w:r>
            <w:r w:rsidRPr="00851ADA">
              <w:rPr>
                <w:color w:val="231F20"/>
                <w:sz w:val="24"/>
                <w:szCs w:val="24"/>
              </w:rPr>
              <w:br/>
              <w:t>Баха. Полифония. Фуга. Хорал. Образы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color w:val="231F20"/>
                <w:sz w:val="24"/>
                <w:szCs w:val="24"/>
              </w:rPr>
              <w:t>скорби и печали. «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Stabat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mater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». «Реквием» (1 ч). Фортуна правит миром. «Кармина Бурана» (1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Авторская песня: прошлое и настоящее. </w:t>
            </w:r>
            <w:r w:rsidRPr="00851ADA">
              <w:rPr>
                <w:color w:val="231F20"/>
                <w:sz w:val="24"/>
                <w:szCs w:val="24"/>
              </w:rPr>
              <w:t>Песни вагантов. Авторская песня сегодня. Глобус крутится, вертится…</w:t>
            </w:r>
            <w:r w:rsidRPr="00851ADA">
              <w:rPr>
                <w:color w:val="231F20"/>
                <w:sz w:val="24"/>
                <w:szCs w:val="24"/>
              </w:rPr>
              <w:br/>
              <w:t>Песни Булата Окуджавы (1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Джаз — искусство XX века. </w:t>
            </w:r>
            <w:r w:rsidRPr="00851ADA">
              <w:rPr>
                <w:color w:val="231F20"/>
                <w:sz w:val="24"/>
                <w:szCs w:val="24"/>
              </w:rPr>
              <w:t>Спиричуэл и блюз. Джаз — музыка лёгкая или серьёзная?(1ч.)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Обобщение материала II четверти </w:t>
            </w:r>
            <w:r w:rsidRPr="00851ADA">
              <w:rPr>
                <w:color w:val="231F20"/>
                <w:sz w:val="24"/>
                <w:szCs w:val="24"/>
              </w:rPr>
              <w:t>(1 ч).</w:t>
            </w:r>
          </w:p>
        </w:tc>
        <w:tc>
          <w:tcPr>
            <w:tcW w:w="4536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Различать </w:t>
            </w:r>
            <w:r w:rsidRPr="00851ADA">
              <w:rPr>
                <w:color w:val="231F20"/>
                <w:sz w:val="24"/>
                <w:szCs w:val="24"/>
              </w:rPr>
              <w:t>простые и сложные</w:t>
            </w:r>
            <w:r w:rsidRPr="00851ADA">
              <w:rPr>
                <w:color w:val="231F20"/>
                <w:sz w:val="24"/>
                <w:szCs w:val="24"/>
              </w:rPr>
              <w:br/>
              <w:t>жанры вокальной, инструментальной, сценической музыки.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Характеризовать </w:t>
            </w:r>
            <w:r w:rsidRPr="00851ADA">
              <w:rPr>
                <w:color w:val="231F20"/>
                <w:sz w:val="24"/>
                <w:szCs w:val="24"/>
              </w:rPr>
              <w:t>музыкальные</w:t>
            </w:r>
            <w:r w:rsidRPr="00851ADA">
              <w:rPr>
                <w:color w:val="231F20"/>
                <w:sz w:val="24"/>
                <w:szCs w:val="24"/>
              </w:rPr>
              <w:br/>
              <w:t>произведения (фрагменты) в устной и письменной форме.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851ADA">
              <w:rPr>
                <w:color w:val="231F20"/>
                <w:sz w:val="24"/>
                <w:szCs w:val="24"/>
              </w:rPr>
              <w:t>жизненно-образное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содержание музыкальных произведений разных жанров;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различать </w:t>
            </w:r>
            <w:r w:rsidRPr="00851ADA">
              <w:rPr>
                <w:color w:val="231F20"/>
                <w:sz w:val="24"/>
                <w:szCs w:val="24"/>
              </w:rPr>
              <w:t>лирические, эпические, драматические музыкальные образы.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Наблюдать </w:t>
            </w:r>
            <w:r w:rsidRPr="00851ADA">
              <w:rPr>
                <w:color w:val="231F20"/>
                <w:sz w:val="24"/>
                <w:szCs w:val="24"/>
              </w:rPr>
              <w:t>за развитием музыкальных образов.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Анализировать </w:t>
            </w:r>
            <w:r w:rsidRPr="00851ADA">
              <w:rPr>
                <w:color w:val="231F20"/>
                <w:sz w:val="24"/>
                <w:szCs w:val="24"/>
              </w:rPr>
              <w:t>приёмы взаимодействия и развития образов музыкальных сочинений.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Владеть </w:t>
            </w:r>
            <w:r w:rsidRPr="00851ADA">
              <w:rPr>
                <w:color w:val="231F20"/>
                <w:sz w:val="24"/>
                <w:szCs w:val="24"/>
              </w:rPr>
              <w:t xml:space="preserve">навыками музицирования: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исполнять </w:t>
            </w:r>
            <w:r w:rsidRPr="00851ADA">
              <w:rPr>
                <w:color w:val="231F20"/>
                <w:sz w:val="24"/>
                <w:szCs w:val="24"/>
              </w:rPr>
              <w:t xml:space="preserve">песни (народные, классического репертуара, современных авторов),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напевать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запомнившиеся мелодии, темы</w:t>
            </w:r>
            <w:r w:rsidRPr="00851ADA">
              <w:rPr>
                <w:color w:val="231F20"/>
                <w:sz w:val="24"/>
                <w:szCs w:val="24"/>
              </w:rPr>
              <w:br/>
              <w:t>знакомых музыкальных сочинений.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коллективных играх-драматизациях.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индивидуальной,</w:t>
            </w:r>
            <w:r w:rsidRPr="00851ADA">
              <w:rPr>
                <w:color w:val="231F20"/>
                <w:sz w:val="24"/>
                <w:szCs w:val="24"/>
              </w:rPr>
              <w:br/>
              <w:t>групповой и коллективной деятельности при подготовке и проведении литературно-музыкальных композиций.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Инсценировать </w:t>
            </w:r>
            <w:r w:rsidRPr="00851ADA">
              <w:rPr>
                <w:color w:val="231F20"/>
                <w:sz w:val="24"/>
                <w:szCs w:val="24"/>
              </w:rPr>
              <w:t>песни, фрагменты опер, балетов, мюзиклов, спектаклей.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Анализировать </w:t>
            </w:r>
            <w:r w:rsidRPr="00851ADA">
              <w:rPr>
                <w:color w:val="231F20"/>
                <w:sz w:val="24"/>
                <w:szCs w:val="24"/>
              </w:rPr>
              <w:t>различные трактовки одного и того же музыкального произведения, аргументируя исполнительскую интерпретацию замысла композитора.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Воплощать </w:t>
            </w:r>
            <w:r w:rsidRPr="00851ADA">
              <w:rPr>
                <w:color w:val="231F20"/>
                <w:sz w:val="24"/>
                <w:szCs w:val="24"/>
              </w:rPr>
              <w:t>в различных видах</w:t>
            </w:r>
            <w:r w:rsidRPr="00851ADA">
              <w:rPr>
                <w:color w:val="231F20"/>
                <w:sz w:val="24"/>
                <w:szCs w:val="24"/>
              </w:rPr>
              <w:br/>
              <w:t>музыкально-творческой деятельности знакомые литературные и зрительные образы.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Называть </w:t>
            </w:r>
            <w:r w:rsidRPr="00851ADA">
              <w:rPr>
                <w:color w:val="231F20"/>
                <w:sz w:val="24"/>
                <w:szCs w:val="24"/>
              </w:rPr>
              <w:t>выдающихся отечественных и зарубежных исполнителей, включая музыкальные коллективы.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Ориентироваться </w:t>
            </w:r>
            <w:r w:rsidRPr="00851ADA">
              <w:rPr>
                <w:color w:val="231F20"/>
                <w:sz w:val="24"/>
                <w:szCs w:val="24"/>
              </w:rPr>
              <w:t>в составе исполнителей вокальной музыки, наличии или отсутствии инструментального сопровождения.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Воспринимать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851ADA">
              <w:rPr>
                <w:color w:val="231F20"/>
                <w:sz w:val="24"/>
                <w:szCs w:val="24"/>
              </w:rPr>
              <w:t>разновидности хоровых коллективов по манере исполнения.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851ADA">
              <w:rPr>
                <w:color w:val="231F20"/>
                <w:sz w:val="24"/>
                <w:szCs w:val="24"/>
              </w:rPr>
              <w:t>различные формы</w:t>
            </w:r>
            <w:r w:rsidRPr="00851ADA">
              <w:rPr>
                <w:color w:val="231F20"/>
                <w:sz w:val="24"/>
                <w:szCs w:val="24"/>
              </w:rPr>
              <w:br/>
              <w:t>музицирования и творческих заданий при освоении содержания музыкальных образов.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Раскрывать </w:t>
            </w:r>
            <w:r w:rsidRPr="00851ADA">
              <w:rPr>
                <w:color w:val="231F20"/>
                <w:sz w:val="24"/>
                <w:szCs w:val="24"/>
              </w:rPr>
              <w:t>образный строй музыкальных произведений на основе взаимодействия различных видов искусства.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Принимать </w:t>
            </w:r>
            <w:r w:rsidRPr="00851ADA">
              <w:rPr>
                <w:color w:val="231F20"/>
                <w:sz w:val="24"/>
                <w:szCs w:val="24"/>
              </w:rPr>
              <w:t>участие в создании</w:t>
            </w:r>
            <w:r w:rsidRPr="00851ADA">
              <w:rPr>
                <w:color w:val="231F20"/>
                <w:sz w:val="24"/>
                <w:szCs w:val="24"/>
              </w:rPr>
              <w:br/>
              <w:t>танцевальных и вокальных композиций в джазовом стиле.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Выполнять </w:t>
            </w:r>
            <w:r w:rsidRPr="00851ADA">
              <w:rPr>
                <w:color w:val="231F20"/>
                <w:sz w:val="24"/>
                <w:szCs w:val="24"/>
              </w:rPr>
              <w:t>инструментовку мелодий на основе простейших приёмов аранжировки музыки на элементарных и электронных инструментах.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возможности эмоционального воздействия музыки на человека, её арт-терапевтический эффект (на личном примере).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Приводить примеры </w:t>
            </w:r>
            <w:r w:rsidRPr="00851ADA">
              <w:rPr>
                <w:color w:val="231F20"/>
                <w:sz w:val="24"/>
                <w:szCs w:val="24"/>
              </w:rPr>
              <w:t>преобразующего влияния музыки на людей.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Сотрудничать </w:t>
            </w:r>
            <w:r w:rsidRPr="00851ADA">
              <w:rPr>
                <w:color w:val="231F20"/>
                <w:sz w:val="24"/>
                <w:szCs w:val="24"/>
              </w:rPr>
              <w:t>со сверстниками</w:t>
            </w:r>
            <w:r w:rsidRPr="00851ADA">
              <w:rPr>
                <w:color w:val="231F20"/>
                <w:sz w:val="24"/>
                <w:szCs w:val="24"/>
              </w:rPr>
              <w:br/>
              <w:t>в процессе исполнения классических и современных музыкальных произведений (инструментальных, вокальных, театральных и т. п.).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Исполнять </w:t>
            </w:r>
            <w:r w:rsidRPr="00851ADA">
              <w:rPr>
                <w:color w:val="231F20"/>
                <w:sz w:val="24"/>
                <w:szCs w:val="24"/>
              </w:rPr>
              <w:t>музыку, передавая её художественный смысл.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корректировать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собственную музыкально-исполнительскую деятельность.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Планировать </w:t>
            </w:r>
            <w:r w:rsidRPr="00851ADA">
              <w:rPr>
                <w:color w:val="231F20"/>
                <w:sz w:val="24"/>
                <w:szCs w:val="24"/>
              </w:rPr>
              <w:t>решение учебно</w:t>
            </w:r>
            <w:r>
              <w:rPr>
                <w:color w:val="231F20"/>
                <w:sz w:val="24"/>
                <w:szCs w:val="24"/>
              </w:rPr>
              <w:t>-</w:t>
            </w:r>
            <w:r w:rsidRPr="00851ADA">
              <w:rPr>
                <w:color w:val="231F20"/>
                <w:sz w:val="24"/>
                <w:szCs w:val="24"/>
              </w:rPr>
              <w:t xml:space="preserve">познавательных и учебно-практических </w:t>
            </w:r>
            <w:r w:rsidRPr="00851ADA">
              <w:rPr>
                <w:color w:val="231F20"/>
                <w:sz w:val="24"/>
                <w:szCs w:val="24"/>
              </w:rPr>
              <w:lastRenderedPageBreak/>
              <w:t>задач при раскрытии содержания учебных тем.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Исполнять </w:t>
            </w:r>
            <w:r w:rsidRPr="00851ADA">
              <w:rPr>
                <w:color w:val="231F20"/>
                <w:sz w:val="24"/>
                <w:szCs w:val="24"/>
              </w:rPr>
              <w:t>отдельные произведения народного музыкального творчества своей республики, края, региона.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Подбирать </w:t>
            </w:r>
            <w:r w:rsidRPr="00851ADA">
              <w:rPr>
                <w:color w:val="231F20"/>
                <w:sz w:val="24"/>
                <w:szCs w:val="24"/>
              </w:rPr>
              <w:t>простейший аккомпанемент (на элементарных и электронных инструментах, включая синтезатор) в соответствии с</w:t>
            </w:r>
            <w:r w:rsidRPr="00851ADA">
              <w:rPr>
                <w:color w:val="231F20"/>
                <w:sz w:val="24"/>
                <w:szCs w:val="24"/>
              </w:rPr>
              <w:br/>
              <w:t>жанровыми и стилистическими особенностями музыки.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Ориентироваться </w:t>
            </w:r>
            <w:r w:rsidRPr="00851ADA">
              <w:rPr>
                <w:color w:val="231F20"/>
                <w:sz w:val="24"/>
                <w:szCs w:val="24"/>
              </w:rPr>
              <w:t xml:space="preserve">в джазовой музыке,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называть </w:t>
            </w:r>
            <w:r w:rsidRPr="00851ADA">
              <w:rPr>
                <w:color w:val="231F20"/>
                <w:sz w:val="24"/>
                <w:szCs w:val="24"/>
              </w:rPr>
              <w:t>её выдающихся композиторов и исполнителей.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Подбирать </w:t>
            </w:r>
            <w:r w:rsidRPr="00851ADA">
              <w:rPr>
                <w:color w:val="231F20"/>
                <w:sz w:val="24"/>
                <w:szCs w:val="24"/>
              </w:rPr>
              <w:t>ассоциативные ряды</w:t>
            </w:r>
            <w:r w:rsidRPr="00851ADA">
              <w:rPr>
                <w:color w:val="231F20"/>
                <w:sz w:val="24"/>
                <w:szCs w:val="24"/>
              </w:rPr>
              <w:br/>
              <w:t>(литература, изобразительное искусство, кино, театр) к сюжетам и образам музыкальных сочинений.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разработке и воплощении сценариев народных праздников, игр, обрядов, действ.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Находить </w:t>
            </w:r>
            <w:r w:rsidRPr="00851ADA">
              <w:rPr>
                <w:color w:val="231F20"/>
                <w:sz w:val="24"/>
                <w:szCs w:val="24"/>
              </w:rPr>
              <w:t>информацию о наиболее значительных явлениях музыкальной жизни в регионе, стране и за её пределами.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Подбирать </w:t>
            </w:r>
            <w:r w:rsidRPr="00851ADA">
              <w:rPr>
                <w:color w:val="231F20"/>
                <w:sz w:val="24"/>
                <w:szCs w:val="24"/>
              </w:rPr>
              <w:t>музыку для проведения дискотеки в классе, школе и т. п.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Составлять </w:t>
            </w:r>
            <w:r w:rsidRPr="00851ADA">
              <w:rPr>
                <w:color w:val="231F20"/>
                <w:sz w:val="24"/>
                <w:szCs w:val="24"/>
              </w:rPr>
              <w:t>отзывы о посещении</w:t>
            </w:r>
            <w:r w:rsidRPr="00851ADA">
              <w:rPr>
                <w:color w:val="231F20"/>
                <w:sz w:val="24"/>
                <w:szCs w:val="24"/>
              </w:rPr>
              <w:br/>
              <w:t>концертов, музыкально-театральных спектаклей, музеев, центров народного музыкального творчества и т. п.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Выполнять </w:t>
            </w:r>
            <w:r w:rsidRPr="00851ADA">
              <w:rPr>
                <w:color w:val="231F20"/>
                <w:sz w:val="24"/>
                <w:szCs w:val="24"/>
              </w:rPr>
              <w:t>задания в творческой тетради.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Защищать </w:t>
            </w:r>
            <w:r w:rsidRPr="00851ADA">
              <w:rPr>
                <w:color w:val="231F20"/>
                <w:sz w:val="24"/>
                <w:szCs w:val="24"/>
              </w:rPr>
              <w:t>творческие исследовательские проекты (вне сетки часов и во внеурочной деятельности)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 </w:t>
            </w:r>
          </w:p>
        </w:tc>
      </w:tr>
      <w:tr w:rsidR="00BA45B1" w:rsidRPr="00851ADA" w:rsidTr="00F44985">
        <w:tc>
          <w:tcPr>
            <w:tcW w:w="8931" w:type="dxa"/>
            <w:gridSpan w:val="2"/>
          </w:tcPr>
          <w:p w:rsidR="00BA45B1" w:rsidRPr="00851ADA" w:rsidRDefault="00BA45B1" w:rsidP="00CB0BBE">
            <w:pPr>
              <w:spacing w:line="183" w:lineRule="auto"/>
              <w:jc w:val="both"/>
              <w:rPr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                Раздел 2. «Мир образов камерной и симфонической музыки» (18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c>
          <w:tcPr>
            <w:tcW w:w="4395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>Вечные темы искусства и жизни.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Образы камерной музыки. </w:t>
            </w:r>
            <w:r w:rsidRPr="00851ADA">
              <w:rPr>
                <w:color w:val="231F20"/>
                <w:sz w:val="24"/>
                <w:szCs w:val="24"/>
              </w:rPr>
              <w:t>Могучее</w:t>
            </w:r>
            <w:r w:rsidRPr="00851ADA">
              <w:rPr>
                <w:color w:val="231F20"/>
                <w:sz w:val="24"/>
                <w:szCs w:val="24"/>
              </w:rPr>
              <w:br/>
              <w:t>царство Шопена. Вдали от Родины. Инструментальная баллада. Рождаются великие творения. Ночной пейзаж. Ноктюрн. Картинная галерея (3ч).</w:t>
            </w:r>
            <w:r w:rsidRPr="00851ADA">
              <w:rPr>
                <w:color w:val="231F20"/>
                <w:sz w:val="24"/>
                <w:szCs w:val="24"/>
              </w:rPr>
              <w:br/>
              <w:t>Инструментальный концерт. «Времена</w:t>
            </w:r>
            <w:r w:rsidRPr="00851ADA">
              <w:rPr>
                <w:color w:val="231F20"/>
                <w:sz w:val="24"/>
                <w:szCs w:val="24"/>
              </w:rPr>
              <w:br/>
              <w:t>года». «Итальянский концерт» (1ч).</w:t>
            </w:r>
            <w:r w:rsidRPr="00851ADA">
              <w:rPr>
                <w:color w:val="231F20"/>
                <w:sz w:val="24"/>
                <w:szCs w:val="24"/>
              </w:rPr>
              <w:br/>
              <w:t>Космический пейзаж. Быть может, вся</w:t>
            </w:r>
            <w:r w:rsidRPr="00851ADA">
              <w:rPr>
                <w:color w:val="231F20"/>
                <w:sz w:val="24"/>
                <w:szCs w:val="24"/>
              </w:rPr>
              <w:br/>
              <w:t>природа — мозаика цветов? Картинная</w:t>
            </w:r>
            <w:r w:rsidRPr="00851ADA">
              <w:rPr>
                <w:color w:val="231F20"/>
                <w:sz w:val="24"/>
                <w:szCs w:val="24"/>
              </w:rPr>
              <w:br/>
              <w:t>галерея(1ч).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Образы симфонической музыки. </w:t>
            </w:r>
            <w:r w:rsidRPr="00851ADA">
              <w:rPr>
                <w:color w:val="231F20"/>
                <w:sz w:val="24"/>
                <w:szCs w:val="24"/>
              </w:rPr>
              <w:t>«Метель». Музыкальные иллюстрации к повести А. С. Пушкина. «Тройка». «Вальс»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.«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Весна и осень». «Романс». «Пастораль»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.«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Военный марш». «Венчание». Над вымыслом слезами обольюсь(2ч).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Симфоническое развитие музыкальных образов. </w:t>
            </w:r>
            <w:r w:rsidRPr="00851ADA">
              <w:rPr>
                <w:color w:val="231F20"/>
                <w:sz w:val="24"/>
                <w:szCs w:val="24"/>
              </w:rPr>
              <w:t xml:space="preserve">В печали весел, а в веселье 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печален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. Связь времён (1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i/>
                <w:iCs/>
                <w:color w:val="231F20"/>
                <w:sz w:val="24"/>
                <w:szCs w:val="24"/>
              </w:rPr>
              <w:t>Обобщение материала III четверти</w:t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(1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Программная увертюра. </w:t>
            </w:r>
            <w:r w:rsidRPr="00851ADA">
              <w:rPr>
                <w:color w:val="231F20"/>
                <w:sz w:val="24"/>
                <w:szCs w:val="24"/>
              </w:rPr>
              <w:t>Увертюра «Эгмонт». «Скорбь и радость» (2ч). Увертюра-фантазия «Ромео и Джульетта»(2ч).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Мир музыкального театра. </w:t>
            </w:r>
            <w:r w:rsidRPr="00851ADA">
              <w:rPr>
                <w:color w:val="231F20"/>
                <w:sz w:val="24"/>
                <w:szCs w:val="24"/>
              </w:rPr>
              <w:t>Балет «Ромео и Джульетта». Мюзикл «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Вестсайдская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история». Опера «Орфей </w:t>
            </w:r>
            <w:r w:rsidRPr="00851ADA">
              <w:rPr>
                <w:color w:val="231F20"/>
                <w:sz w:val="24"/>
                <w:szCs w:val="24"/>
              </w:rPr>
              <w:lastRenderedPageBreak/>
              <w:t xml:space="preserve">и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Эвридика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». Рок-опера «Орфей и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Эвридика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»</w:t>
            </w:r>
            <w:r w:rsidRPr="00851ADA">
              <w:rPr>
                <w:color w:val="231F20"/>
                <w:sz w:val="24"/>
                <w:szCs w:val="24"/>
              </w:rPr>
              <w:br/>
              <w:t>(3ч).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Образы киномузыки. </w:t>
            </w:r>
            <w:r w:rsidRPr="00851ADA">
              <w:rPr>
                <w:color w:val="231F20"/>
                <w:sz w:val="24"/>
                <w:szCs w:val="24"/>
              </w:rPr>
              <w:t>«Ромео и Джульетта» в кино XX века. Музыка в</w:t>
            </w:r>
            <w:r w:rsidRPr="00851ADA">
              <w:rPr>
                <w:color w:val="231F20"/>
                <w:sz w:val="24"/>
                <w:szCs w:val="24"/>
              </w:rPr>
              <w:br/>
              <w:t>отечественном кино (1ч).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Исследовательский проект.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i/>
                <w:iCs/>
                <w:color w:val="231F20"/>
                <w:sz w:val="24"/>
                <w:szCs w:val="24"/>
              </w:rPr>
              <w:t>Обобщение материала IV четверти</w:t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(1 ч).</w:t>
            </w:r>
          </w:p>
        </w:tc>
        <w:tc>
          <w:tcPr>
            <w:tcW w:w="4536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Соотносить </w:t>
            </w:r>
            <w:r w:rsidRPr="00851ADA">
              <w:rPr>
                <w:color w:val="231F20"/>
                <w:sz w:val="24"/>
                <w:szCs w:val="24"/>
              </w:rPr>
              <w:t xml:space="preserve">основные образно 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-э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моциональные сферы музыки,</w:t>
            </w:r>
            <w:r w:rsidRPr="00851ADA">
              <w:rPr>
                <w:color w:val="231F20"/>
                <w:sz w:val="24"/>
                <w:szCs w:val="24"/>
              </w:rPr>
              <w:br/>
              <w:t>специфические особенности произведений разных жанров.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Сопоставлять </w:t>
            </w:r>
            <w:r w:rsidRPr="00851ADA">
              <w:rPr>
                <w:color w:val="231F20"/>
                <w:sz w:val="24"/>
                <w:szCs w:val="24"/>
              </w:rPr>
              <w:t>различные образцы народной и профессиональной музыки.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Обнаруживать </w:t>
            </w:r>
            <w:r w:rsidRPr="00851ADA">
              <w:rPr>
                <w:color w:val="231F20"/>
                <w:sz w:val="24"/>
                <w:szCs w:val="24"/>
              </w:rPr>
              <w:t>общность истоков</w:t>
            </w:r>
            <w:r w:rsidRPr="00851ADA">
              <w:rPr>
                <w:color w:val="231F20"/>
                <w:sz w:val="24"/>
                <w:szCs w:val="24"/>
              </w:rPr>
              <w:br/>
              <w:t>народной и профессиональной музыки.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характерные свойства народной и композиторской музыки.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Передавать </w:t>
            </w:r>
            <w:r w:rsidRPr="00851ADA">
              <w:rPr>
                <w:color w:val="231F20"/>
                <w:sz w:val="24"/>
                <w:szCs w:val="24"/>
              </w:rPr>
              <w:t>в собственном исполнении (пении, игре на музыкальных инструментах, музыкально-пластическом движении)</w:t>
            </w:r>
            <w:r w:rsidRPr="00851ADA">
              <w:rPr>
                <w:color w:val="231F20"/>
                <w:sz w:val="24"/>
                <w:szCs w:val="24"/>
              </w:rPr>
              <w:br/>
              <w:t>различные музыкальные образы.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Анализировать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обобщать </w:t>
            </w:r>
            <w:r w:rsidRPr="00851ADA">
              <w:rPr>
                <w:color w:val="231F20"/>
                <w:sz w:val="24"/>
                <w:szCs w:val="24"/>
              </w:rPr>
              <w:t>многообразие связей музыки, литературы,</w:t>
            </w:r>
            <w:r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изобразительного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Называть </w:t>
            </w:r>
            <w:r w:rsidRPr="00851ADA">
              <w:rPr>
                <w:color w:val="231F20"/>
                <w:sz w:val="24"/>
                <w:szCs w:val="24"/>
              </w:rPr>
              <w:t xml:space="preserve">имена выдающихся русских и зарубежных композиторов,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приводить примеры </w:t>
            </w:r>
            <w:r w:rsidRPr="00851ADA">
              <w:rPr>
                <w:color w:val="231F20"/>
                <w:sz w:val="24"/>
                <w:szCs w:val="24"/>
              </w:rPr>
              <w:t>их произведений.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851ADA">
              <w:rPr>
                <w:color w:val="231F20"/>
                <w:sz w:val="24"/>
                <w:szCs w:val="24"/>
              </w:rPr>
              <w:t>по характерным признакам принадлежность музыкальных произведений к соответствующему жанру и стилю —</w:t>
            </w:r>
            <w:r w:rsidRPr="00851ADA">
              <w:rPr>
                <w:color w:val="231F20"/>
                <w:sz w:val="24"/>
                <w:szCs w:val="24"/>
              </w:rPr>
              <w:br/>
              <w:t>музыка классическая, народная, религиозная, современная.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Различать </w:t>
            </w:r>
            <w:r w:rsidRPr="00851ADA">
              <w:rPr>
                <w:color w:val="231F20"/>
                <w:sz w:val="24"/>
                <w:szCs w:val="24"/>
              </w:rPr>
              <w:t>виды оркестров и группы музыкальных инструментов.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Осуществлять </w:t>
            </w:r>
            <w:r w:rsidRPr="00851ADA">
              <w:rPr>
                <w:color w:val="231F20"/>
                <w:sz w:val="24"/>
                <w:szCs w:val="24"/>
              </w:rPr>
              <w:t xml:space="preserve">исследовательскую </w:t>
            </w:r>
            <w:r w:rsidRPr="00851ADA">
              <w:rPr>
                <w:color w:val="231F20"/>
                <w:sz w:val="24"/>
                <w:szCs w:val="24"/>
              </w:rPr>
              <w:lastRenderedPageBreak/>
              <w:t>деятельность в художественно-эстетическом направлении.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Выполнять 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индивидуальные проекты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коллективных проектах.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Импровизировать </w:t>
            </w:r>
            <w:r w:rsidRPr="00851ADA">
              <w:rPr>
                <w:color w:val="231F20"/>
                <w:sz w:val="24"/>
                <w:szCs w:val="24"/>
              </w:rPr>
              <w:t xml:space="preserve">в одном из современных жанров популярной музыки 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851ADA">
              <w:rPr>
                <w:color w:val="231F20"/>
                <w:sz w:val="24"/>
                <w:szCs w:val="24"/>
              </w:rPr>
              <w:t>своё исполнение.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851ADA">
              <w:rPr>
                <w:color w:val="231F20"/>
                <w:sz w:val="24"/>
                <w:szCs w:val="24"/>
              </w:rPr>
              <w:t>собственную музыкально-творческую деятельность.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Заниматься </w:t>
            </w:r>
            <w:r w:rsidRPr="00851ADA">
              <w:rPr>
                <w:color w:val="231F20"/>
                <w:sz w:val="24"/>
                <w:szCs w:val="24"/>
              </w:rPr>
              <w:t>самообразованием</w:t>
            </w:r>
            <w:r w:rsidRPr="00851ADA">
              <w:rPr>
                <w:color w:val="231F20"/>
                <w:sz w:val="24"/>
                <w:szCs w:val="24"/>
              </w:rPr>
              <w:br/>
              <w:t>(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совершенствовать </w:t>
            </w:r>
            <w:r w:rsidRPr="00851ADA">
              <w:rPr>
                <w:color w:val="231F20"/>
                <w:sz w:val="24"/>
                <w:szCs w:val="24"/>
              </w:rPr>
              <w:t>умения и навыки самообразования).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Применять </w:t>
            </w:r>
            <w:r w:rsidRPr="00851ADA">
              <w:rPr>
                <w:color w:val="231F20"/>
                <w:sz w:val="24"/>
                <w:szCs w:val="24"/>
              </w:rPr>
              <w:t>ИКТ для музыкального самообразования.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851ADA">
              <w:rPr>
                <w:color w:val="231F20"/>
                <w:sz w:val="24"/>
                <w:szCs w:val="24"/>
              </w:rPr>
              <w:t>различные формы</w:t>
            </w:r>
            <w:r w:rsidRPr="00851ADA">
              <w:rPr>
                <w:color w:val="231F20"/>
                <w:sz w:val="24"/>
                <w:szCs w:val="24"/>
              </w:rPr>
              <w:br/>
              <w:t>музицирования и других творческих заданий в освоении содержания музыкальных произведений.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Формировать </w:t>
            </w:r>
            <w:r w:rsidRPr="00851ADA">
              <w:rPr>
                <w:color w:val="231F20"/>
                <w:sz w:val="24"/>
                <w:szCs w:val="24"/>
              </w:rPr>
              <w:t xml:space="preserve">личную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фонотеку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,б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иблиотеку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, видеотеку, коллекцию произведений изобразительного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Защищать </w:t>
            </w:r>
            <w:r w:rsidRPr="00851ADA">
              <w:rPr>
                <w:color w:val="231F20"/>
                <w:sz w:val="24"/>
                <w:szCs w:val="24"/>
              </w:rPr>
              <w:t>творческие исследовательские проекты в ходе уроков и во внеурочной деятельности</w:t>
            </w:r>
          </w:p>
        </w:tc>
      </w:tr>
      <w:tr w:rsidR="00BA45B1" w:rsidRPr="00851ADA" w:rsidTr="00F44985">
        <w:tc>
          <w:tcPr>
            <w:tcW w:w="8931" w:type="dxa"/>
            <w:gridSpan w:val="2"/>
          </w:tcPr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lastRenderedPageBreak/>
              <w:t xml:space="preserve">                                                     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                                                     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7класс(35ч)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                       Раздел 1. Особенности драматургии сценической музыки (17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c>
          <w:tcPr>
            <w:tcW w:w="4395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>Классика и современность. Музыкальная драматургия — развитие музыки</w:t>
            </w:r>
            <w:r w:rsidRPr="00851ADA">
              <w:rPr>
                <w:color w:val="231F20"/>
                <w:sz w:val="24"/>
                <w:szCs w:val="24"/>
              </w:rPr>
              <w:t>(2ч).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музыкальном театре. Опера. </w:t>
            </w:r>
            <w:r w:rsidRPr="00851ADA">
              <w:rPr>
                <w:color w:val="231F20"/>
                <w:sz w:val="24"/>
                <w:szCs w:val="24"/>
              </w:rPr>
              <w:t>Опера</w:t>
            </w:r>
            <w:r w:rsidRPr="00851ADA">
              <w:rPr>
                <w:color w:val="231F20"/>
                <w:sz w:val="24"/>
                <w:szCs w:val="24"/>
              </w:rPr>
              <w:br/>
              <w:t>«Иван Сусанин». Новая эпоха в русском</w:t>
            </w:r>
            <w:r w:rsidRPr="00851ADA">
              <w:rPr>
                <w:color w:val="231F20"/>
                <w:sz w:val="24"/>
                <w:szCs w:val="24"/>
              </w:rPr>
              <w:br/>
              <w:t>музыкальном искусстве. Судьба человеческая — судьба народная. Родина моя! Русская земля (2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концертном зале. Симфония. </w:t>
            </w:r>
            <w:r w:rsidRPr="00851ADA">
              <w:rPr>
                <w:color w:val="231F20"/>
                <w:sz w:val="24"/>
                <w:szCs w:val="24"/>
              </w:rPr>
              <w:t xml:space="preserve">Симфония № 40 В. А. Моцарта. Литературные страницы. «Улыбка» Р.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Брэдбери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.С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имфония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№ 5 Л. Бетховена (3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Героическая тема в музыке </w:t>
            </w:r>
            <w:r w:rsidRPr="00851ADA">
              <w:rPr>
                <w:color w:val="231F20"/>
                <w:sz w:val="24"/>
                <w:szCs w:val="24"/>
              </w:rPr>
              <w:t>(1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музыкальном театре. Балет </w:t>
            </w:r>
            <w:r w:rsidRPr="00851ADA">
              <w:rPr>
                <w:color w:val="231F20"/>
                <w:sz w:val="24"/>
                <w:szCs w:val="24"/>
              </w:rPr>
              <w:t>(1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>Обобщение материала I четверти.</w:t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Камерная музыка. </w:t>
            </w:r>
            <w:r w:rsidRPr="00851ADA">
              <w:rPr>
                <w:color w:val="231F20"/>
                <w:sz w:val="24"/>
                <w:szCs w:val="24"/>
              </w:rPr>
              <w:t>Вокальный цикл</w:t>
            </w:r>
            <w:r w:rsidRPr="00851ADA">
              <w:rPr>
                <w:color w:val="231F20"/>
                <w:sz w:val="24"/>
                <w:szCs w:val="24"/>
              </w:rPr>
              <w:br/>
              <w:t>(2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Инструментальная музыка. </w:t>
            </w:r>
            <w:r w:rsidRPr="00851ADA">
              <w:rPr>
                <w:color w:val="231F20"/>
                <w:sz w:val="24"/>
                <w:szCs w:val="24"/>
              </w:rPr>
              <w:t>Этюд.</w:t>
            </w:r>
            <w:r w:rsidRPr="00851ADA">
              <w:rPr>
                <w:color w:val="231F20"/>
                <w:sz w:val="24"/>
                <w:szCs w:val="24"/>
              </w:rPr>
              <w:br/>
              <w:t>Транскрипция. Прелюдия. Концерт.</w:t>
            </w:r>
            <w:r w:rsidRPr="00851ADA">
              <w:rPr>
                <w:color w:val="231F20"/>
                <w:sz w:val="24"/>
                <w:szCs w:val="24"/>
              </w:rPr>
              <w:br/>
              <w:t>Концерт для скрипки с оркестром</w:t>
            </w:r>
            <w:r w:rsidRPr="00851ADA">
              <w:rPr>
                <w:color w:val="231F20"/>
                <w:sz w:val="24"/>
                <w:szCs w:val="24"/>
              </w:rPr>
              <w:br/>
              <w:t>А. Хачатуряна. «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Concerto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grosso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»</w:t>
            </w:r>
            <w:r w:rsidRPr="00851ADA">
              <w:rPr>
                <w:color w:val="231F20"/>
                <w:sz w:val="24"/>
                <w:szCs w:val="24"/>
              </w:rPr>
              <w:br/>
              <w:t>А. Шнитке. Сюита (5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Обобщающий урок </w:t>
            </w:r>
            <w:proofErr w:type="gramStart"/>
            <w:r w:rsidRPr="00851ADA">
              <w:rPr>
                <w:i/>
                <w:iCs/>
                <w:color w:val="231F20"/>
                <w:sz w:val="24"/>
                <w:szCs w:val="24"/>
                <w:lang w:val="en-US"/>
              </w:rPr>
              <w:t>II</w:t>
            </w:r>
            <w:proofErr w:type="gramEnd"/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четверти. </w:t>
            </w:r>
            <w:r w:rsidRPr="00851ADA">
              <w:rPr>
                <w:color w:val="231F20"/>
                <w:sz w:val="24"/>
                <w:szCs w:val="24"/>
              </w:rPr>
              <w:t>(1 ч)</w:t>
            </w:r>
          </w:p>
        </w:tc>
        <w:tc>
          <w:tcPr>
            <w:tcW w:w="4536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851ADA">
              <w:rPr>
                <w:color w:val="231F20"/>
                <w:sz w:val="24"/>
                <w:szCs w:val="24"/>
              </w:rPr>
              <w:t>роль музыки в жизни человека.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Осознавать </w:t>
            </w:r>
            <w:r w:rsidRPr="00851ADA">
              <w:rPr>
                <w:color w:val="231F20"/>
                <w:sz w:val="24"/>
                <w:szCs w:val="24"/>
              </w:rPr>
              <w:t>образные, жанровые и стилевые особенности музыки как вида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Совершенствовать </w:t>
            </w:r>
            <w:r w:rsidRPr="00851ADA">
              <w:rPr>
                <w:color w:val="231F20"/>
                <w:sz w:val="24"/>
                <w:szCs w:val="24"/>
              </w:rPr>
              <w:t>представление о триединстве музыкальной деятельности (композитор — исполнитель — слушатель).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Эмоционально-образно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 воспринимать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851ADA">
              <w:rPr>
                <w:color w:val="231F20"/>
                <w:sz w:val="24"/>
                <w:szCs w:val="24"/>
              </w:rPr>
              <w:t>музыкальные произведения различных жанров и стилей классической и</w:t>
            </w:r>
            <w:r w:rsidRPr="00851ADA">
              <w:rPr>
                <w:color w:val="231F20"/>
                <w:sz w:val="24"/>
                <w:szCs w:val="24"/>
              </w:rPr>
              <w:br/>
              <w:t>современной музыки.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Обосновывать </w:t>
            </w:r>
            <w:r w:rsidRPr="00851ADA">
              <w:rPr>
                <w:color w:val="231F20"/>
                <w:sz w:val="24"/>
                <w:szCs w:val="24"/>
              </w:rPr>
              <w:t>свои предпочтения в ситуации выбора.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(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распознавать</w:t>
            </w:r>
            <w:r w:rsidRPr="00851ADA">
              <w:rPr>
                <w:color w:val="231F20"/>
                <w:sz w:val="24"/>
                <w:szCs w:val="24"/>
              </w:rPr>
              <w:t>) интонационно-смысловое содержание</w:t>
            </w:r>
            <w:r w:rsidRPr="00851ADA">
              <w:rPr>
                <w:color w:val="231F20"/>
                <w:sz w:val="24"/>
                <w:szCs w:val="24"/>
              </w:rPr>
              <w:br/>
              <w:t>музыкальных произведений, особенности музыкального языка, музыкальной драматургии, средства музыкальной выразительности.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Называть </w:t>
            </w:r>
            <w:r w:rsidRPr="00851ADA">
              <w:rPr>
                <w:color w:val="231F20"/>
                <w:sz w:val="24"/>
                <w:szCs w:val="24"/>
              </w:rPr>
              <w:t xml:space="preserve">имена выдающихся отечественных и зарубежных композиторов и исполнителей;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узнавать </w:t>
            </w:r>
            <w:r w:rsidRPr="00851ADA">
              <w:rPr>
                <w:color w:val="231F20"/>
                <w:sz w:val="24"/>
                <w:szCs w:val="24"/>
              </w:rPr>
              <w:t>наиболее значимые их произведения и интерпретации.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Исполнять </w:t>
            </w:r>
            <w:r w:rsidRPr="00851ADA">
              <w:rPr>
                <w:color w:val="231F20"/>
                <w:sz w:val="24"/>
                <w:szCs w:val="24"/>
              </w:rPr>
              <w:t>народные и современные песни, знакомые мелодии изученных классических произведений.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Анализировать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обобщать </w:t>
            </w:r>
            <w:r w:rsidRPr="00851ADA">
              <w:rPr>
                <w:color w:val="231F20"/>
                <w:sz w:val="24"/>
                <w:szCs w:val="24"/>
              </w:rPr>
              <w:t>многообразие связей музыки, литературы  и изобразительного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Понимать </w:t>
            </w:r>
            <w:r w:rsidRPr="00851ADA">
              <w:rPr>
                <w:color w:val="231F20"/>
                <w:sz w:val="24"/>
                <w:szCs w:val="24"/>
              </w:rPr>
              <w:t>особенности претворения вечных тем искусства и жизни в произведениях разных жанров и стилей.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Творчески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интерпретировать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содержание музыкальных произведений, используя приёмы пластического интонирования, музыкально-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lastRenderedPageBreak/>
              <w:t>ритмического движения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, импровизации.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851ADA">
              <w:rPr>
                <w:color w:val="231F20"/>
                <w:sz w:val="24"/>
                <w:szCs w:val="24"/>
              </w:rPr>
              <w:t>различные формы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индивидуального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, группового и</w:t>
            </w:r>
            <w:r w:rsidRPr="00851ADA">
              <w:rPr>
                <w:color w:val="231F20"/>
                <w:sz w:val="24"/>
                <w:szCs w:val="24"/>
              </w:rPr>
              <w:br/>
              <w:t>коллективного музицирования.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Решать </w:t>
            </w:r>
            <w:r w:rsidRPr="00851ADA">
              <w:rPr>
                <w:color w:val="231F20"/>
                <w:sz w:val="24"/>
                <w:szCs w:val="24"/>
              </w:rPr>
              <w:t>творческие задачи.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исследовательских проектах.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особенности взаимодействия музыки с другими видами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Анализировать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художественнообразное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содержание, музыкальный язык произведений мирового музыкального искусства.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Самостоятельно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исследовать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творческие биографии композиторов, исполнителей, исполнительских коллективов.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Собирать </w:t>
            </w:r>
            <w:r w:rsidRPr="00851ADA">
              <w:rPr>
                <w:color w:val="231F20"/>
                <w:sz w:val="24"/>
                <w:szCs w:val="24"/>
              </w:rPr>
              <w:t>коллекции классических произведений.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Проявлять </w:t>
            </w:r>
            <w:r w:rsidRPr="00851ADA">
              <w:rPr>
                <w:color w:val="231F20"/>
                <w:sz w:val="24"/>
                <w:szCs w:val="24"/>
              </w:rPr>
              <w:t>творческую инициативу в подготовке и проведении музыкальных конкурсов, фестивалей в классе, школе и т. п.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Применять </w:t>
            </w:r>
            <w:r w:rsidRPr="00851ADA">
              <w:rPr>
                <w:color w:val="231F20"/>
                <w:sz w:val="24"/>
                <w:szCs w:val="24"/>
              </w:rPr>
              <w:t>информационно коммуникационные технологии для</w:t>
            </w:r>
            <w:r w:rsidRPr="00851ADA">
              <w:rPr>
                <w:color w:val="231F20"/>
                <w:sz w:val="24"/>
                <w:szCs w:val="24"/>
              </w:rPr>
              <w:br/>
              <w:t>музыкального самообразования.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Заниматься </w:t>
            </w:r>
            <w:r w:rsidRPr="00851ADA">
              <w:rPr>
                <w:color w:val="231F20"/>
                <w:sz w:val="24"/>
                <w:szCs w:val="24"/>
              </w:rPr>
              <w:t>музыкально-просветительской деятельностью с младшими школьниками, сверстниками, родителями, жителями</w:t>
            </w:r>
            <w:r w:rsidRPr="00851ADA">
              <w:rPr>
                <w:color w:val="231F20"/>
                <w:sz w:val="24"/>
                <w:szCs w:val="24"/>
              </w:rPr>
              <w:br/>
              <w:t>микрорайона.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851ADA">
              <w:rPr>
                <w:color w:val="231F20"/>
                <w:sz w:val="24"/>
                <w:szCs w:val="24"/>
              </w:rPr>
              <w:t>различные формы музицирования и других творческих заданий в процессе освоения содержания музыкальных произведений</w:t>
            </w: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 </w:t>
            </w:r>
          </w:p>
        </w:tc>
      </w:tr>
      <w:tr w:rsidR="00BA45B1" w:rsidRPr="00851ADA" w:rsidTr="00F44985">
        <w:tc>
          <w:tcPr>
            <w:tcW w:w="8931" w:type="dxa"/>
            <w:gridSpan w:val="2"/>
          </w:tcPr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CB0BBE">
            <w:pPr>
              <w:spacing w:line="183" w:lineRule="auto"/>
              <w:jc w:val="both"/>
              <w:rPr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t xml:space="preserve">           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Раздел 2. Основные направления музыкальной культуры (18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c>
          <w:tcPr>
            <w:tcW w:w="4395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Религиозная музыка. Сюжеты и образы религиозной музыки. </w:t>
            </w:r>
            <w:r w:rsidRPr="00851ADA">
              <w:rPr>
                <w:color w:val="231F20"/>
                <w:sz w:val="24"/>
                <w:szCs w:val="24"/>
              </w:rPr>
              <w:t>«Высокая месса» И. С. Баха. От страдания к радости.</w:t>
            </w:r>
            <w:r w:rsidRPr="00851ADA">
              <w:rPr>
                <w:color w:val="231F20"/>
                <w:sz w:val="24"/>
                <w:szCs w:val="24"/>
              </w:rPr>
              <w:br/>
              <w:t>Литературные страницы. «Могила Баха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»Д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. Гранина. «Всенощное бдение» С. Рахманинова. Образы «Вечерни» и «Утрени». Литературные страницы. «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ХристоваВсенощная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» И.Шмелёва (5ч).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Рок-опера «Иисус Христос — суперзвезда». </w:t>
            </w:r>
            <w:r w:rsidRPr="00851ADA">
              <w:rPr>
                <w:color w:val="231F20"/>
                <w:sz w:val="24"/>
                <w:szCs w:val="24"/>
              </w:rPr>
              <w:t>Вечные темы. Главные образы</w:t>
            </w:r>
            <w:r w:rsidRPr="00851ADA">
              <w:rPr>
                <w:color w:val="231F20"/>
                <w:sz w:val="24"/>
                <w:szCs w:val="24"/>
              </w:rPr>
              <w:br/>
              <w:t>(3ч).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Светская музыка. </w:t>
            </w:r>
            <w:r w:rsidRPr="00851ADA">
              <w:rPr>
                <w:color w:val="231F20"/>
                <w:sz w:val="24"/>
                <w:szCs w:val="24"/>
              </w:rPr>
              <w:t>Соната. Соната</w:t>
            </w:r>
            <w:r w:rsidRPr="00851ADA">
              <w:rPr>
                <w:color w:val="231F20"/>
                <w:sz w:val="24"/>
                <w:szCs w:val="24"/>
              </w:rPr>
              <w:br/>
              <w:t>№ 8 («Патетическая») Л. Бетховена. Соната№ 2 С. Прокофьева. Соната № 11</w:t>
            </w:r>
            <w:r w:rsidRPr="00851ADA">
              <w:rPr>
                <w:color w:val="231F20"/>
                <w:sz w:val="24"/>
                <w:szCs w:val="24"/>
              </w:rPr>
              <w:br/>
              <w:t>В.А.Моцарта(2ч).Рапсодия в стиле блюз Дж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.Г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ершвина(1ч).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Симфоническая картина. </w:t>
            </w:r>
            <w:r w:rsidRPr="00851ADA">
              <w:rPr>
                <w:color w:val="231F20"/>
                <w:sz w:val="24"/>
                <w:szCs w:val="24"/>
              </w:rPr>
              <w:t>«Празднества» К. Дебюсси. Симфония№1В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.К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алинникова. Картинная</w:t>
            </w:r>
            <w:r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галерея(2ч).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Музыка народов мира </w:t>
            </w:r>
            <w:r w:rsidRPr="00851ADA">
              <w:rPr>
                <w:color w:val="231F20"/>
                <w:sz w:val="24"/>
                <w:szCs w:val="24"/>
              </w:rPr>
              <w:t xml:space="preserve">(1ч).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Международные хиты </w:t>
            </w:r>
            <w:r w:rsidRPr="00851ADA">
              <w:rPr>
                <w:color w:val="231F20"/>
                <w:sz w:val="24"/>
                <w:szCs w:val="24"/>
              </w:rPr>
              <w:t xml:space="preserve">(1 ч).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Рок-опера</w:t>
            </w:r>
            <w:r>
              <w:rPr>
                <w:b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«</w:t>
            </w:r>
            <w:proofErr w:type="spellStart"/>
            <w:r w:rsidRPr="00851ADA">
              <w:rPr>
                <w:b/>
                <w:bCs/>
                <w:color w:val="231F20"/>
                <w:sz w:val="24"/>
                <w:szCs w:val="24"/>
              </w:rPr>
              <w:t>Юнонаи</w:t>
            </w:r>
            <w:proofErr w:type="spellEnd"/>
            <w:proofErr w:type="gramStart"/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 А</w:t>
            </w:r>
            <w:proofErr w:type="gramEnd"/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вось» </w:t>
            </w:r>
            <w:r w:rsidRPr="00851ADA">
              <w:rPr>
                <w:color w:val="231F20"/>
                <w:sz w:val="24"/>
                <w:szCs w:val="24"/>
              </w:rPr>
              <w:t>А. Рыбникова (2ч).</w:t>
            </w:r>
            <w:r w:rsidRPr="00851ADA">
              <w:rPr>
                <w:color w:val="231F20"/>
                <w:sz w:val="24"/>
                <w:szCs w:val="24"/>
              </w:rPr>
              <w:br/>
              <w:t>Исследовательский проект (вне сетки часов).</w:t>
            </w:r>
            <w:r w:rsidRPr="00851ADA">
              <w:rPr>
                <w:color w:val="231F20"/>
                <w:sz w:val="24"/>
                <w:szCs w:val="24"/>
              </w:rPr>
              <w:br/>
              <w:t>Вместо заключения.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Обобщающий урок IV четверти </w:t>
            </w:r>
            <w:r w:rsidRPr="00851ADA">
              <w:rPr>
                <w:color w:val="231F20"/>
                <w:sz w:val="24"/>
                <w:szCs w:val="24"/>
              </w:rPr>
              <w:t>(1 ч)</w:t>
            </w:r>
          </w:p>
        </w:tc>
        <w:tc>
          <w:tcPr>
            <w:tcW w:w="4536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Сравнивать </w:t>
            </w:r>
            <w:r w:rsidRPr="00851ADA">
              <w:rPr>
                <w:color w:val="231F20"/>
                <w:sz w:val="24"/>
                <w:szCs w:val="24"/>
              </w:rPr>
              <w:t>музыкальные произведения разных жанров и стилей,</w:t>
            </w:r>
            <w:r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интонационные связи.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Проявлять </w:t>
            </w:r>
            <w:r w:rsidRPr="00851ADA">
              <w:rPr>
                <w:color w:val="231F20"/>
                <w:sz w:val="24"/>
                <w:szCs w:val="24"/>
              </w:rPr>
              <w:t>инициативу в различных сферах музыкальной деятельности, в музыкально-эстетической жизни класса, школы (музыкальные вечера, музыкальные гостиные, концерты для младших</w:t>
            </w:r>
            <w:r w:rsidRPr="00851ADA">
              <w:rPr>
                <w:color w:val="231F20"/>
                <w:sz w:val="24"/>
                <w:szCs w:val="24"/>
              </w:rPr>
              <w:br/>
              <w:t>школьников и др.).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Совершенствовать </w:t>
            </w:r>
            <w:r w:rsidRPr="00851ADA">
              <w:rPr>
                <w:color w:val="231F20"/>
                <w:sz w:val="24"/>
                <w:szCs w:val="24"/>
              </w:rPr>
              <w:t>умения и навыки самообразования при организации культурного досуга, при составлении домашней фонотеки,</w:t>
            </w:r>
            <w:r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библиотеки, видеотеки и пр.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Знать </w:t>
            </w:r>
            <w:r w:rsidRPr="00851ADA">
              <w:rPr>
                <w:color w:val="231F20"/>
                <w:sz w:val="24"/>
                <w:szCs w:val="24"/>
              </w:rPr>
              <w:t>крупнейшие музыкальные центры мирового значения (театры оперы и балета, концертные залы, музеи).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Анализировать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обобщать </w:t>
            </w:r>
            <w:r w:rsidRPr="00851ADA">
              <w:rPr>
                <w:color w:val="231F20"/>
                <w:sz w:val="24"/>
                <w:szCs w:val="24"/>
              </w:rPr>
              <w:t>жанрово-стилистические особенности музыкальных произведений.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Размышлять </w:t>
            </w:r>
            <w:r w:rsidRPr="00851ADA">
              <w:rPr>
                <w:color w:val="231F20"/>
                <w:sz w:val="24"/>
                <w:szCs w:val="24"/>
              </w:rPr>
              <w:t>о модификации жанров в современной музыке.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Общаться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взаимодействовать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в процессе ансамблевого, коллективного (хорового и инструментального) воплощения различных художественных образов.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Обмениваться </w:t>
            </w:r>
            <w:r w:rsidRPr="00851ADA">
              <w:rPr>
                <w:color w:val="231F20"/>
                <w:sz w:val="24"/>
                <w:szCs w:val="24"/>
              </w:rPr>
              <w:t>впечатлениями о</w:t>
            </w:r>
            <w:r w:rsidRPr="00851ADA">
              <w:rPr>
                <w:color w:val="231F20"/>
                <w:sz w:val="24"/>
                <w:szCs w:val="24"/>
              </w:rPr>
              <w:br/>
              <w:t>текущих событиях музыкальной жизни в отечественной культуре и за рубежом.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Осуществлять </w:t>
            </w:r>
            <w:r w:rsidRPr="00851ADA">
              <w:rPr>
                <w:color w:val="231F20"/>
                <w:sz w:val="24"/>
                <w:szCs w:val="24"/>
              </w:rPr>
              <w:t>проектную деятельность.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музыкальной жизни школы, города, страны и др.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Сравнивать </w:t>
            </w:r>
            <w:r w:rsidRPr="00851ADA">
              <w:rPr>
                <w:color w:val="231F20"/>
                <w:sz w:val="24"/>
                <w:szCs w:val="24"/>
              </w:rPr>
              <w:t>музыкальные произведения разных жанров и стилей,</w:t>
            </w:r>
            <w:r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интонационные связи.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Проявлять </w:t>
            </w:r>
            <w:r w:rsidRPr="00851ADA">
              <w:rPr>
                <w:color w:val="231F20"/>
                <w:sz w:val="24"/>
                <w:szCs w:val="24"/>
              </w:rPr>
              <w:t>инициативу в различных сферах музыкальной деятельности, в музыкально-эстетической жизни класса, школы (музыкальные вечера, музыкальные гостиные, концерты для младших школьников и др.).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Знать </w:t>
            </w:r>
            <w:r w:rsidRPr="00851ADA">
              <w:rPr>
                <w:color w:val="231F20"/>
                <w:sz w:val="24"/>
                <w:szCs w:val="24"/>
              </w:rPr>
              <w:t>крупнейшие музыкальные центры мирового значения (театры оперы и балета, концертные залы, музеи).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Анализировать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обобщать </w:t>
            </w:r>
            <w:r w:rsidRPr="00851ADA">
              <w:rPr>
                <w:color w:val="231F20"/>
                <w:sz w:val="24"/>
                <w:szCs w:val="24"/>
              </w:rPr>
              <w:t>жанрово-стилистические особенности музыкальных произведений.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Размышлять </w:t>
            </w:r>
            <w:r w:rsidRPr="00851ADA">
              <w:rPr>
                <w:color w:val="231F20"/>
                <w:sz w:val="24"/>
                <w:szCs w:val="24"/>
              </w:rPr>
              <w:t>о модификации жанров в современной музыке.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Общаться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взаимодействовать </w:t>
            </w:r>
            <w:r w:rsidRPr="00851ADA">
              <w:rPr>
                <w:color w:val="231F20"/>
                <w:sz w:val="24"/>
                <w:szCs w:val="24"/>
              </w:rPr>
              <w:t>в процессе ансамблевого, коллективного (хорового и инструментального) воплощения различных</w:t>
            </w:r>
            <w:r w:rsidRPr="00851ADA">
              <w:rPr>
                <w:color w:val="231F20"/>
                <w:sz w:val="24"/>
                <w:szCs w:val="24"/>
              </w:rPr>
              <w:br/>
              <w:t>художественных образов.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Обмениваться </w:t>
            </w:r>
            <w:r w:rsidRPr="00851ADA">
              <w:rPr>
                <w:color w:val="231F20"/>
                <w:sz w:val="24"/>
                <w:szCs w:val="24"/>
              </w:rPr>
              <w:t>впечатлениями о текущих событиях музыкальной жизни в отечественной культуре и за рубежом.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музыкальной жизни школы, города, страны и др.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 </w:t>
            </w:r>
          </w:p>
        </w:tc>
      </w:tr>
      <w:tr w:rsidR="00BA45B1" w:rsidRPr="00851ADA" w:rsidTr="00F44985">
        <w:tc>
          <w:tcPr>
            <w:tcW w:w="8931" w:type="dxa"/>
            <w:gridSpan w:val="2"/>
          </w:tcPr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rFonts w:eastAsia="Gabriola"/>
                <w:b/>
                <w:bCs/>
                <w:color w:val="231F20"/>
                <w:sz w:val="24"/>
                <w:szCs w:val="24"/>
              </w:rPr>
              <w:lastRenderedPageBreak/>
              <w:t xml:space="preserve">                           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                                                                         8класс(35ч)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                                   Раздел 1. Классика и современность (17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b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c>
          <w:tcPr>
            <w:tcW w:w="4395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Классика в нашей жизни </w:t>
            </w:r>
            <w:r w:rsidRPr="00851ADA">
              <w:rPr>
                <w:color w:val="231F20"/>
                <w:sz w:val="24"/>
                <w:szCs w:val="24"/>
              </w:rPr>
              <w:t>(1ч).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музыкальном театре. Опера. </w:t>
            </w:r>
            <w:r w:rsidRPr="00851ADA">
              <w:rPr>
                <w:color w:val="231F20"/>
                <w:sz w:val="24"/>
                <w:szCs w:val="24"/>
              </w:rPr>
              <w:t>Опера</w:t>
            </w:r>
            <w:r w:rsidRPr="00851ADA">
              <w:rPr>
                <w:color w:val="231F20"/>
                <w:sz w:val="24"/>
                <w:szCs w:val="24"/>
              </w:rPr>
              <w:br/>
              <w:t>«Князь Игорь». Русская эпическая опера. Ария князя Игоря. Портрет половцев.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«Плач Ярославны» (2ч). 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музыкальном театре. Балет. </w:t>
            </w:r>
            <w:r w:rsidRPr="00851ADA">
              <w:rPr>
                <w:color w:val="231F20"/>
                <w:sz w:val="24"/>
                <w:szCs w:val="24"/>
              </w:rPr>
              <w:t>Балет</w:t>
            </w:r>
            <w:r w:rsidRPr="00851ADA">
              <w:rPr>
                <w:color w:val="231F20"/>
                <w:sz w:val="24"/>
                <w:szCs w:val="24"/>
              </w:rPr>
              <w:br/>
              <w:t>«Ярославна». Вступление. «Стон Русской</w:t>
            </w:r>
            <w:r w:rsidRPr="00851ADA">
              <w:rPr>
                <w:color w:val="231F20"/>
                <w:sz w:val="24"/>
                <w:szCs w:val="24"/>
              </w:rPr>
              <w:br/>
              <w:t>земли». «Первая битва с половцами».</w:t>
            </w:r>
            <w:r w:rsidRPr="00851ADA">
              <w:rPr>
                <w:color w:val="231F20"/>
                <w:sz w:val="24"/>
                <w:szCs w:val="24"/>
              </w:rPr>
              <w:br/>
              <w:t>«Плач Ярославны». «Молитва» (1ч).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музыкальном театре. </w:t>
            </w:r>
            <w:r w:rsidRPr="00851ADA">
              <w:rPr>
                <w:color w:val="231F20"/>
                <w:sz w:val="24"/>
                <w:szCs w:val="24"/>
              </w:rPr>
              <w:t xml:space="preserve">Мюзикл.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Рокопера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. Человек есть тайна. Рок-опера</w:t>
            </w:r>
            <w:r w:rsidRPr="00851ADA">
              <w:rPr>
                <w:color w:val="231F20"/>
                <w:sz w:val="24"/>
                <w:szCs w:val="24"/>
              </w:rPr>
              <w:br/>
              <w:t>«Преступление и наказание». Мюзикл</w:t>
            </w:r>
            <w:r w:rsidRPr="00851ADA">
              <w:rPr>
                <w:color w:val="231F20"/>
                <w:sz w:val="24"/>
                <w:szCs w:val="24"/>
              </w:rPr>
              <w:br/>
              <w:t>«Ромео и Джульетта: от ненависти до</w:t>
            </w:r>
            <w:r w:rsidRPr="00851ADA">
              <w:rPr>
                <w:color w:val="231F20"/>
                <w:sz w:val="24"/>
                <w:szCs w:val="24"/>
              </w:rPr>
              <w:br/>
              <w:t>любви»(4ч).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Музыка к драматическому спектаклю.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«Ромео и Джульетта». Музыкальные зарисовки для большого симфонического оркестра. Музыка Э. Грига к драме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Г. Ибсена «Пер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Гюнт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». «Гоголь-сюита».</w:t>
            </w:r>
            <w:r w:rsidRPr="00851ADA">
              <w:rPr>
                <w:color w:val="231F20"/>
                <w:sz w:val="24"/>
                <w:szCs w:val="24"/>
              </w:rPr>
              <w:br/>
              <w:t>Из музыки к спектаклю «Ревизская сказка». Образы «Гоголь-сюиты» (4ч).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Музыка в кино. </w:t>
            </w:r>
            <w:r w:rsidRPr="00851ADA">
              <w:rPr>
                <w:color w:val="231F20"/>
                <w:sz w:val="24"/>
                <w:szCs w:val="24"/>
              </w:rPr>
              <w:t>Ты отправишься в</w:t>
            </w:r>
            <w:r w:rsidRPr="00851ADA">
              <w:rPr>
                <w:color w:val="231F20"/>
                <w:sz w:val="24"/>
                <w:szCs w:val="24"/>
              </w:rPr>
              <w:br/>
              <w:t>путь, чтобы зажечь день... Музыка к</w:t>
            </w:r>
            <w:r w:rsidRPr="00851ADA">
              <w:rPr>
                <w:color w:val="231F20"/>
                <w:sz w:val="24"/>
                <w:szCs w:val="24"/>
              </w:rPr>
              <w:br/>
              <w:t>фильму «Властелин колец» (1ч).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концертном зале. </w:t>
            </w:r>
            <w:r w:rsidRPr="00851ADA">
              <w:rPr>
                <w:color w:val="231F20"/>
                <w:sz w:val="24"/>
                <w:szCs w:val="24"/>
              </w:rPr>
              <w:t>Симфония: прошлое и настоящее. Симфония № 8 («Неоконченная») Ф. Шуберта.</w:t>
            </w:r>
            <w:r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 xml:space="preserve">Симфония№ 5 П. Чайковского. Симфония№ 1(«Классическая») С. </w:t>
            </w:r>
            <w:r w:rsidRPr="00851ADA">
              <w:rPr>
                <w:color w:val="231F20"/>
                <w:sz w:val="24"/>
                <w:szCs w:val="24"/>
              </w:rPr>
              <w:lastRenderedPageBreak/>
              <w:t>Прокофьева. Музыка — это огромный мир, окружающий</w:t>
            </w:r>
            <w:r w:rsidRPr="00851ADA">
              <w:rPr>
                <w:color w:val="231F20"/>
                <w:sz w:val="24"/>
                <w:szCs w:val="24"/>
              </w:rPr>
              <w:br/>
              <w:t>человека...(3ч).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Обобщающий урок </w:t>
            </w:r>
            <w:r w:rsidRPr="00851ADA">
              <w:rPr>
                <w:i/>
                <w:iCs/>
                <w:color w:val="231F20"/>
                <w:sz w:val="24"/>
                <w:szCs w:val="24"/>
                <w:lang w:val="en-US"/>
              </w:rPr>
              <w:t>II</w:t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 четверти (1 ч)</w:t>
            </w:r>
          </w:p>
        </w:tc>
        <w:tc>
          <w:tcPr>
            <w:tcW w:w="4536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Понимать </w:t>
            </w:r>
            <w:r w:rsidRPr="00851ADA">
              <w:rPr>
                <w:color w:val="231F20"/>
                <w:sz w:val="24"/>
                <w:szCs w:val="24"/>
              </w:rPr>
              <w:t>значение классической</w:t>
            </w:r>
            <w:r w:rsidRPr="00851ADA">
              <w:rPr>
                <w:color w:val="231F20"/>
                <w:sz w:val="24"/>
                <w:szCs w:val="24"/>
              </w:rPr>
              <w:br/>
              <w:t>музыки в жизни людей, общества.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Знакомиться </w:t>
            </w:r>
            <w:r w:rsidRPr="00851ADA">
              <w:rPr>
                <w:color w:val="231F20"/>
                <w:sz w:val="24"/>
                <w:szCs w:val="24"/>
              </w:rPr>
              <w:t>с классическим музыкальным наследием в процессе</w:t>
            </w:r>
            <w:r w:rsidRPr="00851ADA">
              <w:rPr>
                <w:color w:val="231F20"/>
                <w:sz w:val="24"/>
                <w:szCs w:val="24"/>
              </w:rPr>
              <w:br/>
              <w:t>самообразования, внеурочной музыкальной деятельности, семейного досуга.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Понимать </w:t>
            </w:r>
            <w:r w:rsidRPr="00851ADA">
              <w:rPr>
                <w:color w:val="231F20"/>
                <w:sz w:val="24"/>
                <w:szCs w:val="24"/>
              </w:rPr>
              <w:t>закономерности и</w:t>
            </w:r>
            <w:r w:rsidRPr="00851ADA">
              <w:rPr>
                <w:color w:val="231F20"/>
                <w:sz w:val="24"/>
                <w:szCs w:val="24"/>
              </w:rPr>
              <w:br/>
              <w:t>приёмы развития музыки, особенности музыкальной драматургии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оперного спектакля;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в</w:t>
            </w:r>
            <w:r w:rsidRPr="00851ADA">
              <w:rPr>
                <w:color w:val="231F20"/>
                <w:sz w:val="24"/>
                <w:szCs w:val="24"/>
              </w:rPr>
              <w:br/>
              <w:t>процессе интонационно-образного анализа взаимозависимость и</w:t>
            </w:r>
            <w:r w:rsidRPr="00851ADA">
              <w:rPr>
                <w:color w:val="231F20"/>
                <w:sz w:val="24"/>
                <w:szCs w:val="24"/>
              </w:rPr>
              <w:br/>
              <w:t>взаимодействие происходящих в</w:t>
            </w:r>
            <w:r w:rsidRPr="00851ADA">
              <w:rPr>
                <w:color w:val="231F20"/>
                <w:sz w:val="24"/>
                <w:szCs w:val="24"/>
              </w:rPr>
              <w:br/>
              <w:t>нём явлений и событий.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Устанавливать </w:t>
            </w:r>
            <w:r w:rsidRPr="00851ADA">
              <w:rPr>
                <w:color w:val="231F20"/>
                <w:sz w:val="24"/>
                <w:szCs w:val="24"/>
              </w:rPr>
              <w:t xml:space="preserve">причинно-следственные связи,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делать </w:t>
            </w:r>
            <w:r w:rsidRPr="00851ADA">
              <w:rPr>
                <w:color w:val="231F20"/>
                <w:sz w:val="24"/>
                <w:szCs w:val="24"/>
              </w:rPr>
              <w:t xml:space="preserve">умозаключения, выводы 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обобщать</w:t>
            </w:r>
            <w:r w:rsidRPr="00851ADA">
              <w:rPr>
                <w:color w:val="231F20"/>
                <w:sz w:val="24"/>
                <w:szCs w:val="24"/>
              </w:rPr>
              <w:t>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Распознавать </w:t>
            </w:r>
            <w:r w:rsidRPr="00851ADA">
              <w:rPr>
                <w:color w:val="231F20"/>
                <w:sz w:val="24"/>
                <w:szCs w:val="24"/>
              </w:rPr>
              <w:t xml:space="preserve">национальную принадлежность произведений,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единство родного, национального и общезначимого,</w:t>
            </w:r>
            <w:r w:rsidRPr="00851ADA">
              <w:rPr>
                <w:color w:val="231F20"/>
                <w:sz w:val="24"/>
                <w:szCs w:val="24"/>
              </w:rPr>
              <w:br/>
              <w:t>общечеловеческого.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Находить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классифицировать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информацию о музыке, её создателях и исполнителях, критически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её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оценивать</w:t>
            </w:r>
            <w:r w:rsidRPr="00851ADA">
              <w:rPr>
                <w:color w:val="231F20"/>
                <w:sz w:val="24"/>
                <w:szCs w:val="24"/>
              </w:rPr>
              <w:t>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Определять </w:t>
            </w:r>
            <w:r w:rsidRPr="00851ADA">
              <w:rPr>
                <w:color w:val="231F20"/>
                <w:sz w:val="24"/>
                <w:szCs w:val="24"/>
              </w:rPr>
              <w:t xml:space="preserve">понятия,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устанавливать </w:t>
            </w:r>
            <w:r w:rsidRPr="00851ADA">
              <w:rPr>
                <w:color w:val="231F20"/>
                <w:sz w:val="24"/>
                <w:szCs w:val="24"/>
              </w:rPr>
              <w:t xml:space="preserve">аналогии,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классифицировать </w:t>
            </w:r>
            <w:r w:rsidRPr="00851ADA">
              <w:rPr>
                <w:color w:val="231F20"/>
                <w:sz w:val="24"/>
                <w:szCs w:val="24"/>
              </w:rPr>
              <w:t>жанры, самостоятельно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выбирать </w:t>
            </w:r>
            <w:r w:rsidRPr="00851ADA">
              <w:rPr>
                <w:color w:val="231F20"/>
                <w:sz w:val="24"/>
                <w:szCs w:val="24"/>
              </w:rPr>
              <w:t>основания и критерии</w:t>
            </w:r>
            <w:r w:rsidRPr="00851ADA">
              <w:rPr>
                <w:color w:val="231F20"/>
                <w:sz w:val="24"/>
                <w:szCs w:val="24"/>
              </w:rPr>
              <w:br/>
              <w:t>для классификации.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Осознавать </w:t>
            </w:r>
            <w:r w:rsidRPr="00851ADA">
              <w:rPr>
                <w:color w:val="231F20"/>
                <w:sz w:val="24"/>
                <w:szCs w:val="24"/>
              </w:rPr>
              <w:t>духовно-нравственную ценность шедевров русской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lastRenderedPageBreak/>
              <w:t>и зарубежной музыкальной классики и её значение для развития</w:t>
            </w:r>
            <w:r w:rsidRPr="00851ADA">
              <w:rPr>
                <w:color w:val="231F20"/>
                <w:sz w:val="24"/>
                <w:szCs w:val="24"/>
              </w:rPr>
              <w:br/>
              <w:t>мировой музыкальной культуры.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Совершенствовать </w:t>
            </w:r>
            <w:r w:rsidRPr="00851ADA">
              <w:rPr>
                <w:color w:val="231F20"/>
                <w:sz w:val="24"/>
                <w:szCs w:val="24"/>
              </w:rPr>
              <w:t>умения и навыки музицирования (коллективного, ансамблевого, сольного).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Идентифицировать </w:t>
            </w:r>
            <w:r w:rsidRPr="00851ADA">
              <w:rPr>
                <w:color w:val="231F20"/>
                <w:sz w:val="24"/>
                <w:szCs w:val="24"/>
              </w:rPr>
              <w:t>термины и</w:t>
            </w:r>
            <w:r w:rsidRPr="00851ADA">
              <w:rPr>
                <w:color w:val="231F20"/>
                <w:sz w:val="24"/>
                <w:szCs w:val="24"/>
              </w:rPr>
              <w:br/>
              <w:t>понятия музыки с художественным языком других иску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сств в</w:t>
            </w:r>
            <w:r w:rsidRPr="00851ADA">
              <w:rPr>
                <w:color w:val="231F20"/>
                <w:sz w:val="24"/>
                <w:szCs w:val="24"/>
              </w:rPr>
              <w:br/>
              <w:t>пр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оцессе интонационно-образного и жанрово-стилевого анализа</w:t>
            </w:r>
            <w:r w:rsidRPr="00851ADA">
              <w:rPr>
                <w:color w:val="231F20"/>
                <w:sz w:val="24"/>
                <w:szCs w:val="24"/>
              </w:rPr>
              <w:br/>
              <w:t>фрагментов симфоний.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Использовать </w:t>
            </w:r>
            <w:r w:rsidRPr="00851ADA">
              <w:rPr>
                <w:color w:val="231F20"/>
                <w:sz w:val="24"/>
                <w:szCs w:val="24"/>
              </w:rPr>
              <w:t xml:space="preserve">информационно 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-к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оммуникационные технологии</w:t>
            </w:r>
            <w:r w:rsidRPr="00851ADA">
              <w:rPr>
                <w:color w:val="231F20"/>
                <w:sz w:val="24"/>
                <w:szCs w:val="24"/>
              </w:rPr>
              <w:br/>
              <w:t>(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вести </w:t>
            </w:r>
            <w:r w:rsidRPr="00851ADA">
              <w:rPr>
                <w:color w:val="231F20"/>
                <w:sz w:val="24"/>
                <w:szCs w:val="24"/>
              </w:rPr>
              <w:t xml:space="preserve">поиск информации о симфониях и их создателях в Интернете,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переписывать </w:t>
            </w:r>
            <w:r w:rsidRPr="00851ADA">
              <w:rPr>
                <w:color w:val="231F20"/>
                <w:sz w:val="24"/>
                <w:szCs w:val="24"/>
              </w:rPr>
              <w:t>(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скачивать</w:t>
            </w:r>
            <w:r w:rsidRPr="00851ADA">
              <w:rPr>
                <w:color w:val="231F20"/>
                <w:sz w:val="24"/>
                <w:szCs w:val="24"/>
              </w:rPr>
              <w:t>)</w:t>
            </w:r>
            <w:r w:rsidRPr="00851ADA">
              <w:rPr>
                <w:color w:val="231F20"/>
                <w:sz w:val="24"/>
                <w:szCs w:val="24"/>
              </w:rPr>
              <w:br/>
              <w:t>полюбившиеся фрагменты с целью пополнения домашней фонотеки и подготовки проекта «Есть</w:t>
            </w:r>
            <w:r w:rsidRPr="00851ADA">
              <w:rPr>
                <w:color w:val="231F20"/>
                <w:sz w:val="24"/>
                <w:szCs w:val="24"/>
              </w:rPr>
              <w:br/>
              <w:t>ли у симфонии будущее?»).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 xml:space="preserve">в дискуссиях, размышлениях о музыке и музыкантах,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выражать </w:t>
            </w:r>
            <w:r w:rsidRPr="00851ADA">
              <w:rPr>
                <w:color w:val="231F20"/>
                <w:sz w:val="24"/>
                <w:szCs w:val="24"/>
              </w:rPr>
              <w:t>своё отношение в</w:t>
            </w:r>
            <w:r w:rsidRPr="00851ADA">
              <w:rPr>
                <w:color w:val="231F20"/>
                <w:sz w:val="24"/>
                <w:szCs w:val="24"/>
              </w:rPr>
              <w:br/>
              <w:t>письменных высказываниях.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Расширять </w:t>
            </w:r>
            <w:r w:rsidRPr="00851ADA">
              <w:rPr>
                <w:color w:val="231F20"/>
                <w:sz w:val="24"/>
                <w:szCs w:val="24"/>
              </w:rPr>
              <w:t>представления об ассоциативно-образных связях музыки с другими видами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Раскрывать </w:t>
            </w:r>
            <w:r w:rsidRPr="00851ADA">
              <w:rPr>
                <w:color w:val="231F20"/>
                <w:sz w:val="24"/>
                <w:szCs w:val="24"/>
              </w:rPr>
              <w:t xml:space="preserve">драматургию развития музыкальных образов симфонической музыки на основе формы сонатного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allegro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Воспринимать </w:t>
            </w:r>
            <w:r w:rsidRPr="00851ADA">
              <w:rPr>
                <w:color w:val="231F20"/>
                <w:sz w:val="24"/>
                <w:szCs w:val="24"/>
              </w:rPr>
              <w:t>контраст образных сфер как принцип драматургического развития в симфонии.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Рассуждать </w:t>
            </w:r>
            <w:r w:rsidRPr="00851ADA">
              <w:rPr>
                <w:color w:val="231F20"/>
                <w:sz w:val="24"/>
                <w:szCs w:val="24"/>
              </w:rPr>
              <w:t>о содержании симфоний разных композиторов.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Вести </w:t>
            </w:r>
            <w:r w:rsidRPr="00851ADA">
              <w:rPr>
                <w:color w:val="231F20"/>
                <w:sz w:val="24"/>
                <w:szCs w:val="24"/>
              </w:rPr>
              <w:t xml:space="preserve">дискуссию,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осуществлять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поиск ответов на проблемные вопросы, используя интернет-ресурсы</w:t>
            </w:r>
          </w:p>
        </w:tc>
      </w:tr>
      <w:tr w:rsidR="00BA45B1" w:rsidRPr="00851ADA" w:rsidTr="00F44985">
        <w:trPr>
          <w:trHeight w:val="101"/>
        </w:trPr>
        <w:tc>
          <w:tcPr>
            <w:tcW w:w="8931" w:type="dxa"/>
            <w:gridSpan w:val="2"/>
          </w:tcPr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  <w:p w:rsidR="00BA45B1" w:rsidRPr="00851ADA" w:rsidRDefault="00BA45B1" w:rsidP="00CB0BBE">
            <w:pPr>
              <w:spacing w:line="183" w:lineRule="auto"/>
              <w:jc w:val="both"/>
              <w:rPr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                               Раздел 2. Традиции и новаторство в музыке (18 ч)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BA45B1" w:rsidRPr="00851ADA" w:rsidTr="00F44985">
        <w:trPr>
          <w:trHeight w:val="102"/>
        </w:trPr>
        <w:tc>
          <w:tcPr>
            <w:tcW w:w="4395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>Музыканты — извечные маги. И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снова в музыкальном театре… </w:t>
            </w:r>
            <w:r w:rsidRPr="00851ADA">
              <w:rPr>
                <w:color w:val="231F20"/>
                <w:sz w:val="24"/>
                <w:szCs w:val="24"/>
              </w:rPr>
              <w:t>Опера</w:t>
            </w:r>
            <w:r w:rsidRPr="00851ADA">
              <w:rPr>
                <w:color w:val="231F20"/>
                <w:sz w:val="24"/>
                <w:szCs w:val="24"/>
              </w:rPr>
              <w:br/>
              <w:t>«Порги и Бесс» (фрагменты). Дж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.Г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ершвин. Развитие традиций оперного спектакля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 xml:space="preserve">  .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 Опера «Кармен» (фрагменты). (2 ч)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Ж. Бизе.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Портреты великих исполнителей. </w:t>
            </w:r>
            <w:r w:rsidRPr="00851ADA">
              <w:rPr>
                <w:color w:val="231F20"/>
                <w:sz w:val="24"/>
                <w:szCs w:val="24"/>
              </w:rPr>
              <w:t>Елена Образцова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 xml:space="preserve"> .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 Балет «Кармен-сюита» (фрагменты).    Р. Щедрин. Портреты великих исполнителей.</w:t>
            </w:r>
            <w:r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Майя Плисецкая (3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Современный</w:t>
            </w:r>
            <w:r>
              <w:rPr>
                <w:b/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 музыкальный театр. </w:t>
            </w:r>
            <w:r w:rsidRPr="00851ADA">
              <w:rPr>
                <w:color w:val="231F20"/>
                <w:sz w:val="24"/>
                <w:szCs w:val="24"/>
              </w:rPr>
              <w:t>Великие мюзиклы мира. Классика в современной обработке (3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 концертном зале. </w:t>
            </w:r>
            <w:r w:rsidRPr="00851ADA">
              <w:rPr>
                <w:color w:val="231F20"/>
                <w:sz w:val="24"/>
                <w:szCs w:val="24"/>
              </w:rPr>
              <w:t xml:space="preserve">Симфония №7 («Ленинградская») (фрагменты). Д. Шостакович. Литературные страницы. «Письмо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кБогу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» неизвестного солдата (3 ч).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Музыка в храмовом синтезе искусств.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Литературные страницы. Стихи русских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поэтов.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Галерея религиозных образов.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  <w:t xml:space="preserve">Неизвестный Свиридов. </w:t>
            </w:r>
            <w:r w:rsidRPr="00851ADA">
              <w:rPr>
                <w:color w:val="231F20"/>
                <w:sz w:val="24"/>
                <w:szCs w:val="24"/>
              </w:rPr>
              <w:t>«О России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петь — что стремиться в храм…» Запевка, слова И. Северянина. Хоровой цикл «Песнопения и молитвы» </w:t>
            </w:r>
            <w:r w:rsidRPr="00851ADA">
              <w:rPr>
                <w:color w:val="231F20"/>
                <w:sz w:val="24"/>
                <w:szCs w:val="24"/>
              </w:rPr>
              <w:lastRenderedPageBreak/>
              <w:t>(фрагменты)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.Г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. Свиридов.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Свет фресок Дионисия </w:t>
            </w:r>
            <w:proofErr w:type="gramStart"/>
            <w:r w:rsidRPr="00851ADA">
              <w:rPr>
                <w:b/>
                <w:bCs/>
                <w:color w:val="231F20"/>
                <w:sz w:val="24"/>
                <w:szCs w:val="24"/>
              </w:rPr>
              <w:t>—м</w:t>
            </w:r>
            <w:proofErr w:type="gramEnd"/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иру </w:t>
            </w:r>
            <w:r w:rsidRPr="00851ADA">
              <w:rPr>
                <w:color w:val="231F20"/>
                <w:sz w:val="24"/>
                <w:szCs w:val="24"/>
              </w:rPr>
              <w:t xml:space="preserve">(«Фрески Дионисия». 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Р. Щедрин).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br/>
            </w:r>
            <w:proofErr w:type="gramStart"/>
            <w:r w:rsidRPr="00851ADA">
              <w:rPr>
                <w:b/>
                <w:bCs/>
                <w:color w:val="231F20"/>
                <w:sz w:val="24"/>
                <w:szCs w:val="24"/>
              </w:rPr>
              <w:t>Музыкальные завещания потомкам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(«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Гейлигенштадтское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завещание Л. Бетховена».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 Р. Щедрин) (5 ч).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Исследовательский проект </w:t>
            </w:r>
            <w:r w:rsidRPr="00851ADA">
              <w:rPr>
                <w:color w:val="231F20"/>
                <w:sz w:val="24"/>
                <w:szCs w:val="24"/>
              </w:rPr>
              <w:t>(вне сетки</w:t>
            </w:r>
            <w:r w:rsidRPr="00851ADA">
              <w:rPr>
                <w:color w:val="231F20"/>
                <w:sz w:val="24"/>
                <w:szCs w:val="24"/>
              </w:rPr>
              <w:br/>
              <w:t>часов).</w:t>
            </w:r>
            <w:r w:rsidRPr="00851ADA">
              <w:rPr>
                <w:color w:val="231F20"/>
                <w:sz w:val="24"/>
                <w:szCs w:val="24"/>
              </w:rPr>
              <w:br/>
              <w:t>Вместо заключения. Пусть музыка звучит!</w:t>
            </w:r>
          </w:p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Обобщающий урок IV четверти </w:t>
            </w:r>
            <w:r w:rsidRPr="00851ADA">
              <w:rPr>
                <w:color w:val="231F20"/>
                <w:sz w:val="24"/>
                <w:szCs w:val="24"/>
              </w:rPr>
              <w:t>(1 ч)</w:t>
            </w:r>
          </w:p>
        </w:tc>
        <w:tc>
          <w:tcPr>
            <w:tcW w:w="4536" w:type="dxa"/>
          </w:tcPr>
          <w:p w:rsidR="00BA45B1" w:rsidRPr="00851ADA" w:rsidRDefault="00BA45B1" w:rsidP="00CB0BBE">
            <w:pPr>
              <w:spacing w:line="183" w:lineRule="auto"/>
              <w:jc w:val="both"/>
              <w:rPr>
                <w:rFonts w:eastAsia="Gabriola"/>
                <w:b/>
                <w:bCs/>
                <w:color w:val="231F20"/>
                <w:sz w:val="24"/>
                <w:szCs w:val="24"/>
              </w:rPr>
            </w:pPr>
            <w:r w:rsidRPr="00851ADA">
              <w:rPr>
                <w:b/>
                <w:bCs/>
                <w:color w:val="231F20"/>
                <w:sz w:val="24"/>
                <w:szCs w:val="24"/>
              </w:rPr>
              <w:lastRenderedPageBreak/>
              <w:t xml:space="preserve">Размышлять </w:t>
            </w:r>
            <w:r w:rsidRPr="00851ADA">
              <w:rPr>
                <w:color w:val="231F20"/>
                <w:sz w:val="24"/>
                <w:szCs w:val="24"/>
              </w:rPr>
              <w:t>о традициях и новаторстве в произведениях разных</w:t>
            </w:r>
            <w:r w:rsidRPr="00851ADA">
              <w:rPr>
                <w:color w:val="231F20"/>
                <w:sz w:val="24"/>
                <w:szCs w:val="24"/>
              </w:rPr>
              <w:br/>
              <w:t>жанров и стилей.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Оперировать </w:t>
            </w:r>
            <w:r w:rsidRPr="00851ADA">
              <w:rPr>
                <w:color w:val="231F20"/>
                <w:sz w:val="24"/>
                <w:szCs w:val="24"/>
              </w:rPr>
              <w:t>терминами и понятиями музыкального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Расширять </w:t>
            </w:r>
            <w:r w:rsidRPr="00851ADA">
              <w:rPr>
                <w:color w:val="231F20"/>
                <w:sz w:val="24"/>
                <w:szCs w:val="24"/>
              </w:rPr>
              <w:t>представления об</w:t>
            </w:r>
            <w:r w:rsidRPr="00851ADA">
              <w:rPr>
                <w:color w:val="231F20"/>
                <w:sz w:val="24"/>
                <w:szCs w:val="24"/>
              </w:rPr>
              <w:br/>
              <w:t>оперном искусстве зарубежных</w:t>
            </w:r>
            <w:r w:rsidRPr="00851ADA">
              <w:rPr>
                <w:color w:val="231F20"/>
                <w:sz w:val="24"/>
                <w:szCs w:val="24"/>
              </w:rPr>
              <w:br/>
              <w:t>композиторов.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Выявлять </w:t>
            </w:r>
            <w:r w:rsidRPr="00851ADA">
              <w:rPr>
                <w:color w:val="231F20"/>
                <w:sz w:val="24"/>
                <w:szCs w:val="24"/>
              </w:rPr>
              <w:t>особенности драматургии классической оперы.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Проявлять </w:t>
            </w:r>
            <w:r w:rsidRPr="00851ADA">
              <w:rPr>
                <w:color w:val="231F20"/>
                <w:sz w:val="24"/>
                <w:szCs w:val="24"/>
              </w:rPr>
              <w:t>стремление к продуктивному общению со сверстниками, учителями; уметь аргументировать (в устной и письменной</w:t>
            </w:r>
            <w:r w:rsidRPr="00851ADA">
              <w:rPr>
                <w:color w:val="231F20"/>
                <w:sz w:val="24"/>
                <w:szCs w:val="24"/>
              </w:rPr>
              <w:br/>
              <w:t>речи) собственную точку зрения,</w:t>
            </w:r>
            <w:r w:rsidRPr="00851ADA">
              <w:rPr>
                <w:color w:val="231F20"/>
                <w:sz w:val="24"/>
                <w:szCs w:val="24"/>
              </w:rPr>
              <w:br/>
              <w:t>принимать (или опровергать)</w:t>
            </w:r>
            <w:r w:rsidRPr="00851ADA">
              <w:rPr>
                <w:color w:val="231F20"/>
                <w:sz w:val="24"/>
                <w:szCs w:val="24"/>
              </w:rPr>
              <w:br/>
              <w:t>мнение собеседника, участвовать</w:t>
            </w:r>
            <w:r w:rsidRPr="00851ADA">
              <w:rPr>
                <w:color w:val="231F20"/>
                <w:sz w:val="24"/>
                <w:szCs w:val="24"/>
              </w:rPr>
              <w:br/>
              <w:t>в дискуссиях, спорах по поводу</w:t>
            </w:r>
            <w:r w:rsidRPr="00851ADA">
              <w:rPr>
                <w:color w:val="231F20"/>
                <w:sz w:val="24"/>
                <w:szCs w:val="24"/>
              </w:rPr>
              <w:br/>
              <w:t>различных явлений в музыке и</w:t>
            </w:r>
            <w:r w:rsidRPr="00851ADA">
              <w:rPr>
                <w:color w:val="231F20"/>
                <w:sz w:val="24"/>
                <w:szCs w:val="24"/>
              </w:rPr>
              <w:br/>
              <w:t>других видах искусства.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Понимать </w:t>
            </w:r>
            <w:r w:rsidRPr="00851ADA">
              <w:rPr>
                <w:color w:val="231F20"/>
                <w:sz w:val="24"/>
                <w:szCs w:val="24"/>
              </w:rPr>
              <w:t>художественный язык,</w:t>
            </w:r>
            <w:r w:rsidRPr="00851ADA">
              <w:rPr>
                <w:color w:val="231F20"/>
                <w:sz w:val="24"/>
                <w:szCs w:val="24"/>
              </w:rPr>
              <w:br/>
              <w:t>особенности современной музыкальной драматургии как новаторского способа подачи литературных сюжетов.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Анализировать </w:t>
            </w:r>
            <w:r w:rsidRPr="00851ADA">
              <w:rPr>
                <w:color w:val="231F20"/>
                <w:sz w:val="24"/>
                <w:szCs w:val="24"/>
              </w:rPr>
              <w:t xml:space="preserve">особенности интерпретации произведений различных </w:t>
            </w:r>
            <w:r w:rsidRPr="00851ADA">
              <w:rPr>
                <w:color w:val="231F20"/>
                <w:sz w:val="24"/>
                <w:szCs w:val="24"/>
              </w:rPr>
              <w:lastRenderedPageBreak/>
              <w:t>жанров и стилей.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Оценивать </w:t>
            </w:r>
            <w:r w:rsidRPr="00851ADA">
              <w:rPr>
                <w:color w:val="231F20"/>
                <w:sz w:val="24"/>
                <w:szCs w:val="24"/>
              </w:rPr>
              <w:t>современные исполнительские интерпретации</w:t>
            </w:r>
            <w:r w:rsidRPr="00851ADA">
              <w:rPr>
                <w:color w:val="231F20"/>
                <w:sz w:val="24"/>
                <w:szCs w:val="24"/>
              </w:rPr>
              <w:br/>
              <w:t>классической музыки с духовно-нравственных и эстетических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позиций;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видеть </w:t>
            </w:r>
            <w:r w:rsidRPr="00851ADA">
              <w:rPr>
                <w:color w:val="231F20"/>
                <w:sz w:val="24"/>
                <w:szCs w:val="24"/>
              </w:rPr>
              <w:t>границы между</w:t>
            </w:r>
            <w:r w:rsidRPr="00851ADA">
              <w:rPr>
                <w:color w:val="231F20"/>
                <w:sz w:val="24"/>
                <w:szCs w:val="24"/>
              </w:rPr>
              <w:br/>
              <w:t>новаторскими тенденциями, развивающими традиции и разрушающими их.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Эмоционально и осознанно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воспринимать </w:t>
            </w:r>
            <w:r w:rsidRPr="00851ADA">
              <w:rPr>
                <w:color w:val="231F20"/>
                <w:sz w:val="24"/>
                <w:szCs w:val="24"/>
              </w:rPr>
              <w:t>образное содержание</w:t>
            </w:r>
            <w:r w:rsidRPr="00851ADA">
              <w:rPr>
                <w:color w:val="231F20"/>
                <w:sz w:val="24"/>
                <w:szCs w:val="24"/>
              </w:rPr>
              <w:br/>
              <w:t>и особенности развития музыкального материала инструментально-симфонической музыки.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Устанавливать </w:t>
            </w:r>
            <w:r w:rsidRPr="00851ADA">
              <w:rPr>
                <w:color w:val="231F20"/>
                <w:sz w:val="24"/>
                <w:szCs w:val="24"/>
              </w:rPr>
              <w:t>ассоциативно-образные связи явлений жизни и</w:t>
            </w:r>
            <w:r w:rsidRPr="00851ADA">
              <w:rPr>
                <w:color w:val="231F20"/>
                <w:sz w:val="24"/>
                <w:szCs w:val="24"/>
              </w:rPr>
              <w:br/>
              <w:t>искусства на основе анализа музыкальных образов.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Выражать </w:t>
            </w:r>
            <w:r w:rsidRPr="00851ADA">
              <w:rPr>
                <w:color w:val="231F20"/>
                <w:sz w:val="24"/>
                <w:szCs w:val="24"/>
              </w:rPr>
              <w:t>личностное отношение, уважение к прошлому и настоящему страны, воссозданному</w:t>
            </w:r>
            <w:r w:rsidRPr="00851ADA">
              <w:rPr>
                <w:color w:val="231F20"/>
                <w:sz w:val="24"/>
                <w:szCs w:val="24"/>
              </w:rPr>
              <w:br/>
              <w:t>в разных видах искусства.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Уважительно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относиться </w:t>
            </w:r>
            <w:r w:rsidRPr="00851ADA">
              <w:rPr>
                <w:color w:val="231F20"/>
                <w:sz w:val="24"/>
                <w:szCs w:val="24"/>
              </w:rPr>
              <w:t xml:space="preserve">к религиозным чувствам, взглядам людей;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осознавать </w:t>
            </w:r>
            <w:r w:rsidRPr="00851ADA">
              <w:rPr>
                <w:color w:val="231F20"/>
                <w:sz w:val="24"/>
                <w:szCs w:val="24"/>
              </w:rPr>
              <w:t>значение религии</w:t>
            </w:r>
            <w:r w:rsidRPr="00851ADA">
              <w:rPr>
                <w:color w:val="231F20"/>
                <w:sz w:val="24"/>
                <w:szCs w:val="24"/>
              </w:rPr>
              <w:br/>
              <w:t>в развитии культуры и истории, в</w:t>
            </w:r>
            <w:r w:rsidRPr="00851ADA">
              <w:rPr>
                <w:color w:val="231F20"/>
                <w:sz w:val="24"/>
                <w:szCs w:val="24"/>
              </w:rPr>
              <w:br/>
              <w:t>становлении гражданского общества и российской государственности.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Самостоятельно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осуществлять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музыкально-практическую, творческую деятельность: пение, игра</w:t>
            </w:r>
            <w:r w:rsidRPr="00851ADA">
              <w:rPr>
                <w:color w:val="231F20"/>
                <w:sz w:val="24"/>
                <w:szCs w:val="24"/>
              </w:rPr>
              <w:br/>
              <w:t>на музыкальных инструментах,</w:t>
            </w:r>
            <w:r w:rsidRPr="00851ADA">
              <w:rPr>
                <w:color w:val="231F20"/>
                <w:sz w:val="24"/>
                <w:szCs w:val="24"/>
              </w:rPr>
              <w:br/>
              <w:t>включая синтезатор, пластическое</w:t>
            </w:r>
            <w:r w:rsidRPr="00851ADA">
              <w:rPr>
                <w:color w:val="231F20"/>
                <w:sz w:val="24"/>
                <w:szCs w:val="24"/>
              </w:rPr>
              <w:br/>
              <w:t>интонирование, музыкально-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ритмические движения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>, свободное дирижирование, инсценировка песен</w:t>
            </w:r>
            <w:r w:rsidRPr="00851ADA">
              <w:rPr>
                <w:color w:val="231F20"/>
                <w:sz w:val="24"/>
                <w:szCs w:val="24"/>
              </w:rPr>
              <w:br/>
              <w:t>и фрагментов музыкальных спектаклей, программных сочинений.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Общаться </w:t>
            </w:r>
            <w:r w:rsidRPr="00851ADA">
              <w:rPr>
                <w:color w:val="231F20"/>
                <w:sz w:val="24"/>
                <w:szCs w:val="24"/>
              </w:rPr>
              <w:t xml:space="preserve">и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сотрудничать </w:t>
            </w:r>
            <w:r w:rsidRPr="00851ADA">
              <w:rPr>
                <w:color w:val="231F20"/>
                <w:sz w:val="24"/>
                <w:szCs w:val="24"/>
              </w:rPr>
              <w:t>со сверстниками, детьми старшего</w:t>
            </w:r>
            <w:r w:rsidRPr="00851ADA">
              <w:rPr>
                <w:color w:val="231F20"/>
                <w:sz w:val="24"/>
                <w:szCs w:val="24"/>
              </w:rPr>
              <w:br/>
              <w:t>и младшего возраста, взрослыми</w:t>
            </w:r>
            <w:r w:rsidRPr="00851ADA">
              <w:rPr>
                <w:color w:val="231F20"/>
                <w:sz w:val="24"/>
                <w:szCs w:val="24"/>
              </w:rPr>
              <w:br/>
              <w:t>в процессе музыкально-образовательной, общественно полезной,</w:t>
            </w:r>
            <w:r w:rsidRPr="00851ADA">
              <w:rPr>
                <w:color w:val="231F20"/>
                <w:sz w:val="24"/>
                <w:szCs w:val="24"/>
              </w:rPr>
              <w:br/>
              <w:t>исследовательской и других видов</w:t>
            </w:r>
            <w:r w:rsidRPr="00851ADA">
              <w:rPr>
                <w:color w:val="231F20"/>
                <w:sz w:val="24"/>
                <w:szCs w:val="24"/>
              </w:rPr>
              <w:br/>
              <w:t>деятельности.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Понимать </w:t>
            </w:r>
            <w:r w:rsidRPr="00851ADA">
              <w:rPr>
                <w:color w:val="231F20"/>
                <w:sz w:val="24"/>
                <w:szCs w:val="24"/>
              </w:rPr>
              <w:t>свою ответственность</w:t>
            </w:r>
            <w:r w:rsidRPr="00851ADA">
              <w:rPr>
                <w:color w:val="231F20"/>
                <w:sz w:val="24"/>
                <w:szCs w:val="24"/>
              </w:rPr>
              <w:br/>
              <w:t>за достижение общего художественно-эстетического результата.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Участвовать </w:t>
            </w:r>
            <w:r w:rsidRPr="00851ADA">
              <w:rPr>
                <w:color w:val="231F20"/>
                <w:sz w:val="24"/>
                <w:szCs w:val="24"/>
              </w:rPr>
              <w:t>в концертных представлениях для одноклассников и</w:t>
            </w:r>
            <w:r w:rsidRPr="00851ADA">
              <w:rPr>
                <w:color w:val="231F20"/>
                <w:sz w:val="24"/>
                <w:szCs w:val="24"/>
              </w:rPr>
              <w:br/>
              <w:t>родителей, в подготовке и защите</w:t>
            </w:r>
            <w:r w:rsidRPr="00851ADA">
              <w:rPr>
                <w:color w:val="231F20"/>
                <w:sz w:val="24"/>
                <w:szCs w:val="24"/>
              </w:rPr>
              <w:br/>
              <w:t>исследовательских проектов.</w:t>
            </w:r>
            <w:r w:rsidRPr="00851ADA">
              <w:rPr>
                <w:color w:val="231F20"/>
                <w:sz w:val="24"/>
                <w:szCs w:val="24"/>
              </w:rPr>
              <w:br/>
              <w:t xml:space="preserve">Активно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применять </w:t>
            </w:r>
            <w:r w:rsidRPr="00851ADA">
              <w:rPr>
                <w:color w:val="231F20"/>
                <w:sz w:val="24"/>
                <w:szCs w:val="24"/>
              </w:rPr>
              <w:t>информационно-коммуникационные технологии в целях самообразования.</w:t>
            </w:r>
            <w:r w:rsidRPr="00851ADA">
              <w:rPr>
                <w:color w:val="231F20"/>
                <w:sz w:val="24"/>
                <w:szCs w:val="24"/>
              </w:rPr>
              <w:br/>
            </w:r>
            <w:r w:rsidRPr="00851ADA">
              <w:rPr>
                <w:i/>
                <w:iCs/>
                <w:color w:val="231F20"/>
                <w:sz w:val="24"/>
                <w:szCs w:val="24"/>
              </w:rPr>
              <w:t xml:space="preserve"> </w:t>
            </w:r>
          </w:p>
        </w:tc>
      </w:tr>
    </w:tbl>
    <w:p w:rsidR="00D6394F" w:rsidRPr="00851ADA" w:rsidRDefault="00D6394F" w:rsidP="00D6394F">
      <w:pPr>
        <w:spacing w:line="183" w:lineRule="auto"/>
        <w:jc w:val="both"/>
        <w:rPr>
          <w:rFonts w:eastAsia="Gabriola"/>
          <w:b/>
          <w:bCs/>
          <w:color w:val="231F20"/>
          <w:sz w:val="24"/>
          <w:szCs w:val="24"/>
        </w:rPr>
      </w:pPr>
    </w:p>
    <w:p w:rsidR="006E0AAB" w:rsidRPr="00851ADA" w:rsidRDefault="006E0AAB" w:rsidP="006E0AAB">
      <w:pPr>
        <w:rPr>
          <w:b/>
          <w:sz w:val="24"/>
          <w:szCs w:val="24"/>
        </w:rPr>
      </w:pPr>
    </w:p>
    <w:p w:rsidR="006E0AAB" w:rsidRPr="00851ADA" w:rsidRDefault="006E0AAB" w:rsidP="006E0AAB">
      <w:pPr>
        <w:rPr>
          <w:b/>
          <w:sz w:val="24"/>
          <w:szCs w:val="24"/>
        </w:rPr>
      </w:pPr>
    </w:p>
    <w:p w:rsidR="006E0AAB" w:rsidRPr="00851ADA" w:rsidRDefault="006E0AAB" w:rsidP="006E0AAB">
      <w:pPr>
        <w:rPr>
          <w:b/>
          <w:sz w:val="24"/>
          <w:szCs w:val="24"/>
        </w:rPr>
      </w:pPr>
    </w:p>
    <w:p w:rsidR="006E0AAB" w:rsidRPr="00851ADA" w:rsidRDefault="006E0AAB" w:rsidP="005B270A">
      <w:pPr>
        <w:jc w:val="center"/>
        <w:rPr>
          <w:b/>
          <w:sz w:val="24"/>
          <w:szCs w:val="24"/>
        </w:rPr>
      </w:pPr>
      <w:r w:rsidRPr="00851ADA">
        <w:rPr>
          <w:b/>
          <w:sz w:val="24"/>
          <w:szCs w:val="24"/>
        </w:rPr>
        <w:t>Календарно-тематический     план    предмета  «Музыка». 5 класс.</w:t>
      </w:r>
    </w:p>
    <w:p w:rsidR="006E0AAB" w:rsidRPr="00851ADA" w:rsidRDefault="006E0AAB" w:rsidP="006E0AAB">
      <w:pPr>
        <w:rPr>
          <w:b/>
          <w:sz w:val="24"/>
          <w:szCs w:val="24"/>
        </w:rPr>
      </w:pPr>
      <w:r w:rsidRPr="00851ADA">
        <w:rPr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672"/>
        <w:gridCol w:w="8071"/>
        <w:gridCol w:w="828"/>
      </w:tblGrid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№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proofErr w:type="gramStart"/>
            <w:r w:rsidRPr="00851ADA">
              <w:rPr>
                <w:b/>
                <w:sz w:val="24"/>
                <w:szCs w:val="24"/>
              </w:rPr>
              <w:t>п</w:t>
            </w:r>
            <w:proofErr w:type="gramEnd"/>
            <w:r w:rsidRPr="00851AD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  <w:p w:rsidR="006E0AAB" w:rsidRPr="00851ADA" w:rsidRDefault="006E0AAB" w:rsidP="006E0AAB">
            <w:pPr>
              <w:rPr>
                <w:rFonts w:eastAsia="Calibri"/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                                  Темы разделов</w:t>
            </w:r>
            <w:r w:rsidRPr="00851ADA">
              <w:rPr>
                <w:rFonts w:eastAsia="Calibri"/>
                <w:b/>
                <w:sz w:val="24"/>
                <w:szCs w:val="24"/>
              </w:rPr>
              <w:t xml:space="preserve"> и уроков 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Кол.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часов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F71ADE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Раздел</w:t>
            </w:r>
            <w:proofErr w:type="gramStart"/>
            <w:r w:rsidRPr="00851ADA">
              <w:rPr>
                <w:b/>
                <w:sz w:val="24"/>
                <w:szCs w:val="24"/>
              </w:rPr>
              <w:t>1</w:t>
            </w:r>
            <w:proofErr w:type="gramEnd"/>
            <w:r w:rsidR="006E0AAB" w:rsidRPr="00851ADA">
              <w:rPr>
                <w:sz w:val="24"/>
                <w:szCs w:val="24"/>
              </w:rPr>
              <w:t xml:space="preserve">. </w:t>
            </w:r>
            <w:r w:rsidR="006E0AAB" w:rsidRPr="00851ADA">
              <w:rPr>
                <w:b/>
                <w:sz w:val="24"/>
                <w:szCs w:val="24"/>
              </w:rPr>
              <w:t>Что роднит музыку с литературой?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  <w:r w:rsidR="0009687C" w:rsidRPr="00851ADA">
              <w:rPr>
                <w:b/>
                <w:sz w:val="24"/>
                <w:szCs w:val="24"/>
                <w:lang w:val="en-US"/>
              </w:rPr>
              <w:t>7</w:t>
            </w:r>
          </w:p>
        </w:tc>
      </w:tr>
      <w:tr w:rsidR="006E0AAB" w:rsidRPr="00851ADA" w:rsidTr="006E0AAB">
        <w:trPr>
          <w:trHeight w:val="118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Что роднит музыку с литературой?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  <w:lang w:val="en-US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Вокальная музыка.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</w:p>
        </w:tc>
        <w:tc>
          <w:tcPr>
            <w:tcW w:w="8071" w:type="dxa"/>
          </w:tcPr>
          <w:p w:rsidR="006E0AAB" w:rsidRPr="00851ADA" w:rsidRDefault="00212530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rFonts w:eastAsia="Calibri"/>
                <w:sz w:val="24"/>
                <w:szCs w:val="24"/>
              </w:rPr>
              <w:t>«Здесь мало усл</w:t>
            </w:r>
            <w:r w:rsidRPr="00851ADA">
              <w:rPr>
                <w:sz w:val="24"/>
                <w:szCs w:val="24"/>
              </w:rPr>
              <w:t>ышать, здесь вслушаться нужно…». Звучащие картины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212530" w:rsidP="006E0AAB">
            <w:pPr>
              <w:rPr>
                <w:rFonts w:eastAsia="Calibri"/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  <w:u w:val="single"/>
              </w:rPr>
              <w:t xml:space="preserve"> </w:t>
            </w:r>
            <w:r w:rsidRPr="00851ADA">
              <w:rPr>
                <w:rFonts w:eastAsia="Calibri"/>
                <w:sz w:val="24"/>
                <w:szCs w:val="24"/>
              </w:rPr>
              <w:t>Фольклор в музыке русских композиторов</w:t>
            </w:r>
            <w:r w:rsidR="007C0585" w:rsidRPr="00851ADA">
              <w:rPr>
                <w:rFonts w:eastAsia="Calibri"/>
                <w:sz w:val="24"/>
                <w:szCs w:val="24"/>
              </w:rPr>
              <w:t>. Коми фольклор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212530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Программная музыка. «Что за </w:t>
            </w:r>
            <w:r w:rsidRPr="00851ADA">
              <w:rPr>
                <w:sz w:val="24"/>
                <w:szCs w:val="24"/>
              </w:rPr>
              <w:t>прелесть эти сказки…»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6</w:t>
            </w:r>
          </w:p>
        </w:tc>
        <w:tc>
          <w:tcPr>
            <w:tcW w:w="8071" w:type="dxa"/>
          </w:tcPr>
          <w:p w:rsidR="006E0AAB" w:rsidRPr="00851ADA" w:rsidRDefault="00212530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Жанры инструментальной и вокальной музыки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7</w:t>
            </w:r>
          </w:p>
        </w:tc>
        <w:tc>
          <w:tcPr>
            <w:tcW w:w="8071" w:type="dxa"/>
          </w:tcPr>
          <w:p w:rsidR="006E0AAB" w:rsidRPr="00851ADA" w:rsidRDefault="00212530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Вторая жизнь песни. Живительный родник творчества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8</w:t>
            </w:r>
          </w:p>
        </w:tc>
        <w:tc>
          <w:tcPr>
            <w:tcW w:w="8071" w:type="dxa"/>
          </w:tcPr>
          <w:p w:rsidR="006E0AAB" w:rsidRPr="00851ADA" w:rsidRDefault="00212530" w:rsidP="006E0AAB">
            <w:pPr>
              <w:rPr>
                <w:sz w:val="24"/>
                <w:szCs w:val="24"/>
                <w:u w:val="single"/>
                <w:lang w:val="en-US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981E13" w:rsidRPr="00851ADA">
              <w:rPr>
                <w:rFonts w:eastAsia="Calibri"/>
                <w:sz w:val="24"/>
                <w:szCs w:val="24"/>
              </w:rPr>
              <w:t>Обобщение материала</w:t>
            </w:r>
            <w:r w:rsidR="00981E13" w:rsidRPr="00851ADA">
              <w:rPr>
                <w:rFonts w:eastAsia="Calibri"/>
                <w:sz w:val="24"/>
                <w:szCs w:val="24"/>
                <w:lang w:val="en-US"/>
              </w:rPr>
              <w:t xml:space="preserve"> I</w:t>
            </w:r>
            <w:r w:rsidR="00981E13" w:rsidRPr="00851ADA">
              <w:rPr>
                <w:rFonts w:eastAsia="Calibri"/>
                <w:sz w:val="24"/>
                <w:szCs w:val="24"/>
              </w:rPr>
              <w:t xml:space="preserve">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9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Восприятие природы поэтами и композиторами. «Всю жизнь мою несу  Родину в душе…»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10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Писатели и поэты о музыке и музыкантах</w:t>
            </w:r>
            <w:r w:rsidR="00277537" w:rsidRPr="00851ADA">
              <w:rPr>
                <w:rFonts w:eastAsia="Calibri"/>
                <w:sz w:val="24"/>
                <w:szCs w:val="24"/>
              </w:rPr>
              <w:t xml:space="preserve">. </w:t>
            </w:r>
            <w:r w:rsidR="00981E13" w:rsidRPr="00851ADA">
              <w:rPr>
                <w:rFonts w:eastAsia="Calibri"/>
                <w:sz w:val="24"/>
                <w:szCs w:val="24"/>
              </w:rPr>
              <w:t xml:space="preserve"> «Гармонии задумчивый поэт…»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11</w:t>
            </w:r>
          </w:p>
        </w:tc>
        <w:tc>
          <w:tcPr>
            <w:tcW w:w="8071" w:type="dxa"/>
          </w:tcPr>
          <w:p w:rsidR="006E0AAB" w:rsidRPr="00851ADA" w:rsidRDefault="006E0AAB" w:rsidP="00981E13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981E13"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277537" w:rsidRPr="00851ADA">
              <w:rPr>
                <w:rFonts w:eastAsia="Calibri"/>
                <w:sz w:val="24"/>
                <w:szCs w:val="24"/>
              </w:rPr>
              <w:t>«Ты, Моцарт, бог, и сам того не знаешь…»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12</w:t>
            </w:r>
          </w:p>
        </w:tc>
        <w:tc>
          <w:tcPr>
            <w:tcW w:w="8071" w:type="dxa"/>
          </w:tcPr>
          <w:p w:rsidR="006E0AAB" w:rsidRPr="00851ADA" w:rsidRDefault="00277537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Первое путешествие в музыкальный театр. Опера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13</w:t>
            </w:r>
          </w:p>
        </w:tc>
        <w:tc>
          <w:tcPr>
            <w:tcW w:w="8071" w:type="dxa"/>
          </w:tcPr>
          <w:p w:rsidR="006E0AAB" w:rsidRPr="00851ADA" w:rsidRDefault="00277537" w:rsidP="007C0585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Второе путешествие в музыкальный театр. Балет</w:t>
            </w:r>
            <w:r w:rsidR="007C0585" w:rsidRPr="00851ADA">
              <w:rPr>
                <w:rFonts w:eastAsia="Calibri"/>
                <w:sz w:val="24"/>
                <w:szCs w:val="24"/>
              </w:rPr>
              <w:t>. Балет «</w:t>
            </w:r>
            <w:proofErr w:type="spellStart"/>
            <w:r w:rsidR="007C0585" w:rsidRPr="00851ADA">
              <w:rPr>
                <w:rFonts w:eastAsia="Calibri"/>
                <w:sz w:val="24"/>
                <w:szCs w:val="24"/>
              </w:rPr>
              <w:t>Яг</w:t>
            </w:r>
            <w:proofErr w:type="spellEnd"/>
            <w:r w:rsidR="007C0585" w:rsidRPr="00851ADA">
              <w:rPr>
                <w:rFonts w:eastAsia="Calibri"/>
                <w:sz w:val="24"/>
                <w:szCs w:val="24"/>
              </w:rPr>
              <w:t xml:space="preserve"> Морт» Я.Перепелицы.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14</w:t>
            </w:r>
          </w:p>
        </w:tc>
        <w:tc>
          <w:tcPr>
            <w:tcW w:w="8071" w:type="dxa"/>
          </w:tcPr>
          <w:p w:rsidR="006E0AAB" w:rsidRPr="00851ADA" w:rsidRDefault="00277537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Музыка в театре, в кино, на телевидении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15</w:t>
            </w:r>
          </w:p>
        </w:tc>
        <w:tc>
          <w:tcPr>
            <w:tcW w:w="8071" w:type="dxa"/>
          </w:tcPr>
          <w:p w:rsidR="006E0AAB" w:rsidRPr="00851ADA" w:rsidRDefault="00277537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Третье путешествие в музыкальный театр. Мюзикл.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277537">
        <w:trPr>
          <w:trHeight w:val="305"/>
        </w:trPr>
        <w:tc>
          <w:tcPr>
            <w:tcW w:w="672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16</w:t>
            </w:r>
          </w:p>
        </w:tc>
        <w:tc>
          <w:tcPr>
            <w:tcW w:w="8071" w:type="dxa"/>
            <w:tcBorders>
              <w:bottom w:val="single" w:sz="4" w:space="0" w:color="auto"/>
            </w:tcBorders>
          </w:tcPr>
          <w:p w:rsidR="00277537" w:rsidRPr="00851ADA" w:rsidRDefault="00277537" w:rsidP="00277537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Pr="00851ADA">
              <w:rPr>
                <w:iCs/>
                <w:color w:val="231F20"/>
                <w:sz w:val="24"/>
                <w:szCs w:val="24"/>
              </w:rPr>
              <w:t xml:space="preserve"> Мир композитора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277537" w:rsidRPr="00851ADA" w:rsidTr="00277537">
        <w:trPr>
          <w:trHeight w:val="203"/>
        </w:trPr>
        <w:tc>
          <w:tcPr>
            <w:tcW w:w="672" w:type="dxa"/>
            <w:tcBorders>
              <w:top w:val="single" w:sz="4" w:space="0" w:color="auto"/>
            </w:tcBorders>
          </w:tcPr>
          <w:p w:rsidR="00277537" w:rsidRPr="00851ADA" w:rsidRDefault="0027753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17</w:t>
            </w:r>
          </w:p>
        </w:tc>
        <w:tc>
          <w:tcPr>
            <w:tcW w:w="8071" w:type="dxa"/>
            <w:tcBorders>
              <w:top w:val="single" w:sz="4" w:space="0" w:color="auto"/>
            </w:tcBorders>
          </w:tcPr>
          <w:p w:rsidR="00277537" w:rsidRPr="00851ADA" w:rsidRDefault="0009687C" w:rsidP="00277537">
            <w:pPr>
              <w:rPr>
                <w:rFonts w:eastAsia="Calibri"/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Обобщение материала</w:t>
            </w:r>
            <w:r w:rsidRPr="00851ADA">
              <w:rPr>
                <w:rFonts w:eastAsia="Calibri"/>
                <w:sz w:val="24"/>
                <w:szCs w:val="24"/>
                <w:lang w:val="en-US"/>
              </w:rPr>
              <w:t xml:space="preserve"> I</w:t>
            </w:r>
            <w:r w:rsidRPr="00851ADA">
              <w:rPr>
                <w:rFonts w:eastAsia="Calibri"/>
                <w:sz w:val="24"/>
                <w:szCs w:val="24"/>
              </w:rPr>
              <w:t>I четверти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277537" w:rsidRPr="00851ADA" w:rsidRDefault="0009687C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6E0AAB" w:rsidP="00F71ADE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</w:t>
            </w:r>
            <w:r w:rsidR="00F71ADE" w:rsidRPr="00851ADA">
              <w:rPr>
                <w:b/>
                <w:sz w:val="24"/>
                <w:szCs w:val="24"/>
              </w:rPr>
              <w:t xml:space="preserve"> </w:t>
            </w:r>
            <w:r w:rsidR="00BE2BD1" w:rsidRPr="00851ADA">
              <w:rPr>
                <w:b/>
                <w:sz w:val="24"/>
                <w:szCs w:val="24"/>
              </w:rPr>
              <w:t>Раздел 2</w:t>
            </w:r>
            <w:r w:rsidRPr="00851ADA">
              <w:rPr>
                <w:b/>
                <w:sz w:val="24"/>
                <w:szCs w:val="24"/>
              </w:rPr>
              <w:t xml:space="preserve">.   </w:t>
            </w:r>
            <w:r w:rsidRPr="00851ADA">
              <w:rPr>
                <w:rFonts w:eastAsia="Calibri"/>
                <w:b/>
                <w:sz w:val="24"/>
                <w:szCs w:val="24"/>
              </w:rPr>
              <w:t>Музыка и изобразительное искусство</w:t>
            </w:r>
            <w:r w:rsidRPr="00851AD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  <w:lang w:val="en-US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  <w:r w:rsidR="0009687C" w:rsidRPr="00851ADA">
              <w:rPr>
                <w:b/>
                <w:sz w:val="24"/>
                <w:szCs w:val="24"/>
                <w:lang w:val="en-US"/>
              </w:rPr>
              <w:t>8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</w:rPr>
              <w:t>1</w:t>
            </w:r>
            <w:r w:rsidR="0009687C" w:rsidRPr="00851ADA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Что роднит музыку </w:t>
            </w:r>
            <w:proofErr w:type="gramStart"/>
            <w:r w:rsidRPr="00851ADA">
              <w:rPr>
                <w:sz w:val="24"/>
                <w:szCs w:val="24"/>
              </w:rPr>
              <w:t>с</w:t>
            </w:r>
            <w:proofErr w:type="gramEnd"/>
            <w:r w:rsidRPr="00851ADA">
              <w:rPr>
                <w:sz w:val="24"/>
                <w:szCs w:val="24"/>
              </w:rPr>
              <w:t xml:space="preserve"> ИЗО?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</w:rPr>
              <w:t>1</w:t>
            </w:r>
            <w:r w:rsidR="0009687C" w:rsidRPr="00851ADA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proofErr w:type="gramStart"/>
            <w:r w:rsidRPr="00851ADA">
              <w:rPr>
                <w:rFonts w:eastAsia="Calibri"/>
                <w:sz w:val="24"/>
                <w:szCs w:val="24"/>
              </w:rPr>
              <w:t>Небесное</w:t>
            </w:r>
            <w:proofErr w:type="gramEnd"/>
            <w:r w:rsidRPr="00851ADA">
              <w:rPr>
                <w:rFonts w:eastAsia="Calibri"/>
                <w:sz w:val="24"/>
                <w:szCs w:val="24"/>
              </w:rPr>
              <w:t xml:space="preserve"> и земное в звуках и красках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09687C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</w:rPr>
              <w:t>20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«Звать через прошлое  к настоящему…»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21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«За отчий дом, за русский край…»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22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Музыкальная живопись и живописная музыка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23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proofErr w:type="spellStart"/>
            <w:r w:rsidRPr="00851ADA">
              <w:rPr>
                <w:rFonts w:eastAsia="Calibri"/>
                <w:sz w:val="24"/>
                <w:szCs w:val="24"/>
              </w:rPr>
              <w:t>Фореллен-квинтет</w:t>
            </w:r>
            <w:proofErr w:type="spellEnd"/>
            <w:r w:rsidRPr="00851ADA">
              <w:rPr>
                <w:rFonts w:eastAsia="Calibri"/>
                <w:sz w:val="24"/>
                <w:szCs w:val="24"/>
              </w:rPr>
              <w:t xml:space="preserve">. Дыхание русской </w:t>
            </w:r>
            <w:proofErr w:type="spellStart"/>
            <w:r w:rsidRPr="00851ADA">
              <w:rPr>
                <w:rFonts w:eastAsia="Calibri"/>
                <w:sz w:val="24"/>
                <w:szCs w:val="24"/>
              </w:rPr>
              <w:t>песенности</w:t>
            </w:r>
            <w:proofErr w:type="spellEnd"/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D80D6E">
        <w:trPr>
          <w:trHeight w:val="288"/>
        </w:trPr>
        <w:tc>
          <w:tcPr>
            <w:tcW w:w="672" w:type="dxa"/>
            <w:tcBorders>
              <w:bottom w:val="single" w:sz="4" w:space="0" w:color="auto"/>
            </w:tcBorders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24</w:t>
            </w:r>
          </w:p>
        </w:tc>
        <w:tc>
          <w:tcPr>
            <w:tcW w:w="8071" w:type="dxa"/>
            <w:tcBorders>
              <w:bottom w:val="single" w:sz="4" w:space="0" w:color="auto"/>
            </w:tcBorders>
          </w:tcPr>
          <w:p w:rsidR="00D80D6E" w:rsidRPr="00851ADA" w:rsidRDefault="006E0AAB" w:rsidP="006E0AAB">
            <w:pPr>
              <w:rPr>
                <w:sz w:val="24"/>
                <w:szCs w:val="24"/>
              </w:rPr>
            </w:pPr>
            <w:proofErr w:type="spellStart"/>
            <w:r w:rsidRPr="00851ADA">
              <w:rPr>
                <w:rFonts w:eastAsia="Calibri"/>
                <w:sz w:val="24"/>
                <w:szCs w:val="24"/>
              </w:rPr>
              <w:t>Колокольность</w:t>
            </w:r>
            <w:proofErr w:type="spellEnd"/>
            <w:r w:rsidRPr="00851ADA">
              <w:rPr>
                <w:rFonts w:eastAsia="Calibri"/>
                <w:sz w:val="24"/>
                <w:szCs w:val="24"/>
              </w:rPr>
              <w:t xml:space="preserve"> в музыке и  изобразительном искусстве</w:t>
            </w:r>
            <w:r w:rsidR="00D80D6E" w:rsidRPr="00851ADA">
              <w:rPr>
                <w:rFonts w:eastAsia="Calibri"/>
                <w:sz w:val="24"/>
                <w:szCs w:val="24"/>
              </w:rPr>
              <w:t>/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D80D6E" w:rsidRPr="00851ADA" w:rsidTr="00D80D6E">
        <w:trPr>
          <w:trHeight w:val="237"/>
        </w:trPr>
        <w:tc>
          <w:tcPr>
            <w:tcW w:w="672" w:type="dxa"/>
            <w:tcBorders>
              <w:top w:val="single" w:sz="4" w:space="0" w:color="auto"/>
            </w:tcBorders>
          </w:tcPr>
          <w:p w:rsidR="00D80D6E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25</w:t>
            </w:r>
          </w:p>
        </w:tc>
        <w:tc>
          <w:tcPr>
            <w:tcW w:w="8071" w:type="dxa"/>
            <w:tcBorders>
              <w:top w:val="single" w:sz="4" w:space="0" w:color="auto"/>
            </w:tcBorders>
          </w:tcPr>
          <w:p w:rsidR="00D80D6E" w:rsidRPr="00851ADA" w:rsidRDefault="00D80D6E" w:rsidP="00D80D6E">
            <w:pPr>
              <w:rPr>
                <w:rFonts w:eastAsia="Calibri"/>
                <w:sz w:val="24"/>
                <w:szCs w:val="24"/>
              </w:rPr>
            </w:pPr>
            <w:r w:rsidRPr="00851ADA">
              <w:rPr>
                <w:color w:val="231F20"/>
                <w:sz w:val="24"/>
                <w:szCs w:val="24"/>
              </w:rPr>
              <w:t>Древний храм златой вершиной блещет ярко…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D80D6E" w:rsidRPr="00851ADA" w:rsidRDefault="00D80D6E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  <w:lang w:val="en-US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26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Портрет в музыке и изобразительном искусстве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27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>Волшебная палочка дирижера</w:t>
            </w:r>
            <w:r w:rsidR="00757DD9" w:rsidRPr="00851ADA">
              <w:rPr>
                <w:rFonts w:eastAsia="Calibri"/>
                <w:sz w:val="24"/>
                <w:szCs w:val="24"/>
              </w:rPr>
              <w:t>. Образы борьбы и победы в искусстве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28</w:t>
            </w:r>
          </w:p>
        </w:tc>
        <w:tc>
          <w:tcPr>
            <w:tcW w:w="8071" w:type="dxa"/>
          </w:tcPr>
          <w:p w:rsidR="006E0AAB" w:rsidRPr="00851ADA" w:rsidRDefault="00757DD9" w:rsidP="006E0AAB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Обобщение материала</w:t>
            </w:r>
            <w:r w:rsidRPr="00851ADA">
              <w:rPr>
                <w:rFonts w:eastAsia="Calibri"/>
                <w:sz w:val="24"/>
                <w:szCs w:val="24"/>
                <w:lang w:val="en-US"/>
              </w:rPr>
              <w:t xml:space="preserve"> I</w:t>
            </w:r>
            <w:r w:rsidRPr="00851ADA">
              <w:rPr>
                <w:rFonts w:eastAsia="Calibri"/>
                <w:sz w:val="24"/>
                <w:szCs w:val="24"/>
              </w:rPr>
              <w:t>I</w:t>
            </w:r>
            <w:r w:rsidRPr="00851ADA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851ADA">
              <w:rPr>
                <w:rFonts w:eastAsia="Calibri"/>
                <w:sz w:val="24"/>
                <w:szCs w:val="24"/>
              </w:rPr>
              <w:t xml:space="preserve">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29</w:t>
            </w:r>
          </w:p>
        </w:tc>
        <w:tc>
          <w:tcPr>
            <w:tcW w:w="8071" w:type="dxa"/>
          </w:tcPr>
          <w:p w:rsidR="006E0AAB" w:rsidRPr="00851ADA" w:rsidRDefault="006E0AAB" w:rsidP="00757DD9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Застывшая музыка. </w:t>
            </w:r>
            <w:r w:rsidR="00757DD9" w:rsidRPr="00851ADA">
              <w:rPr>
                <w:rFonts w:eastAsia="Calibri"/>
                <w:sz w:val="24"/>
                <w:szCs w:val="24"/>
              </w:rPr>
              <w:t>Содружество муз в храме.</w:t>
            </w:r>
            <w:r w:rsidR="008357E0"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8357E0" w:rsidRPr="00851ADA">
              <w:rPr>
                <w:sz w:val="24"/>
                <w:szCs w:val="24"/>
              </w:rPr>
              <w:t>Полифония в музыке и в живописи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30</w:t>
            </w:r>
          </w:p>
        </w:tc>
        <w:tc>
          <w:tcPr>
            <w:tcW w:w="8071" w:type="dxa"/>
          </w:tcPr>
          <w:p w:rsidR="006E0AAB" w:rsidRPr="00851ADA" w:rsidRDefault="00757DD9" w:rsidP="008357E0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8357E0" w:rsidRPr="00851ADA">
              <w:rPr>
                <w:sz w:val="24"/>
                <w:szCs w:val="24"/>
              </w:rPr>
              <w:t xml:space="preserve"> </w:t>
            </w:r>
            <w:r w:rsidR="008357E0" w:rsidRPr="00851ADA">
              <w:rPr>
                <w:rFonts w:eastAsia="Calibri"/>
                <w:sz w:val="24"/>
                <w:szCs w:val="24"/>
              </w:rPr>
              <w:t>Музыка на мольберте. Композитор-художник.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757DD9">
        <w:trPr>
          <w:trHeight w:val="305"/>
        </w:trPr>
        <w:tc>
          <w:tcPr>
            <w:tcW w:w="672" w:type="dxa"/>
            <w:tcBorders>
              <w:bottom w:val="single" w:sz="4" w:space="0" w:color="auto"/>
            </w:tcBorders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31</w:t>
            </w:r>
          </w:p>
        </w:tc>
        <w:tc>
          <w:tcPr>
            <w:tcW w:w="8071" w:type="dxa"/>
            <w:tcBorders>
              <w:bottom w:val="single" w:sz="4" w:space="0" w:color="auto"/>
            </w:tcBorders>
          </w:tcPr>
          <w:p w:rsidR="00757DD9" w:rsidRPr="00851ADA" w:rsidRDefault="00757DD9" w:rsidP="008357E0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8357E0"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8357E0" w:rsidRPr="00851ADA">
              <w:rPr>
                <w:bCs/>
                <w:color w:val="231F20"/>
                <w:sz w:val="24"/>
                <w:szCs w:val="24"/>
              </w:rPr>
              <w:t>Импрессионизм в музыке и живописи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757DD9" w:rsidRPr="00851ADA" w:rsidTr="00757DD9">
        <w:trPr>
          <w:trHeight w:val="220"/>
        </w:trPr>
        <w:tc>
          <w:tcPr>
            <w:tcW w:w="672" w:type="dxa"/>
            <w:tcBorders>
              <w:top w:val="single" w:sz="4" w:space="0" w:color="auto"/>
            </w:tcBorders>
          </w:tcPr>
          <w:p w:rsidR="00757DD9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32</w:t>
            </w:r>
          </w:p>
        </w:tc>
        <w:tc>
          <w:tcPr>
            <w:tcW w:w="8071" w:type="dxa"/>
            <w:tcBorders>
              <w:top w:val="single" w:sz="4" w:space="0" w:color="auto"/>
            </w:tcBorders>
          </w:tcPr>
          <w:p w:rsidR="00757DD9" w:rsidRPr="00851ADA" w:rsidRDefault="008357E0" w:rsidP="006E0AAB">
            <w:pPr>
              <w:rPr>
                <w:rFonts w:eastAsia="Calibri"/>
                <w:sz w:val="24"/>
                <w:szCs w:val="24"/>
              </w:rPr>
            </w:pPr>
            <w:r w:rsidRPr="00851ADA">
              <w:rPr>
                <w:bCs/>
                <w:color w:val="231F20"/>
                <w:sz w:val="24"/>
                <w:szCs w:val="24"/>
              </w:rPr>
              <w:t xml:space="preserve"> </w:t>
            </w:r>
            <w:r w:rsidRPr="00851ADA">
              <w:rPr>
                <w:rFonts w:eastAsia="Calibri"/>
                <w:sz w:val="24"/>
                <w:szCs w:val="24"/>
              </w:rPr>
              <w:t>О подвигах, о доблести, о славе!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757DD9" w:rsidRPr="00851ADA" w:rsidRDefault="008357E0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D833D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33</w:t>
            </w:r>
          </w:p>
        </w:tc>
        <w:tc>
          <w:tcPr>
            <w:tcW w:w="8071" w:type="dxa"/>
          </w:tcPr>
          <w:p w:rsidR="006E0AAB" w:rsidRPr="00851ADA" w:rsidRDefault="008357E0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«В каждой мимолетности я вижу миры…». Музыкальная живопись Мусоргского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D833D2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8357E0" w:rsidP="006E0AAB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Мир композитора. </w:t>
            </w:r>
            <w:r w:rsidR="007C0585" w:rsidRPr="00851ADA">
              <w:rPr>
                <w:rFonts w:eastAsia="Calibri"/>
                <w:sz w:val="24"/>
                <w:szCs w:val="24"/>
              </w:rPr>
              <w:t xml:space="preserve"> Композиторы коми края.  </w:t>
            </w:r>
            <w:r w:rsidRPr="00851ADA">
              <w:rPr>
                <w:rFonts w:eastAsia="Calibri"/>
                <w:sz w:val="24"/>
                <w:szCs w:val="24"/>
              </w:rPr>
              <w:t xml:space="preserve">Исследовательский проект. «С веком наравне!». </w:t>
            </w:r>
            <w:r w:rsidRPr="00851ADA">
              <w:rPr>
                <w:iCs/>
                <w:color w:val="231F20"/>
                <w:sz w:val="24"/>
                <w:szCs w:val="24"/>
              </w:rPr>
              <w:t>Обобщение материала IV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8357E0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757DD9" w:rsidP="008357E0">
            <w:pPr>
              <w:rPr>
                <w:sz w:val="24"/>
                <w:szCs w:val="24"/>
              </w:rPr>
            </w:pPr>
            <w:r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8357E0" w:rsidRPr="00851ADA">
              <w:rPr>
                <w:rFonts w:eastAsia="Calibri"/>
                <w:sz w:val="24"/>
                <w:szCs w:val="24"/>
              </w:rPr>
              <w:t xml:space="preserve"> Годовая контрольная работа.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   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        </w:t>
            </w:r>
            <w:r w:rsidRPr="00851ADA">
              <w:rPr>
                <w:b/>
                <w:sz w:val="24"/>
                <w:szCs w:val="24"/>
              </w:rPr>
              <w:t xml:space="preserve"> Календарно-тематический     план    предмета  «Музыка». 6класс. 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№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proofErr w:type="gramStart"/>
            <w:r w:rsidRPr="00851ADA">
              <w:rPr>
                <w:b/>
                <w:sz w:val="24"/>
                <w:szCs w:val="24"/>
              </w:rPr>
              <w:t>п</w:t>
            </w:r>
            <w:proofErr w:type="gramEnd"/>
            <w:r w:rsidRPr="00851ADA">
              <w:rPr>
                <w:b/>
                <w:sz w:val="24"/>
                <w:szCs w:val="24"/>
              </w:rPr>
              <w:t>/п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</w:p>
          <w:p w:rsidR="006E0AAB" w:rsidRPr="00851ADA" w:rsidRDefault="006E0AAB" w:rsidP="006E0AAB">
            <w:pPr>
              <w:rPr>
                <w:rFonts w:eastAsia="Calibri"/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                        Темы разделов</w:t>
            </w:r>
            <w:r w:rsidRPr="00851ADA">
              <w:rPr>
                <w:rFonts w:eastAsia="Calibri"/>
                <w:b/>
                <w:sz w:val="24"/>
                <w:szCs w:val="24"/>
              </w:rPr>
              <w:t xml:space="preserve"> и уроков 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Кол.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часов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BE2BD1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Раздел</w:t>
            </w:r>
            <w:proofErr w:type="gramStart"/>
            <w:r w:rsidRPr="00851ADA">
              <w:rPr>
                <w:b/>
                <w:sz w:val="24"/>
                <w:szCs w:val="24"/>
              </w:rPr>
              <w:t>1</w:t>
            </w:r>
            <w:proofErr w:type="gramEnd"/>
            <w:r w:rsidR="006E0AAB" w:rsidRPr="00851ADA">
              <w:rPr>
                <w:b/>
                <w:sz w:val="24"/>
                <w:szCs w:val="24"/>
              </w:rPr>
              <w:t>. Мир образов вокальной и инструментальной музыки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18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Удивительный мир музыкальных образов. Старинный русский романс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</w:p>
        </w:tc>
        <w:tc>
          <w:tcPr>
            <w:tcW w:w="8071" w:type="dxa"/>
          </w:tcPr>
          <w:p w:rsidR="006E0AAB" w:rsidRPr="00851ADA" w:rsidRDefault="007857D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Два музыкальных посвящения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8071" w:type="dxa"/>
          </w:tcPr>
          <w:p w:rsidR="006E0AAB" w:rsidRPr="00851ADA" w:rsidRDefault="007857D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Портрет в музыке и живописи. Картинная галерея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</w:t>
            </w:r>
            <w:r w:rsidRPr="00851ADA">
              <w:rPr>
                <w:sz w:val="24"/>
                <w:szCs w:val="24"/>
              </w:rPr>
              <w:t>«Уноси моё сердце в звенящую даль…»</w:t>
            </w:r>
            <w:r w:rsidR="007857DB" w:rsidRPr="00851ADA">
              <w:rPr>
                <w:sz w:val="24"/>
                <w:szCs w:val="24"/>
              </w:rPr>
              <w:t>.  Музыкальный образ и мастерство исполнителя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7857D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Обряды и обычаи в фольклоре и творчестве композиторов</w:t>
            </w:r>
            <w:r w:rsidR="009F5FB7" w:rsidRPr="00851ADA">
              <w:rPr>
                <w:sz w:val="24"/>
                <w:szCs w:val="24"/>
              </w:rPr>
              <w:t>. Коми народные п</w:t>
            </w:r>
            <w:r w:rsidRPr="00851ADA">
              <w:rPr>
                <w:sz w:val="24"/>
                <w:szCs w:val="24"/>
              </w:rPr>
              <w:t>есни.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6</w:t>
            </w:r>
          </w:p>
        </w:tc>
        <w:tc>
          <w:tcPr>
            <w:tcW w:w="8071" w:type="dxa"/>
          </w:tcPr>
          <w:p w:rsidR="006E0AAB" w:rsidRPr="00851ADA" w:rsidRDefault="007857D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Образы песен зарубежных композиторов. Искусство прекрасного пения. Известные исполнители коми песен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7</w:t>
            </w:r>
          </w:p>
        </w:tc>
        <w:tc>
          <w:tcPr>
            <w:tcW w:w="8071" w:type="dxa"/>
          </w:tcPr>
          <w:p w:rsidR="006E0AAB" w:rsidRPr="00851ADA" w:rsidRDefault="007857D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Старинной песни мир. Песни Франца Шуберта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8</w:t>
            </w:r>
          </w:p>
        </w:tc>
        <w:tc>
          <w:tcPr>
            <w:tcW w:w="8071" w:type="dxa"/>
          </w:tcPr>
          <w:p w:rsidR="006E0AAB" w:rsidRPr="00851ADA" w:rsidRDefault="007857D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rFonts w:eastAsia="Calibri"/>
                <w:sz w:val="24"/>
                <w:szCs w:val="24"/>
              </w:rPr>
              <w:t>Обобщение материала</w:t>
            </w:r>
            <w:r w:rsidRPr="00851ADA">
              <w:rPr>
                <w:rFonts w:eastAsia="Calibri"/>
                <w:sz w:val="24"/>
                <w:szCs w:val="24"/>
                <w:lang w:val="en-US"/>
              </w:rPr>
              <w:t xml:space="preserve"> I</w:t>
            </w:r>
            <w:r w:rsidRPr="00851ADA">
              <w:rPr>
                <w:rFonts w:eastAsia="Calibri"/>
                <w:sz w:val="24"/>
                <w:szCs w:val="24"/>
              </w:rPr>
              <w:t xml:space="preserve">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9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Образы  русской народной и духовной музыки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10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Русская духовная музыка</w:t>
            </w:r>
            <w:r w:rsidR="00FD006F" w:rsidRPr="00851ADA">
              <w:rPr>
                <w:sz w:val="24"/>
                <w:szCs w:val="24"/>
              </w:rPr>
              <w:t>. Духовный концерт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11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Фрески Софии Киевской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12</w:t>
            </w:r>
          </w:p>
        </w:tc>
        <w:tc>
          <w:tcPr>
            <w:tcW w:w="8071" w:type="dxa"/>
            <w:tcBorders>
              <w:bottom w:val="single" w:sz="4" w:space="0" w:color="auto"/>
            </w:tcBorders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«Перезвоны». Молитва.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  <w:tcBorders>
              <w:top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13</w:t>
            </w:r>
          </w:p>
        </w:tc>
        <w:tc>
          <w:tcPr>
            <w:tcW w:w="8071" w:type="dxa"/>
            <w:tcBorders>
              <w:top w:val="single" w:sz="4" w:space="0" w:color="auto"/>
            </w:tcBorders>
          </w:tcPr>
          <w:p w:rsidR="006E0AAB" w:rsidRPr="00851ADA" w:rsidRDefault="006E0AAB" w:rsidP="00FD006F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</w:t>
            </w:r>
            <w:r w:rsidR="00FD006F" w:rsidRPr="00851ADA">
              <w:rPr>
                <w:sz w:val="24"/>
                <w:szCs w:val="24"/>
              </w:rPr>
              <w:t xml:space="preserve">Образы духовной музыки Западной Европы.  </w:t>
            </w:r>
            <w:proofErr w:type="gramStart"/>
            <w:r w:rsidR="00FD006F" w:rsidRPr="00851ADA">
              <w:rPr>
                <w:sz w:val="24"/>
                <w:szCs w:val="24"/>
              </w:rPr>
              <w:t>Небесное</w:t>
            </w:r>
            <w:proofErr w:type="gramEnd"/>
            <w:r w:rsidR="00FD006F" w:rsidRPr="00851ADA">
              <w:rPr>
                <w:sz w:val="24"/>
                <w:szCs w:val="24"/>
              </w:rPr>
              <w:t xml:space="preserve"> и земное в музыке Баха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14</w:t>
            </w:r>
          </w:p>
        </w:tc>
        <w:tc>
          <w:tcPr>
            <w:tcW w:w="8071" w:type="dxa"/>
          </w:tcPr>
          <w:p w:rsidR="006E0AAB" w:rsidRPr="00851ADA" w:rsidRDefault="00FD006F" w:rsidP="00FD006F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 </w:t>
            </w:r>
            <w:r w:rsidRPr="00851ADA">
              <w:rPr>
                <w:color w:val="231F20"/>
                <w:sz w:val="24"/>
                <w:szCs w:val="24"/>
              </w:rPr>
              <w:t>Фортуна правит миром. «Кармина Бурана»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15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Авторская песня: прошлое и настоящее</w:t>
            </w:r>
            <w:r w:rsidRPr="00851ADA"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16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Джаз-искусство 20 века. Спиричуэл и блюз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17</w:t>
            </w:r>
          </w:p>
        </w:tc>
        <w:tc>
          <w:tcPr>
            <w:tcW w:w="8071" w:type="dxa"/>
          </w:tcPr>
          <w:p w:rsidR="006E0AAB" w:rsidRPr="00851ADA" w:rsidRDefault="006E0AAB" w:rsidP="00FD006F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</w:t>
            </w:r>
            <w:r w:rsidR="00FD006F" w:rsidRPr="00851ADA">
              <w:rPr>
                <w:sz w:val="24"/>
                <w:szCs w:val="24"/>
              </w:rPr>
              <w:t xml:space="preserve"> </w:t>
            </w:r>
            <w:r w:rsidR="00FD006F" w:rsidRPr="00851ADA">
              <w:rPr>
                <w:rFonts w:eastAsia="Calibri"/>
                <w:sz w:val="24"/>
                <w:szCs w:val="24"/>
              </w:rPr>
              <w:t>Обобщение материала</w:t>
            </w:r>
            <w:r w:rsidR="00FD006F" w:rsidRPr="00851ADA">
              <w:rPr>
                <w:rFonts w:eastAsia="Calibri"/>
                <w:sz w:val="24"/>
                <w:szCs w:val="24"/>
                <w:lang w:val="en-US"/>
              </w:rPr>
              <w:t xml:space="preserve"> I</w:t>
            </w:r>
            <w:r w:rsidR="00FD006F" w:rsidRPr="00851ADA">
              <w:rPr>
                <w:rFonts w:eastAsia="Calibri"/>
                <w:sz w:val="24"/>
                <w:szCs w:val="24"/>
              </w:rPr>
              <w:t>I четверти</w:t>
            </w:r>
            <w:r w:rsidRPr="00851ADA">
              <w:rPr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828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6E0AAB" w:rsidP="00BE2BD1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FD006F" w:rsidRPr="00851ADA">
              <w:rPr>
                <w:sz w:val="24"/>
                <w:szCs w:val="24"/>
              </w:rPr>
              <w:t xml:space="preserve"> </w:t>
            </w:r>
            <w:r w:rsidR="00BE2BD1" w:rsidRPr="00851ADA">
              <w:rPr>
                <w:b/>
                <w:sz w:val="24"/>
                <w:szCs w:val="24"/>
              </w:rPr>
              <w:t xml:space="preserve"> Раздел 2</w:t>
            </w:r>
            <w:r w:rsidR="00FD006F" w:rsidRPr="00851ADA">
              <w:rPr>
                <w:b/>
                <w:sz w:val="24"/>
                <w:szCs w:val="24"/>
              </w:rPr>
              <w:t>. Мир образов камерной и симфонической музыки</w:t>
            </w:r>
          </w:p>
        </w:tc>
        <w:tc>
          <w:tcPr>
            <w:tcW w:w="828" w:type="dxa"/>
          </w:tcPr>
          <w:p w:rsidR="006E0AAB" w:rsidRPr="00851ADA" w:rsidRDefault="00FD006F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18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18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FD006F" w:rsidRPr="00851ADA">
              <w:rPr>
                <w:sz w:val="24"/>
                <w:szCs w:val="24"/>
              </w:rPr>
              <w:t>Вечные темы искусства и жизни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19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</w:t>
            </w:r>
            <w:r w:rsidRPr="00851ADA">
              <w:rPr>
                <w:sz w:val="24"/>
                <w:szCs w:val="24"/>
              </w:rPr>
              <w:t>Образы камерной музыки. Могучее царство Шопена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20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Ночной пейзаж. Ноктюрн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1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Инструментальный концерт. Инструментальный концерт. Музыкальные инструменты коми народа.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2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Космический пейзаж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E20415" w:rsidRPr="00851ADA">
              <w:rPr>
                <w:sz w:val="24"/>
                <w:szCs w:val="24"/>
              </w:rPr>
              <w:t>Образы симфонической музыки.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FD006F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E20415" w:rsidRPr="00851ADA">
              <w:rPr>
                <w:sz w:val="24"/>
                <w:szCs w:val="24"/>
              </w:rPr>
              <w:t>«Метель». Музыкальные иллюстрации к повести А.С.Пушкина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E20415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Симфоническое развитие музыкальных образов. Связь времен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6</w:t>
            </w:r>
          </w:p>
        </w:tc>
        <w:tc>
          <w:tcPr>
            <w:tcW w:w="8071" w:type="dxa"/>
          </w:tcPr>
          <w:p w:rsidR="006E0AAB" w:rsidRPr="00851ADA" w:rsidRDefault="00E20415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rFonts w:eastAsia="Calibri"/>
                <w:sz w:val="24"/>
                <w:szCs w:val="24"/>
              </w:rPr>
              <w:t>Обобщение материала</w:t>
            </w:r>
            <w:r w:rsidRPr="00851ADA">
              <w:rPr>
                <w:rFonts w:eastAsia="Calibri"/>
                <w:sz w:val="24"/>
                <w:szCs w:val="24"/>
                <w:lang w:val="en-US"/>
              </w:rPr>
              <w:t xml:space="preserve"> I</w:t>
            </w:r>
            <w:r w:rsidRPr="00851ADA">
              <w:rPr>
                <w:rFonts w:eastAsia="Calibri"/>
                <w:sz w:val="24"/>
                <w:szCs w:val="24"/>
              </w:rPr>
              <w:t>I</w:t>
            </w:r>
            <w:r w:rsidRPr="00851ADA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851ADA">
              <w:rPr>
                <w:rFonts w:eastAsia="Calibri"/>
                <w:sz w:val="24"/>
                <w:szCs w:val="24"/>
              </w:rPr>
              <w:t xml:space="preserve">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7</w:t>
            </w:r>
          </w:p>
        </w:tc>
        <w:tc>
          <w:tcPr>
            <w:tcW w:w="8071" w:type="dxa"/>
          </w:tcPr>
          <w:p w:rsidR="006E0AAB" w:rsidRPr="00851ADA" w:rsidRDefault="00E20415" w:rsidP="00B6494C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B6494C" w:rsidRPr="00851ADA">
              <w:rPr>
                <w:sz w:val="24"/>
                <w:szCs w:val="24"/>
              </w:rPr>
              <w:t xml:space="preserve">Программная увертюра 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8</w:t>
            </w:r>
          </w:p>
        </w:tc>
        <w:tc>
          <w:tcPr>
            <w:tcW w:w="8071" w:type="dxa"/>
          </w:tcPr>
          <w:p w:rsidR="006E0AAB" w:rsidRPr="00851ADA" w:rsidRDefault="00B6494C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Увертюра «Эгмонт». Скорбь и радость.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F5FB7" w:rsidRPr="00851ADA">
              <w:rPr>
                <w:sz w:val="24"/>
                <w:szCs w:val="24"/>
              </w:rPr>
              <w:t>9</w:t>
            </w:r>
          </w:p>
        </w:tc>
        <w:tc>
          <w:tcPr>
            <w:tcW w:w="8071" w:type="dxa"/>
          </w:tcPr>
          <w:p w:rsidR="006E0AAB" w:rsidRPr="00851ADA" w:rsidRDefault="00B6494C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6E0AAB" w:rsidRPr="00851ADA">
              <w:rPr>
                <w:sz w:val="24"/>
                <w:szCs w:val="24"/>
              </w:rPr>
              <w:t xml:space="preserve"> Увертюра-фантазия  «Ромео и Джульетта»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30</w:t>
            </w:r>
          </w:p>
        </w:tc>
        <w:tc>
          <w:tcPr>
            <w:tcW w:w="8071" w:type="dxa"/>
          </w:tcPr>
          <w:p w:rsidR="006E0AAB" w:rsidRPr="00851ADA" w:rsidRDefault="00B6494C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Увертюра-фантазия  «Ромео и Джульетта»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F5FB7" w:rsidRPr="00851ADA">
              <w:rPr>
                <w:sz w:val="24"/>
                <w:szCs w:val="24"/>
              </w:rPr>
              <w:t>1</w:t>
            </w:r>
          </w:p>
        </w:tc>
        <w:tc>
          <w:tcPr>
            <w:tcW w:w="8071" w:type="dxa"/>
          </w:tcPr>
          <w:p w:rsidR="006E0AAB" w:rsidRPr="00851ADA" w:rsidRDefault="00B6494C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Мир музыкального театра. </w:t>
            </w:r>
            <w:r w:rsidRPr="00851ADA">
              <w:rPr>
                <w:color w:val="231F20"/>
                <w:sz w:val="24"/>
                <w:szCs w:val="24"/>
              </w:rPr>
              <w:t>Балет «Ромео и Джульетта».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F5FB7" w:rsidRPr="00851ADA">
              <w:rPr>
                <w:sz w:val="24"/>
                <w:szCs w:val="24"/>
              </w:rPr>
              <w:t>2</w:t>
            </w:r>
          </w:p>
        </w:tc>
        <w:tc>
          <w:tcPr>
            <w:tcW w:w="8071" w:type="dxa"/>
          </w:tcPr>
          <w:p w:rsidR="006E0AAB" w:rsidRPr="00851ADA" w:rsidRDefault="00B6494C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Мюзикл «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Вестсайдская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история».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F5FB7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71" w:type="dxa"/>
          </w:tcPr>
          <w:p w:rsidR="006E0AAB" w:rsidRPr="00851ADA" w:rsidRDefault="00B6494C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 xml:space="preserve">Опера «Орфей и 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Эвридика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>».</w:t>
            </w:r>
            <w:r w:rsidR="006E0AAB" w:rsidRPr="00851ADA">
              <w:rPr>
                <w:sz w:val="24"/>
                <w:szCs w:val="24"/>
              </w:rPr>
              <w:t xml:space="preserve"> Рок-опера «Орфей и </w:t>
            </w:r>
            <w:proofErr w:type="spellStart"/>
            <w:r w:rsidR="006E0AAB" w:rsidRPr="00851ADA">
              <w:rPr>
                <w:sz w:val="24"/>
                <w:szCs w:val="24"/>
              </w:rPr>
              <w:t>Эвридика</w:t>
            </w:r>
            <w:proofErr w:type="spellEnd"/>
            <w:r w:rsidR="006E0AAB" w:rsidRPr="00851ADA">
              <w:rPr>
                <w:sz w:val="24"/>
                <w:szCs w:val="24"/>
              </w:rPr>
              <w:t>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F5FB7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Образы киномузыки. «Ромео и Джульетта» в кино 20 века.</w:t>
            </w:r>
            <w:r w:rsidR="009F5FB7" w:rsidRPr="00851ADA">
              <w:rPr>
                <w:sz w:val="24"/>
                <w:szCs w:val="24"/>
              </w:rPr>
              <w:t xml:space="preserve"> Музыка в отечественном кино. </w:t>
            </w:r>
            <w:r w:rsidR="009F5FB7" w:rsidRPr="00851ADA">
              <w:rPr>
                <w:iCs/>
                <w:color w:val="231F20"/>
                <w:sz w:val="24"/>
                <w:szCs w:val="24"/>
              </w:rPr>
              <w:t>Обобщение материала IV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F5FB7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rFonts w:eastAsia="Calibri"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</w:tbl>
    <w:p w:rsidR="006E0AAB" w:rsidRPr="00851ADA" w:rsidRDefault="006E0AAB" w:rsidP="006E0AAB">
      <w:pPr>
        <w:rPr>
          <w:b/>
          <w:sz w:val="24"/>
          <w:szCs w:val="24"/>
        </w:rPr>
      </w:pPr>
      <w:r w:rsidRPr="00851AD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851ADA">
        <w:rPr>
          <w:b/>
          <w:sz w:val="24"/>
          <w:szCs w:val="24"/>
        </w:rPr>
        <w:t xml:space="preserve"> </w:t>
      </w:r>
    </w:p>
    <w:p w:rsidR="006E0AAB" w:rsidRPr="00851ADA" w:rsidRDefault="006E0AAB" w:rsidP="006E0AAB">
      <w:pPr>
        <w:rPr>
          <w:sz w:val="24"/>
          <w:szCs w:val="24"/>
        </w:rPr>
      </w:pPr>
      <w:r w:rsidRPr="00851ADA">
        <w:rPr>
          <w:sz w:val="24"/>
          <w:szCs w:val="24"/>
        </w:rPr>
        <w:t xml:space="preserve"> </w:t>
      </w:r>
    </w:p>
    <w:p w:rsidR="006E0AAB" w:rsidRPr="00851ADA" w:rsidRDefault="006E0AAB" w:rsidP="006E0AAB">
      <w:pPr>
        <w:rPr>
          <w:b/>
          <w:sz w:val="24"/>
          <w:szCs w:val="24"/>
        </w:rPr>
      </w:pPr>
      <w:r w:rsidRPr="00851ADA">
        <w:rPr>
          <w:b/>
          <w:sz w:val="24"/>
          <w:szCs w:val="24"/>
        </w:rPr>
        <w:t xml:space="preserve">          Календарно-тематический     план    предмета  «Музыка». 7класс. </w:t>
      </w:r>
    </w:p>
    <w:p w:rsidR="006E0AAB" w:rsidRPr="00851ADA" w:rsidRDefault="006E0AAB" w:rsidP="006E0AAB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2"/>
        <w:gridCol w:w="8071"/>
        <w:gridCol w:w="828"/>
      </w:tblGrid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№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proofErr w:type="gramStart"/>
            <w:r w:rsidRPr="00851ADA">
              <w:rPr>
                <w:b/>
                <w:sz w:val="24"/>
                <w:szCs w:val="24"/>
              </w:rPr>
              <w:t>п</w:t>
            </w:r>
            <w:proofErr w:type="gramEnd"/>
            <w:r w:rsidRPr="00851ADA">
              <w:rPr>
                <w:b/>
                <w:sz w:val="24"/>
                <w:szCs w:val="24"/>
              </w:rPr>
              <w:t>/п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  <w:p w:rsidR="006E0AAB" w:rsidRPr="00851ADA" w:rsidRDefault="006E0AAB" w:rsidP="006E0AAB">
            <w:pPr>
              <w:rPr>
                <w:rFonts w:eastAsia="Calibri"/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                                  Темы разделов</w:t>
            </w:r>
            <w:r w:rsidRPr="00851ADA">
              <w:rPr>
                <w:rFonts w:eastAsia="Calibri"/>
                <w:b/>
                <w:sz w:val="24"/>
                <w:szCs w:val="24"/>
              </w:rPr>
              <w:t xml:space="preserve"> и уроков 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Кол.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часов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BE2BD1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Раздел 1</w:t>
            </w:r>
            <w:r w:rsidR="00F71ADE" w:rsidRPr="00851ADA">
              <w:rPr>
                <w:b/>
                <w:sz w:val="24"/>
                <w:szCs w:val="24"/>
              </w:rPr>
              <w:t xml:space="preserve"> </w:t>
            </w:r>
            <w:r w:rsidR="006E0AAB" w:rsidRPr="00851ADA">
              <w:rPr>
                <w:b/>
                <w:sz w:val="24"/>
                <w:szCs w:val="24"/>
              </w:rPr>
              <w:t>. Особенности   драматурги   сценической музыки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  <w:r w:rsidR="009F5FB7" w:rsidRPr="00851ADA">
              <w:rPr>
                <w:b/>
                <w:sz w:val="24"/>
                <w:szCs w:val="24"/>
              </w:rPr>
              <w:t>7</w:t>
            </w:r>
          </w:p>
        </w:tc>
      </w:tr>
      <w:tr w:rsidR="006E0AAB" w:rsidRPr="00851ADA" w:rsidTr="006E0AAB">
        <w:trPr>
          <w:trHeight w:val="135"/>
        </w:trPr>
        <w:tc>
          <w:tcPr>
            <w:tcW w:w="672" w:type="dxa"/>
            <w:tcBorders>
              <w:bottom w:val="single" w:sz="4" w:space="0" w:color="auto"/>
            </w:tcBorders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  <w:tc>
          <w:tcPr>
            <w:tcW w:w="8071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F5FB7" w:rsidRPr="00851ADA">
              <w:rPr>
                <w:sz w:val="24"/>
                <w:szCs w:val="24"/>
              </w:rPr>
              <w:t>Классика и современность</w:t>
            </w:r>
            <w:r w:rsidR="002B67FC" w:rsidRPr="00851ADA">
              <w:rPr>
                <w:sz w:val="24"/>
                <w:szCs w:val="24"/>
              </w:rPr>
              <w:t>. Современная музыка коми композиторов.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43"/>
        </w:trPr>
        <w:tc>
          <w:tcPr>
            <w:tcW w:w="672" w:type="dxa"/>
            <w:tcBorders>
              <w:top w:val="single" w:sz="4" w:space="0" w:color="auto"/>
            </w:tcBorders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</w:p>
        </w:tc>
        <w:tc>
          <w:tcPr>
            <w:tcW w:w="8071" w:type="dxa"/>
            <w:tcBorders>
              <w:top w:val="single" w:sz="4" w:space="0" w:color="auto"/>
            </w:tcBorders>
          </w:tcPr>
          <w:p w:rsidR="006E0AAB" w:rsidRPr="00851ADA" w:rsidRDefault="009F5FB7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Музыкальная драматургия — развитие музыки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В музыкальном театре. Опера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Новая эпоха в русском музыкальном искусстве. Опера М.Глинки «Иван Сусанин»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В концертном зале. Симфония.</w:t>
            </w:r>
            <w:r w:rsidR="006E0AAB" w:rsidRPr="00851ADA">
              <w:rPr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6</w:t>
            </w:r>
          </w:p>
        </w:tc>
        <w:tc>
          <w:tcPr>
            <w:tcW w:w="8071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Симфония № 40 В. А. Моцарта. Литературные страницы. «Улыбка» Р. Брэдбери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7</w:t>
            </w:r>
          </w:p>
        </w:tc>
        <w:tc>
          <w:tcPr>
            <w:tcW w:w="8071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Симфония № 5 Л. Бетховена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8</w:t>
            </w:r>
          </w:p>
        </w:tc>
        <w:tc>
          <w:tcPr>
            <w:tcW w:w="8071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Героическая тема в русской музыке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9</w:t>
            </w:r>
          </w:p>
        </w:tc>
        <w:tc>
          <w:tcPr>
            <w:tcW w:w="8071" w:type="dxa"/>
          </w:tcPr>
          <w:p w:rsidR="006E0AAB" w:rsidRPr="00851ADA" w:rsidRDefault="00D571AA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В музыкальном театре. Балет</w:t>
            </w:r>
            <w:r w:rsidR="00AA6AA4" w:rsidRPr="00851ADA">
              <w:rPr>
                <w:bCs/>
                <w:color w:val="231F20"/>
                <w:sz w:val="24"/>
                <w:szCs w:val="24"/>
              </w:rPr>
              <w:t xml:space="preserve">. </w:t>
            </w:r>
            <w:r w:rsidR="002B67FC" w:rsidRPr="00851ADA">
              <w:rPr>
                <w:bCs/>
                <w:color w:val="231F20"/>
                <w:sz w:val="24"/>
                <w:szCs w:val="24"/>
              </w:rPr>
              <w:t xml:space="preserve"> </w:t>
            </w:r>
            <w:r w:rsidR="002B67FC" w:rsidRPr="00851ADA">
              <w:rPr>
                <w:sz w:val="24"/>
                <w:szCs w:val="24"/>
              </w:rPr>
              <w:t xml:space="preserve">Балет </w:t>
            </w:r>
            <w:proofErr w:type="spellStart"/>
            <w:r w:rsidR="002B67FC" w:rsidRPr="00851ADA">
              <w:rPr>
                <w:sz w:val="24"/>
                <w:szCs w:val="24"/>
              </w:rPr>
              <w:t>М.Герцмана</w:t>
            </w:r>
            <w:proofErr w:type="spellEnd"/>
            <w:r w:rsidR="002B67FC" w:rsidRPr="00851ADA">
              <w:rPr>
                <w:sz w:val="24"/>
                <w:szCs w:val="24"/>
              </w:rPr>
              <w:t xml:space="preserve"> «</w:t>
            </w:r>
            <w:proofErr w:type="spellStart"/>
            <w:r w:rsidR="002B67FC" w:rsidRPr="00851ADA">
              <w:rPr>
                <w:sz w:val="24"/>
                <w:szCs w:val="24"/>
              </w:rPr>
              <w:t>Войпель</w:t>
            </w:r>
            <w:proofErr w:type="spellEnd"/>
            <w:r w:rsidR="002B67FC" w:rsidRPr="00851ADA">
              <w:rPr>
                <w:sz w:val="24"/>
                <w:szCs w:val="24"/>
              </w:rPr>
              <w:t xml:space="preserve">» </w:t>
            </w:r>
            <w:r w:rsidR="00AA6AA4" w:rsidRPr="00851ADA">
              <w:rPr>
                <w:rFonts w:eastAsia="Calibri"/>
                <w:sz w:val="24"/>
                <w:szCs w:val="24"/>
              </w:rPr>
              <w:t xml:space="preserve">Обобщение материала </w:t>
            </w:r>
            <w:r w:rsidR="00AA6AA4" w:rsidRPr="00851ADA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AA6AA4" w:rsidRPr="00851ADA">
              <w:rPr>
                <w:rFonts w:eastAsia="Calibri"/>
                <w:sz w:val="24"/>
                <w:szCs w:val="24"/>
              </w:rPr>
              <w:t xml:space="preserve">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AA6AA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10</w:t>
            </w:r>
          </w:p>
        </w:tc>
        <w:tc>
          <w:tcPr>
            <w:tcW w:w="8071" w:type="dxa"/>
          </w:tcPr>
          <w:p w:rsidR="006E0AAB" w:rsidRPr="00851ADA" w:rsidRDefault="00AA6AA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Камерная музыка.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AA6AA4" w:rsidRPr="00851ADA">
              <w:rPr>
                <w:sz w:val="24"/>
                <w:szCs w:val="24"/>
              </w:rPr>
              <w:t>1</w:t>
            </w:r>
          </w:p>
        </w:tc>
        <w:tc>
          <w:tcPr>
            <w:tcW w:w="8071" w:type="dxa"/>
          </w:tcPr>
          <w:p w:rsidR="006E0AAB" w:rsidRPr="00851ADA" w:rsidRDefault="00AA6AA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Вокальный цикл.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AA6AA4" w:rsidRPr="00851ADA">
              <w:rPr>
                <w:sz w:val="24"/>
                <w:szCs w:val="24"/>
              </w:rPr>
              <w:t>2</w:t>
            </w:r>
          </w:p>
        </w:tc>
        <w:tc>
          <w:tcPr>
            <w:tcW w:w="8071" w:type="dxa"/>
          </w:tcPr>
          <w:p w:rsidR="006E0AAB" w:rsidRPr="00851ADA" w:rsidRDefault="00AA6AA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Инструментальная музыка.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AA6AA4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71" w:type="dxa"/>
          </w:tcPr>
          <w:p w:rsidR="006E0AAB" w:rsidRPr="00851ADA" w:rsidRDefault="00AA6AA4" w:rsidP="00AA6AA4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Этюд. Транскрипция. Прелюдия.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AA6AA4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AA6AA4" w:rsidP="002B67FC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Концерт.</w:t>
            </w:r>
            <w:r w:rsidR="002B67FC" w:rsidRPr="00851AD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AA6AA4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AA6AA4" w:rsidP="00AA6AA4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Концерт для скрипки с оркестром А. Хачатуряна.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AA6AA4" w:rsidRPr="00851ADA">
              <w:rPr>
                <w:sz w:val="24"/>
                <w:szCs w:val="24"/>
              </w:rPr>
              <w:t>6</w:t>
            </w:r>
          </w:p>
        </w:tc>
        <w:tc>
          <w:tcPr>
            <w:tcW w:w="8071" w:type="dxa"/>
          </w:tcPr>
          <w:p w:rsidR="006E0AAB" w:rsidRPr="00851ADA" w:rsidRDefault="00AA6AA4" w:rsidP="00AA6AA4">
            <w:pPr>
              <w:rPr>
                <w:sz w:val="24"/>
                <w:szCs w:val="24"/>
                <w:lang w:val="en-US"/>
              </w:rPr>
            </w:pPr>
            <w:r w:rsidRPr="00851ADA">
              <w:rPr>
                <w:sz w:val="24"/>
                <w:szCs w:val="24"/>
                <w:lang w:val="en-US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  <w:lang w:val="en-US"/>
              </w:rPr>
              <w:t xml:space="preserve">«Concerto </w:t>
            </w:r>
            <w:proofErr w:type="spellStart"/>
            <w:r w:rsidRPr="00851ADA">
              <w:rPr>
                <w:color w:val="231F20"/>
                <w:sz w:val="24"/>
                <w:szCs w:val="24"/>
                <w:lang w:val="en-US"/>
              </w:rPr>
              <w:t>grosso</w:t>
            </w:r>
            <w:proofErr w:type="spellEnd"/>
            <w:r w:rsidRPr="00851ADA">
              <w:rPr>
                <w:color w:val="231F20"/>
                <w:sz w:val="24"/>
                <w:szCs w:val="24"/>
                <w:lang w:val="en-US"/>
              </w:rPr>
              <w:t xml:space="preserve">». </w:t>
            </w:r>
            <w:r w:rsidRPr="00851ADA">
              <w:rPr>
                <w:color w:val="231F20"/>
                <w:sz w:val="24"/>
                <w:szCs w:val="24"/>
              </w:rPr>
              <w:t>А</w:t>
            </w:r>
            <w:r w:rsidRPr="00851ADA">
              <w:rPr>
                <w:color w:val="231F20"/>
                <w:sz w:val="24"/>
                <w:szCs w:val="24"/>
                <w:lang w:val="en-US"/>
              </w:rPr>
              <w:t xml:space="preserve">. </w:t>
            </w:r>
            <w:r w:rsidRPr="00851ADA">
              <w:rPr>
                <w:color w:val="231F20"/>
                <w:sz w:val="24"/>
                <w:szCs w:val="24"/>
              </w:rPr>
              <w:t>Шнитке</w:t>
            </w:r>
            <w:r w:rsidRPr="00851ADA">
              <w:rPr>
                <w:color w:val="231F20"/>
                <w:sz w:val="24"/>
                <w:szCs w:val="24"/>
                <w:lang w:val="en-US"/>
              </w:rPr>
              <w:t xml:space="preserve">. </w:t>
            </w:r>
            <w:r w:rsidRPr="00851ADA">
              <w:rPr>
                <w:color w:val="231F20"/>
                <w:sz w:val="24"/>
                <w:szCs w:val="24"/>
              </w:rPr>
              <w:t>Сюита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AA6AA4" w:rsidRPr="00851ADA">
              <w:rPr>
                <w:sz w:val="24"/>
                <w:szCs w:val="24"/>
              </w:rPr>
              <w:t>7</w:t>
            </w:r>
          </w:p>
        </w:tc>
        <w:tc>
          <w:tcPr>
            <w:tcW w:w="8071" w:type="dxa"/>
          </w:tcPr>
          <w:p w:rsidR="006E0AAB" w:rsidRPr="00851ADA" w:rsidRDefault="00AA6AA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F577EB" w:rsidRPr="00851ADA">
              <w:rPr>
                <w:rFonts w:eastAsia="Calibri"/>
                <w:sz w:val="24"/>
                <w:szCs w:val="24"/>
              </w:rPr>
              <w:t xml:space="preserve">Обобщение материала </w:t>
            </w:r>
            <w:r w:rsidR="00F577EB" w:rsidRPr="00851ADA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F577EB" w:rsidRPr="00851ADA">
              <w:rPr>
                <w:rFonts w:eastAsia="Calibri"/>
                <w:sz w:val="24"/>
                <w:szCs w:val="24"/>
              </w:rPr>
              <w:t>I четверти</w:t>
            </w:r>
            <w:r w:rsidR="00F577EB" w:rsidRPr="00851ADA">
              <w:rPr>
                <w:b/>
                <w:sz w:val="24"/>
                <w:szCs w:val="24"/>
              </w:rPr>
              <w:t xml:space="preserve">. </w:t>
            </w:r>
            <w:r w:rsidR="00F577EB" w:rsidRPr="00851ADA">
              <w:rPr>
                <w:sz w:val="24"/>
                <w:szCs w:val="24"/>
              </w:rPr>
              <w:t>Тест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71" w:type="dxa"/>
          </w:tcPr>
          <w:p w:rsidR="006E0AAB" w:rsidRPr="00851ADA" w:rsidRDefault="00F71ADE" w:rsidP="00F71ADE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Раздел</w:t>
            </w:r>
            <w:r w:rsidR="00BE2BD1" w:rsidRPr="00851ADA">
              <w:rPr>
                <w:b/>
                <w:sz w:val="24"/>
                <w:szCs w:val="24"/>
              </w:rPr>
              <w:t xml:space="preserve"> 2</w:t>
            </w:r>
            <w:r w:rsidRPr="00851ADA">
              <w:rPr>
                <w:b/>
                <w:sz w:val="24"/>
                <w:szCs w:val="24"/>
              </w:rPr>
              <w:t xml:space="preserve">.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>Основные направления музыкальной культуры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  <w:r w:rsidR="00F577EB" w:rsidRPr="00851ADA">
              <w:rPr>
                <w:b/>
                <w:sz w:val="24"/>
                <w:szCs w:val="24"/>
              </w:rPr>
              <w:t>8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F577EB" w:rsidRPr="00851ADA">
              <w:rPr>
                <w:sz w:val="24"/>
                <w:szCs w:val="24"/>
              </w:rPr>
              <w:t>8</w:t>
            </w:r>
          </w:p>
        </w:tc>
        <w:tc>
          <w:tcPr>
            <w:tcW w:w="8071" w:type="dxa"/>
          </w:tcPr>
          <w:p w:rsidR="006E0AAB" w:rsidRPr="00851ADA" w:rsidRDefault="00BE2BD1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Религиозная музыка. Сюжеты и образы религиозной музыки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F577EB" w:rsidRPr="00851ADA">
              <w:rPr>
                <w:sz w:val="24"/>
                <w:szCs w:val="24"/>
              </w:rPr>
              <w:t>9</w:t>
            </w:r>
          </w:p>
        </w:tc>
        <w:tc>
          <w:tcPr>
            <w:tcW w:w="8071" w:type="dxa"/>
          </w:tcPr>
          <w:p w:rsidR="006E0AAB" w:rsidRPr="00851ADA" w:rsidRDefault="00BE2BD1" w:rsidP="00BE2BD1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«Высокая месса» И. С. Баха. От страдания к радости. Литературные страницы. «Могила Баха» Д. Гранина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F577E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20</w:t>
            </w:r>
          </w:p>
        </w:tc>
        <w:tc>
          <w:tcPr>
            <w:tcW w:w="8071" w:type="dxa"/>
          </w:tcPr>
          <w:p w:rsidR="006E0AAB" w:rsidRPr="00851ADA" w:rsidRDefault="00BE2BD1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«Всенощное бдение» С. Рахманинова.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F577EB" w:rsidRPr="00851ADA">
              <w:rPr>
                <w:sz w:val="24"/>
                <w:szCs w:val="24"/>
              </w:rPr>
              <w:t>1</w:t>
            </w:r>
          </w:p>
        </w:tc>
        <w:tc>
          <w:tcPr>
            <w:tcW w:w="8071" w:type="dxa"/>
          </w:tcPr>
          <w:p w:rsidR="006E0AAB" w:rsidRPr="00851ADA" w:rsidRDefault="00BE2BD1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Образы «Вечерни» и «Утрени».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2</w:t>
            </w:r>
          </w:p>
        </w:tc>
        <w:tc>
          <w:tcPr>
            <w:tcW w:w="8071" w:type="dxa"/>
          </w:tcPr>
          <w:p w:rsidR="006E0AAB" w:rsidRPr="00851ADA" w:rsidRDefault="00BE2BD1" w:rsidP="00BE2BD1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Литературные страницы. «Христова Всенощная» И. Шмелёва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71" w:type="dxa"/>
          </w:tcPr>
          <w:p w:rsidR="006E0AAB" w:rsidRPr="00851ADA" w:rsidRDefault="00BE2BD1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Рок-опера «Иисус Христос — суперзвезда»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086906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Рок-опера «Иисус Христос — суперзвезда». Вечные темы. Главные образы.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086906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Рок-опера «Иисус Христос — суперзвезда». Вечные темы. Главные образы.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6</w:t>
            </w:r>
          </w:p>
        </w:tc>
        <w:tc>
          <w:tcPr>
            <w:tcW w:w="8071" w:type="dxa"/>
          </w:tcPr>
          <w:p w:rsidR="006E0AAB" w:rsidRPr="00851ADA" w:rsidRDefault="00086906" w:rsidP="00086906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Светская музыка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. </w:t>
            </w:r>
            <w:r w:rsidRPr="00851ADA">
              <w:rPr>
                <w:color w:val="231F20"/>
                <w:sz w:val="24"/>
                <w:szCs w:val="24"/>
              </w:rPr>
              <w:t>Соната. Соната № 8 («Патетическая») Л. Бетховена</w:t>
            </w:r>
            <w:r w:rsidRPr="00851AD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7</w:t>
            </w:r>
          </w:p>
        </w:tc>
        <w:tc>
          <w:tcPr>
            <w:tcW w:w="8071" w:type="dxa"/>
          </w:tcPr>
          <w:p w:rsidR="006E0AAB" w:rsidRPr="00851ADA" w:rsidRDefault="00086906" w:rsidP="00086906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Соната № 2 С. Прокофьева. Соната № 11 В.А.Моцарта.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8</w:t>
            </w:r>
          </w:p>
        </w:tc>
        <w:tc>
          <w:tcPr>
            <w:tcW w:w="8071" w:type="dxa"/>
          </w:tcPr>
          <w:p w:rsidR="006E0AAB" w:rsidRPr="00851ADA" w:rsidRDefault="00086906" w:rsidP="00086906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«Рапсодия в стиле блюз» Дж</w:t>
            </w:r>
            <w:proofErr w:type="gramStart"/>
            <w:r w:rsidRPr="00851ADA">
              <w:rPr>
                <w:sz w:val="24"/>
                <w:szCs w:val="24"/>
              </w:rPr>
              <w:t>.Г</w:t>
            </w:r>
            <w:proofErr w:type="gramEnd"/>
            <w:r w:rsidRPr="00851ADA">
              <w:rPr>
                <w:sz w:val="24"/>
                <w:szCs w:val="24"/>
              </w:rPr>
              <w:t>ершвина.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710F0D" w:rsidRPr="00851ADA">
              <w:rPr>
                <w:sz w:val="24"/>
                <w:szCs w:val="24"/>
              </w:rPr>
              <w:t>9</w:t>
            </w:r>
          </w:p>
        </w:tc>
        <w:tc>
          <w:tcPr>
            <w:tcW w:w="8071" w:type="dxa"/>
          </w:tcPr>
          <w:p w:rsidR="006E0AAB" w:rsidRPr="00851ADA" w:rsidRDefault="00086906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6E0AAB"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sz w:val="24"/>
                <w:szCs w:val="24"/>
              </w:rPr>
              <w:t>Симфоническая картина К.Дебюсси «Празднества»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710F0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30</w:t>
            </w:r>
          </w:p>
        </w:tc>
        <w:tc>
          <w:tcPr>
            <w:tcW w:w="8071" w:type="dxa"/>
          </w:tcPr>
          <w:p w:rsidR="006E0AAB" w:rsidRPr="00851ADA" w:rsidRDefault="00086906" w:rsidP="00086906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Симфония № 1 В. Калинникова. Картинная галерея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710F0D" w:rsidRPr="00851ADA">
              <w:rPr>
                <w:sz w:val="24"/>
                <w:szCs w:val="24"/>
              </w:rPr>
              <w:t>1</w:t>
            </w:r>
          </w:p>
        </w:tc>
        <w:tc>
          <w:tcPr>
            <w:tcW w:w="8071" w:type="dxa"/>
          </w:tcPr>
          <w:p w:rsidR="006E0AAB" w:rsidRPr="00851ADA" w:rsidRDefault="00086906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710F0D" w:rsidRPr="00851ADA">
              <w:rPr>
                <w:sz w:val="24"/>
                <w:szCs w:val="24"/>
              </w:rPr>
              <w:t>Музыка народов мира.</w:t>
            </w:r>
            <w:r w:rsidR="002B67FC" w:rsidRPr="00851ADA">
              <w:rPr>
                <w:sz w:val="24"/>
                <w:szCs w:val="24"/>
              </w:rPr>
              <w:t xml:space="preserve"> Международный фестиваль оперного и балетного искусства «</w:t>
            </w:r>
            <w:proofErr w:type="spellStart"/>
            <w:r w:rsidR="002B67FC" w:rsidRPr="00851ADA">
              <w:rPr>
                <w:sz w:val="24"/>
                <w:szCs w:val="24"/>
              </w:rPr>
              <w:t>Сыктывкарса</w:t>
            </w:r>
            <w:proofErr w:type="spellEnd"/>
            <w:r w:rsidR="002B67FC" w:rsidRPr="00851ADA">
              <w:rPr>
                <w:sz w:val="24"/>
                <w:szCs w:val="24"/>
              </w:rPr>
              <w:t xml:space="preserve"> </w:t>
            </w:r>
            <w:proofErr w:type="spellStart"/>
            <w:r w:rsidR="002B67FC" w:rsidRPr="00851ADA">
              <w:rPr>
                <w:sz w:val="24"/>
                <w:szCs w:val="24"/>
              </w:rPr>
              <w:t>тулыс</w:t>
            </w:r>
            <w:proofErr w:type="spellEnd"/>
            <w:r w:rsidR="002B67FC" w:rsidRPr="00851ADA">
              <w:rPr>
                <w:sz w:val="24"/>
                <w:szCs w:val="24"/>
              </w:rPr>
              <w:t>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710F0D" w:rsidRPr="00851ADA">
              <w:rPr>
                <w:sz w:val="24"/>
                <w:szCs w:val="24"/>
              </w:rPr>
              <w:t>2</w:t>
            </w:r>
          </w:p>
        </w:tc>
        <w:tc>
          <w:tcPr>
            <w:tcW w:w="8071" w:type="dxa"/>
          </w:tcPr>
          <w:p w:rsidR="006E0AAB" w:rsidRPr="00851ADA" w:rsidRDefault="00086906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710F0D" w:rsidRPr="00851ADA">
              <w:rPr>
                <w:sz w:val="24"/>
                <w:szCs w:val="24"/>
              </w:rPr>
              <w:t>Международные хиты.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710F0D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71" w:type="dxa"/>
          </w:tcPr>
          <w:p w:rsidR="006E0AAB" w:rsidRPr="00851ADA" w:rsidRDefault="00710F0D" w:rsidP="00710F0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Рок-опера «Юнона и</w:t>
            </w:r>
            <w:proofErr w:type="gramStart"/>
            <w:r w:rsidRPr="00851ADA">
              <w:rPr>
                <w:bCs/>
                <w:color w:val="231F20"/>
                <w:sz w:val="24"/>
                <w:szCs w:val="24"/>
              </w:rPr>
              <w:t xml:space="preserve"> А</w:t>
            </w:r>
            <w:proofErr w:type="gramEnd"/>
            <w:r w:rsidRPr="00851ADA">
              <w:rPr>
                <w:bCs/>
                <w:color w:val="231F20"/>
                <w:sz w:val="24"/>
                <w:szCs w:val="24"/>
              </w:rPr>
              <w:t>вось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» </w:t>
            </w:r>
            <w:r w:rsidRPr="00851ADA">
              <w:rPr>
                <w:color w:val="231F20"/>
                <w:sz w:val="24"/>
                <w:szCs w:val="24"/>
              </w:rPr>
              <w:t>А. Рыбникова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710F0D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71" w:type="dxa"/>
          </w:tcPr>
          <w:p w:rsidR="006E0AAB" w:rsidRPr="00851ADA" w:rsidRDefault="00710F0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color w:val="231F20"/>
                <w:sz w:val="24"/>
                <w:szCs w:val="24"/>
              </w:rPr>
              <w:t>Рок-опера «Юнона и</w:t>
            </w:r>
            <w:proofErr w:type="gramStart"/>
            <w:r w:rsidRPr="00851ADA">
              <w:rPr>
                <w:bCs/>
                <w:color w:val="231F20"/>
                <w:sz w:val="24"/>
                <w:szCs w:val="24"/>
              </w:rPr>
              <w:t xml:space="preserve"> А</w:t>
            </w:r>
            <w:proofErr w:type="gramEnd"/>
            <w:r w:rsidRPr="00851ADA">
              <w:rPr>
                <w:bCs/>
                <w:color w:val="231F20"/>
                <w:sz w:val="24"/>
                <w:szCs w:val="24"/>
              </w:rPr>
              <w:t>вось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» </w:t>
            </w:r>
            <w:r w:rsidRPr="00851ADA">
              <w:rPr>
                <w:color w:val="231F20"/>
                <w:sz w:val="24"/>
                <w:szCs w:val="24"/>
              </w:rPr>
              <w:t xml:space="preserve">А. Рыбникова. </w:t>
            </w:r>
            <w:r w:rsidRPr="00851ADA">
              <w:rPr>
                <w:rFonts w:eastAsia="Calibri"/>
                <w:sz w:val="24"/>
                <w:szCs w:val="24"/>
              </w:rPr>
              <w:t xml:space="preserve">Исследовательский проект. </w:t>
            </w:r>
            <w:r w:rsidRPr="00851ADA">
              <w:rPr>
                <w:iCs/>
                <w:color w:val="231F20"/>
                <w:sz w:val="24"/>
                <w:szCs w:val="24"/>
              </w:rPr>
              <w:t>Обобщение материала IV четверти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rPr>
          <w:trHeight w:val="150"/>
        </w:trPr>
        <w:tc>
          <w:tcPr>
            <w:tcW w:w="672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710F0D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71" w:type="dxa"/>
          </w:tcPr>
          <w:p w:rsidR="006E0AAB" w:rsidRPr="00851ADA" w:rsidRDefault="00710F0D" w:rsidP="00710F0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rFonts w:eastAsia="Calibri"/>
                <w:sz w:val="24"/>
                <w:szCs w:val="24"/>
              </w:rPr>
              <w:t>Годовая контрольная работа</w:t>
            </w:r>
            <w:r w:rsidRPr="00851ADA">
              <w:rPr>
                <w:rFonts w:eastAsia="Calibri"/>
                <w:b/>
                <w:sz w:val="24"/>
                <w:szCs w:val="24"/>
              </w:rPr>
              <w:t>.</w:t>
            </w:r>
            <w:r w:rsidR="006E0AAB"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</w:tbl>
    <w:p w:rsidR="006E0AAB" w:rsidRPr="00851ADA" w:rsidRDefault="006E0AAB" w:rsidP="006E0AAB">
      <w:pPr>
        <w:rPr>
          <w:sz w:val="24"/>
          <w:szCs w:val="24"/>
        </w:rPr>
      </w:pPr>
    </w:p>
    <w:p w:rsidR="006E0AAB" w:rsidRPr="00851ADA" w:rsidRDefault="006E0AAB" w:rsidP="006E0AAB">
      <w:pPr>
        <w:rPr>
          <w:b/>
          <w:sz w:val="24"/>
          <w:szCs w:val="24"/>
        </w:rPr>
      </w:pPr>
      <w:r w:rsidRPr="00851ADA">
        <w:rPr>
          <w:b/>
          <w:sz w:val="24"/>
          <w:szCs w:val="24"/>
        </w:rPr>
        <w:t xml:space="preserve">        Календарно-тематический     план    предмета  «Музыка». 8 класс. </w:t>
      </w:r>
    </w:p>
    <w:p w:rsidR="006E0AAB" w:rsidRPr="00851ADA" w:rsidRDefault="006E0AAB" w:rsidP="006E0AAB">
      <w:pPr>
        <w:rPr>
          <w:b/>
          <w:sz w:val="24"/>
          <w:szCs w:val="24"/>
        </w:rPr>
      </w:pPr>
      <w:r w:rsidRPr="00851ADA">
        <w:rPr>
          <w:b/>
          <w:sz w:val="24"/>
          <w:szCs w:val="24"/>
        </w:rPr>
        <w:t xml:space="preserve">    </w:t>
      </w:r>
    </w:p>
    <w:tbl>
      <w:tblPr>
        <w:tblStyle w:val="a3"/>
        <w:tblW w:w="0" w:type="auto"/>
        <w:tblLook w:val="04A0"/>
      </w:tblPr>
      <w:tblGrid>
        <w:gridCol w:w="675"/>
        <w:gridCol w:w="8068"/>
        <w:gridCol w:w="828"/>
      </w:tblGrid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№</w:t>
            </w:r>
          </w:p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proofErr w:type="gramStart"/>
            <w:r w:rsidRPr="00851ADA">
              <w:rPr>
                <w:b/>
                <w:sz w:val="24"/>
                <w:szCs w:val="24"/>
              </w:rPr>
              <w:t>п</w:t>
            </w:r>
            <w:proofErr w:type="gramEnd"/>
            <w:r w:rsidRPr="00851ADA">
              <w:rPr>
                <w:b/>
                <w:sz w:val="24"/>
                <w:szCs w:val="24"/>
              </w:rPr>
              <w:t>/п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68" w:type="dxa"/>
          </w:tcPr>
          <w:p w:rsidR="006E0AAB" w:rsidRPr="00851ADA" w:rsidRDefault="006E0AAB" w:rsidP="006E0AAB">
            <w:pPr>
              <w:rPr>
                <w:rFonts w:eastAsia="Calibri"/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                                  Темы разделов</w:t>
            </w:r>
            <w:r w:rsidRPr="00851ADA">
              <w:rPr>
                <w:rFonts w:eastAsia="Calibri"/>
                <w:b/>
                <w:sz w:val="24"/>
                <w:szCs w:val="24"/>
              </w:rPr>
              <w:t xml:space="preserve"> и уроков 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Кол.</w:t>
            </w:r>
          </w:p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часов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68" w:type="dxa"/>
          </w:tcPr>
          <w:p w:rsidR="006E0AAB" w:rsidRPr="00851ADA" w:rsidRDefault="00BC489D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Раздел 1</w:t>
            </w:r>
            <w:r w:rsidR="00710F0D" w:rsidRPr="00851ADA">
              <w:rPr>
                <w:b/>
                <w:sz w:val="24"/>
                <w:szCs w:val="24"/>
              </w:rPr>
              <w:t xml:space="preserve"> </w:t>
            </w:r>
            <w:r w:rsidR="006E0AAB" w:rsidRPr="00851ADA">
              <w:rPr>
                <w:b/>
                <w:sz w:val="24"/>
                <w:szCs w:val="24"/>
              </w:rPr>
              <w:t>. Классика и современность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  <w:r w:rsidR="00BC489D" w:rsidRPr="00851ADA">
              <w:rPr>
                <w:b/>
                <w:sz w:val="24"/>
                <w:szCs w:val="24"/>
              </w:rPr>
              <w:t>7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  <w:tc>
          <w:tcPr>
            <w:tcW w:w="806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Классика в нашей жизни.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</w:p>
        </w:tc>
        <w:tc>
          <w:tcPr>
            <w:tcW w:w="8068" w:type="dxa"/>
          </w:tcPr>
          <w:p w:rsidR="006E0AAB" w:rsidRPr="00851ADA" w:rsidRDefault="006E0AAB" w:rsidP="00BC489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В музыкальном театре. Опера. </w:t>
            </w:r>
            <w:r w:rsidR="00BC489D" w:rsidRPr="00851ADA">
              <w:rPr>
                <w:sz w:val="24"/>
                <w:szCs w:val="24"/>
              </w:rPr>
              <w:t xml:space="preserve"> </w:t>
            </w:r>
            <w:r w:rsidR="00481A45" w:rsidRPr="00851ADA">
              <w:rPr>
                <w:sz w:val="24"/>
                <w:szCs w:val="24"/>
              </w:rPr>
              <w:t xml:space="preserve">Опера </w:t>
            </w:r>
            <w:proofErr w:type="spellStart"/>
            <w:r w:rsidR="00481A45" w:rsidRPr="00851ADA">
              <w:rPr>
                <w:sz w:val="24"/>
                <w:szCs w:val="24"/>
              </w:rPr>
              <w:t>С.Носкова</w:t>
            </w:r>
            <w:proofErr w:type="spellEnd"/>
            <w:r w:rsidR="00481A45" w:rsidRPr="00851ADA">
              <w:rPr>
                <w:sz w:val="24"/>
                <w:szCs w:val="24"/>
              </w:rPr>
              <w:t xml:space="preserve"> «</w:t>
            </w:r>
            <w:proofErr w:type="spellStart"/>
            <w:r w:rsidR="00481A45" w:rsidRPr="00851ADA">
              <w:rPr>
                <w:sz w:val="24"/>
                <w:szCs w:val="24"/>
              </w:rPr>
              <w:t>Куратов</w:t>
            </w:r>
            <w:proofErr w:type="spellEnd"/>
            <w:r w:rsidR="00481A45" w:rsidRPr="00851ADA">
              <w:rPr>
                <w:sz w:val="24"/>
                <w:szCs w:val="24"/>
              </w:rPr>
              <w:t>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</w:p>
        </w:tc>
        <w:tc>
          <w:tcPr>
            <w:tcW w:w="806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Опера А.П.Бородина «Князь Игорь»</w:t>
            </w:r>
            <w:proofErr w:type="gramStart"/>
            <w:r w:rsidRPr="00851ADA">
              <w:rPr>
                <w:sz w:val="24"/>
                <w:szCs w:val="24"/>
              </w:rPr>
              <w:t>.Р</w:t>
            </w:r>
            <w:proofErr w:type="gramEnd"/>
            <w:r w:rsidRPr="00851ADA">
              <w:rPr>
                <w:sz w:val="24"/>
                <w:szCs w:val="24"/>
              </w:rPr>
              <w:t>усская эпическая опера.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4</w:t>
            </w:r>
          </w:p>
        </w:tc>
        <w:tc>
          <w:tcPr>
            <w:tcW w:w="806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В музыкальном театре. Балет.</w:t>
            </w:r>
            <w:r w:rsidR="00BC489D" w:rsidRPr="00851ADA">
              <w:rPr>
                <w:sz w:val="24"/>
                <w:szCs w:val="24"/>
              </w:rPr>
              <w:t xml:space="preserve"> Балет  Б.Тищенко «Ярославна»</w:t>
            </w:r>
            <w:r w:rsidR="002B67FC" w:rsidRPr="00851ADA">
              <w:rPr>
                <w:sz w:val="24"/>
                <w:szCs w:val="24"/>
              </w:rPr>
              <w:t xml:space="preserve">. Балет </w:t>
            </w:r>
            <w:proofErr w:type="spellStart"/>
            <w:r w:rsidR="002B67FC" w:rsidRPr="00851ADA">
              <w:rPr>
                <w:sz w:val="24"/>
                <w:szCs w:val="24"/>
              </w:rPr>
              <w:t>М.Герцмана</w:t>
            </w:r>
            <w:proofErr w:type="spellEnd"/>
            <w:r w:rsidR="002B67FC" w:rsidRPr="00851ADA">
              <w:rPr>
                <w:sz w:val="24"/>
                <w:szCs w:val="24"/>
              </w:rPr>
              <w:t xml:space="preserve"> «</w:t>
            </w:r>
            <w:proofErr w:type="spellStart"/>
            <w:r w:rsidR="002B67FC" w:rsidRPr="00851ADA">
              <w:rPr>
                <w:sz w:val="24"/>
                <w:szCs w:val="24"/>
              </w:rPr>
              <w:t>Войпель</w:t>
            </w:r>
            <w:proofErr w:type="spellEnd"/>
            <w:r w:rsidR="002B67FC" w:rsidRPr="00851ADA">
              <w:rPr>
                <w:sz w:val="24"/>
                <w:szCs w:val="24"/>
              </w:rPr>
              <w:t>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068" w:type="dxa"/>
          </w:tcPr>
          <w:p w:rsidR="006E0AAB" w:rsidRPr="00851ADA" w:rsidRDefault="00BC489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В музыкальном театре. Мюзикл. Рок-опера.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6</w:t>
            </w:r>
          </w:p>
        </w:tc>
        <w:tc>
          <w:tcPr>
            <w:tcW w:w="8068" w:type="dxa"/>
          </w:tcPr>
          <w:p w:rsidR="006E0AAB" w:rsidRPr="00851ADA" w:rsidRDefault="00BC489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Человек есть тайна. Рок-опера «Преступление и наказание».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7</w:t>
            </w:r>
          </w:p>
        </w:tc>
        <w:tc>
          <w:tcPr>
            <w:tcW w:w="8068" w:type="dxa"/>
          </w:tcPr>
          <w:p w:rsidR="006E0AAB" w:rsidRPr="00851ADA" w:rsidRDefault="00BC489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Мюзикл «Ромео и Джульетта: от ненависти до любви»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8</w:t>
            </w:r>
          </w:p>
        </w:tc>
        <w:tc>
          <w:tcPr>
            <w:tcW w:w="8068" w:type="dxa"/>
          </w:tcPr>
          <w:p w:rsidR="006E0AAB" w:rsidRPr="00851ADA" w:rsidRDefault="00BC489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Мюзикл «Ромео и Джульетта: от ненависти до любви»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9</w:t>
            </w:r>
          </w:p>
        </w:tc>
        <w:tc>
          <w:tcPr>
            <w:tcW w:w="806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Музыка к драматическому спектаклю.</w:t>
            </w:r>
            <w:r w:rsidR="0001334D" w:rsidRPr="00851ADA">
              <w:rPr>
                <w:sz w:val="24"/>
                <w:szCs w:val="24"/>
              </w:rPr>
              <w:t xml:space="preserve"> «Ромео и Джульетта»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10</w:t>
            </w:r>
          </w:p>
        </w:tc>
        <w:tc>
          <w:tcPr>
            <w:tcW w:w="806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Музыкальные зарисовки для большого симфонического оркестра. </w:t>
            </w:r>
            <w:r w:rsidR="00BC489D" w:rsidRPr="00851ADA">
              <w:rPr>
                <w:sz w:val="24"/>
                <w:szCs w:val="24"/>
              </w:rPr>
              <w:t xml:space="preserve"> Музыка </w:t>
            </w:r>
            <w:r w:rsidRPr="00851ADA">
              <w:rPr>
                <w:sz w:val="24"/>
                <w:szCs w:val="24"/>
              </w:rPr>
              <w:t>Э.Григ</w:t>
            </w:r>
            <w:r w:rsidR="00BC489D" w:rsidRPr="00851ADA">
              <w:rPr>
                <w:sz w:val="24"/>
                <w:szCs w:val="24"/>
              </w:rPr>
              <w:t xml:space="preserve">а к драме Г.Ибсена «Пер </w:t>
            </w:r>
            <w:proofErr w:type="spellStart"/>
            <w:r w:rsidR="00BC489D" w:rsidRPr="00851ADA">
              <w:rPr>
                <w:sz w:val="24"/>
                <w:szCs w:val="24"/>
              </w:rPr>
              <w:t>Гюнт</w:t>
            </w:r>
            <w:proofErr w:type="spellEnd"/>
            <w:r w:rsidR="00BC489D" w:rsidRPr="00851ADA">
              <w:rPr>
                <w:sz w:val="24"/>
                <w:szCs w:val="24"/>
              </w:rPr>
              <w:t>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01334D">
        <w:trPr>
          <w:trHeight w:val="525"/>
        </w:trPr>
        <w:tc>
          <w:tcPr>
            <w:tcW w:w="675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11</w:t>
            </w:r>
          </w:p>
        </w:tc>
        <w:tc>
          <w:tcPr>
            <w:tcW w:w="8068" w:type="dxa"/>
            <w:tcBorders>
              <w:bottom w:val="single" w:sz="4" w:space="0" w:color="auto"/>
            </w:tcBorders>
          </w:tcPr>
          <w:p w:rsidR="0001334D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Музыкальные зарисовки для большого симфонического оркестра. А. Шнитке</w:t>
            </w:r>
            <w:r w:rsidR="0001334D" w:rsidRPr="00851ADA">
              <w:rPr>
                <w:sz w:val="24"/>
                <w:szCs w:val="24"/>
              </w:rPr>
              <w:t xml:space="preserve"> «Гоголь-сюита»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01334D" w:rsidRPr="00851ADA" w:rsidTr="0001334D">
        <w:trPr>
          <w:trHeight w:val="2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1334D" w:rsidRPr="00851ADA" w:rsidRDefault="006B245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12</w:t>
            </w:r>
          </w:p>
        </w:tc>
        <w:tc>
          <w:tcPr>
            <w:tcW w:w="8068" w:type="dxa"/>
            <w:tcBorders>
              <w:top w:val="single" w:sz="4" w:space="0" w:color="auto"/>
              <w:bottom w:val="single" w:sz="4" w:space="0" w:color="auto"/>
            </w:tcBorders>
          </w:tcPr>
          <w:p w:rsidR="0001334D" w:rsidRPr="00851ADA" w:rsidRDefault="0001334D" w:rsidP="0001334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Из музыки к спектаклю «Ревизская сказка». Образы «Гоголь-сюиты» 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01334D" w:rsidRPr="00851ADA" w:rsidRDefault="0001334D" w:rsidP="006E0AAB">
            <w:pPr>
              <w:rPr>
                <w:sz w:val="24"/>
                <w:szCs w:val="24"/>
              </w:rPr>
            </w:pPr>
          </w:p>
        </w:tc>
      </w:tr>
      <w:tr w:rsidR="006E0AAB" w:rsidRPr="00851ADA" w:rsidTr="0001334D">
        <w:tc>
          <w:tcPr>
            <w:tcW w:w="675" w:type="dxa"/>
            <w:tcBorders>
              <w:top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6B245D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68" w:type="dxa"/>
            <w:tcBorders>
              <w:top w:val="single" w:sz="4" w:space="0" w:color="auto"/>
            </w:tcBorders>
          </w:tcPr>
          <w:p w:rsidR="006E0AAB" w:rsidRPr="00851ADA" w:rsidRDefault="0001334D" w:rsidP="0001334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Музыка в кино. Музыка к фильму «Властелин колец».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B245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14</w:t>
            </w:r>
          </w:p>
        </w:tc>
        <w:tc>
          <w:tcPr>
            <w:tcW w:w="8068" w:type="dxa"/>
          </w:tcPr>
          <w:p w:rsidR="006E0AAB" w:rsidRPr="00851ADA" w:rsidRDefault="0001334D" w:rsidP="0001334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В концертном зале. Симфония: прошлое и настоящее.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B245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15</w:t>
            </w:r>
          </w:p>
        </w:tc>
        <w:tc>
          <w:tcPr>
            <w:tcW w:w="8068" w:type="dxa"/>
          </w:tcPr>
          <w:p w:rsidR="006E0AAB" w:rsidRPr="00851ADA" w:rsidRDefault="0001334D" w:rsidP="0001334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color w:val="231F20"/>
                <w:sz w:val="24"/>
                <w:szCs w:val="24"/>
              </w:rPr>
              <w:t>Симфония № 8 («Неоконченная») Ф. Шуберта. Симфония № 5 П. Чайковского.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B245D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16</w:t>
            </w:r>
          </w:p>
        </w:tc>
        <w:tc>
          <w:tcPr>
            <w:tcW w:w="8068" w:type="dxa"/>
          </w:tcPr>
          <w:p w:rsidR="006E0AAB" w:rsidRPr="00851ADA" w:rsidRDefault="0001334D" w:rsidP="006B245D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6B245D" w:rsidRPr="00851ADA">
              <w:rPr>
                <w:color w:val="231F20"/>
                <w:sz w:val="24"/>
                <w:szCs w:val="24"/>
              </w:rPr>
              <w:t xml:space="preserve">Симфония № 1 («Классическая») С. Прокофьева. Музыка — это огромный мир, окружающий человека...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6B245D" w:rsidRPr="00851ADA">
              <w:rPr>
                <w:sz w:val="24"/>
                <w:szCs w:val="24"/>
              </w:rPr>
              <w:t>7</w:t>
            </w:r>
          </w:p>
        </w:tc>
        <w:tc>
          <w:tcPr>
            <w:tcW w:w="8068" w:type="dxa"/>
          </w:tcPr>
          <w:p w:rsidR="006E0AAB" w:rsidRPr="00851ADA" w:rsidRDefault="006B245D" w:rsidP="00984354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 </w:t>
            </w:r>
            <w:r w:rsidR="00481A45" w:rsidRPr="00851ADA">
              <w:rPr>
                <w:sz w:val="24"/>
                <w:szCs w:val="24"/>
              </w:rPr>
              <w:t xml:space="preserve">Музыка композиторов Республики Коми. </w:t>
            </w:r>
            <w:r w:rsidR="00984354" w:rsidRPr="00851ADA">
              <w:rPr>
                <w:rFonts w:eastAsia="Calibri"/>
                <w:sz w:val="24"/>
                <w:szCs w:val="24"/>
              </w:rPr>
              <w:t xml:space="preserve"> </w:t>
            </w:r>
            <w:r w:rsidR="00984354" w:rsidRPr="00851ADA">
              <w:rPr>
                <w:iCs/>
                <w:color w:val="231F20"/>
                <w:sz w:val="24"/>
                <w:szCs w:val="24"/>
              </w:rPr>
              <w:t>Обобщающий урок</w:t>
            </w:r>
            <w:proofErr w:type="gramStart"/>
            <w:r w:rsidR="00984354" w:rsidRPr="00851ADA">
              <w:rPr>
                <w:iCs/>
                <w:color w:val="231F20"/>
                <w:sz w:val="24"/>
                <w:szCs w:val="24"/>
              </w:rPr>
              <w:t>.</w:t>
            </w:r>
            <w:r w:rsidRPr="00851ADA">
              <w:rPr>
                <w:b/>
                <w:sz w:val="24"/>
                <w:szCs w:val="24"/>
              </w:rPr>
              <w:t xml:space="preserve">. </w:t>
            </w:r>
            <w:proofErr w:type="gramEnd"/>
            <w:r w:rsidRPr="00851ADA">
              <w:rPr>
                <w:sz w:val="24"/>
                <w:szCs w:val="24"/>
              </w:rPr>
              <w:t>Тест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  <w:tc>
          <w:tcPr>
            <w:tcW w:w="8068" w:type="dxa"/>
          </w:tcPr>
          <w:p w:rsidR="006E0AAB" w:rsidRPr="00851ADA" w:rsidRDefault="006B245D" w:rsidP="006E0AAB">
            <w:pPr>
              <w:rPr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 xml:space="preserve"> Раздел 2. </w:t>
            </w:r>
            <w:r w:rsidR="006E0AAB" w:rsidRPr="00851ADA">
              <w:rPr>
                <w:b/>
                <w:sz w:val="24"/>
                <w:szCs w:val="24"/>
              </w:rPr>
              <w:t xml:space="preserve">   Традиции и новаторство в музыке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b/>
                <w:sz w:val="24"/>
                <w:szCs w:val="24"/>
              </w:rPr>
            </w:pPr>
            <w:r w:rsidRPr="00851ADA">
              <w:rPr>
                <w:b/>
                <w:sz w:val="24"/>
                <w:szCs w:val="24"/>
              </w:rPr>
              <w:t>1</w:t>
            </w:r>
            <w:r w:rsidR="006B245D" w:rsidRPr="00851ADA">
              <w:rPr>
                <w:b/>
                <w:sz w:val="24"/>
                <w:szCs w:val="24"/>
              </w:rPr>
              <w:t>8</w:t>
            </w:r>
          </w:p>
        </w:tc>
      </w:tr>
      <w:tr w:rsidR="006E0AAB" w:rsidRPr="00851ADA" w:rsidTr="006B245D">
        <w:trPr>
          <w:trHeight w:val="356"/>
        </w:trPr>
        <w:tc>
          <w:tcPr>
            <w:tcW w:w="675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  <w:r w:rsidR="006B245D" w:rsidRPr="00851ADA">
              <w:rPr>
                <w:sz w:val="24"/>
                <w:szCs w:val="24"/>
              </w:rPr>
              <w:t>8</w:t>
            </w:r>
          </w:p>
        </w:tc>
        <w:tc>
          <w:tcPr>
            <w:tcW w:w="8068" w:type="dxa"/>
            <w:tcBorders>
              <w:bottom w:val="single" w:sz="4" w:space="0" w:color="auto"/>
            </w:tcBorders>
          </w:tcPr>
          <w:p w:rsidR="006E0AAB" w:rsidRPr="00851ADA" w:rsidRDefault="006E0AAB" w:rsidP="00060652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И снова в музыкальном театре. </w:t>
            </w:r>
            <w:r w:rsidR="00060652" w:rsidRPr="00851ADA">
              <w:rPr>
                <w:color w:val="231F20"/>
                <w:sz w:val="24"/>
                <w:szCs w:val="24"/>
              </w:rPr>
              <w:t>Дж</w:t>
            </w:r>
            <w:proofErr w:type="gramStart"/>
            <w:r w:rsidR="00060652" w:rsidRPr="00851ADA">
              <w:rPr>
                <w:color w:val="231F20"/>
                <w:sz w:val="24"/>
                <w:szCs w:val="24"/>
              </w:rPr>
              <w:t>.Г</w:t>
            </w:r>
            <w:proofErr w:type="gramEnd"/>
            <w:r w:rsidR="00060652" w:rsidRPr="00851ADA">
              <w:rPr>
                <w:color w:val="231F20"/>
                <w:sz w:val="24"/>
                <w:szCs w:val="24"/>
              </w:rPr>
              <w:t xml:space="preserve">ершвин. </w:t>
            </w:r>
            <w:r w:rsidR="00060652" w:rsidRPr="00851ADA">
              <w:rPr>
                <w:sz w:val="24"/>
                <w:szCs w:val="24"/>
              </w:rPr>
              <w:t xml:space="preserve"> </w:t>
            </w:r>
            <w:r w:rsidR="00060652" w:rsidRPr="00851ADA">
              <w:rPr>
                <w:color w:val="231F20"/>
                <w:sz w:val="24"/>
                <w:szCs w:val="24"/>
              </w:rPr>
              <w:t xml:space="preserve">Опера «Порги и Бесс» (фрагменты).    </w:t>
            </w:r>
            <w:r w:rsidR="00060652" w:rsidRPr="00851ADA">
              <w:rPr>
                <w:color w:val="231F20"/>
                <w:sz w:val="24"/>
                <w:szCs w:val="24"/>
              </w:rPr>
              <w:br/>
              <w:t xml:space="preserve">  Развитие традиций оперного спектакля </w:t>
            </w:r>
            <w:r w:rsidR="006B245D" w:rsidRPr="00851ADA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B245D" w:rsidRPr="00851ADA" w:rsidTr="006B245D">
        <w:trPr>
          <w:trHeight w:val="169"/>
        </w:trPr>
        <w:tc>
          <w:tcPr>
            <w:tcW w:w="675" w:type="dxa"/>
            <w:tcBorders>
              <w:top w:val="single" w:sz="4" w:space="0" w:color="auto"/>
            </w:tcBorders>
          </w:tcPr>
          <w:p w:rsidR="006B245D" w:rsidRPr="00851ADA" w:rsidRDefault="0098435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19</w:t>
            </w:r>
          </w:p>
        </w:tc>
        <w:tc>
          <w:tcPr>
            <w:tcW w:w="8068" w:type="dxa"/>
            <w:tcBorders>
              <w:top w:val="single" w:sz="4" w:space="0" w:color="auto"/>
            </w:tcBorders>
          </w:tcPr>
          <w:p w:rsidR="006B245D" w:rsidRPr="00851ADA" w:rsidRDefault="00060652" w:rsidP="00060652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Ж.Бизе. Опера «Кармен» </w:t>
            </w:r>
            <w:r w:rsidRPr="00851ADA">
              <w:rPr>
                <w:color w:val="231F20"/>
                <w:sz w:val="24"/>
                <w:szCs w:val="24"/>
              </w:rPr>
              <w:t xml:space="preserve">(фрагменты).    </w:t>
            </w:r>
            <w:r w:rsidRPr="00851AD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6B245D" w:rsidRPr="00851ADA" w:rsidRDefault="006B245D" w:rsidP="006E0AAB">
            <w:pPr>
              <w:rPr>
                <w:sz w:val="24"/>
                <w:szCs w:val="24"/>
              </w:rPr>
            </w:pP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98435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20</w:t>
            </w:r>
          </w:p>
        </w:tc>
        <w:tc>
          <w:tcPr>
            <w:tcW w:w="8068" w:type="dxa"/>
          </w:tcPr>
          <w:p w:rsidR="006E0AAB" w:rsidRPr="00851ADA" w:rsidRDefault="00060652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Cs/>
                <w:sz w:val="24"/>
                <w:szCs w:val="24"/>
              </w:rPr>
              <w:t xml:space="preserve">Портреты великих исполнителей. </w:t>
            </w:r>
            <w:r w:rsidR="00FC333F" w:rsidRPr="00851ADA">
              <w:rPr>
                <w:bCs/>
                <w:sz w:val="24"/>
                <w:szCs w:val="24"/>
              </w:rPr>
              <w:t>Елена Образцова.</w:t>
            </w:r>
            <w:r w:rsidR="00481A45" w:rsidRPr="00851ADA">
              <w:rPr>
                <w:bCs/>
                <w:sz w:val="24"/>
                <w:szCs w:val="24"/>
              </w:rPr>
              <w:t xml:space="preserve"> Исполнители коми песен.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98435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21</w:t>
            </w:r>
          </w:p>
        </w:tc>
        <w:tc>
          <w:tcPr>
            <w:tcW w:w="8068" w:type="dxa"/>
          </w:tcPr>
          <w:p w:rsidR="006E0AAB" w:rsidRPr="00851ADA" w:rsidRDefault="00C73981" w:rsidP="00FC333F">
            <w:pPr>
              <w:rPr>
                <w:sz w:val="24"/>
                <w:szCs w:val="24"/>
              </w:rPr>
            </w:pPr>
            <w:r w:rsidRPr="00851ADA">
              <w:rPr>
                <w:bCs/>
                <w:sz w:val="24"/>
                <w:szCs w:val="24"/>
              </w:rPr>
              <w:t xml:space="preserve"> </w:t>
            </w:r>
            <w:r w:rsidRPr="00851ADA">
              <w:rPr>
                <w:sz w:val="24"/>
                <w:szCs w:val="24"/>
              </w:rPr>
              <w:t xml:space="preserve">Р.Щедрин. Балет «Кармен </w:t>
            </w:r>
            <w:proofErr w:type="gramStart"/>
            <w:r w:rsidRPr="00851ADA">
              <w:rPr>
                <w:sz w:val="24"/>
                <w:szCs w:val="24"/>
              </w:rPr>
              <w:t>–с</w:t>
            </w:r>
            <w:proofErr w:type="gramEnd"/>
            <w:r w:rsidRPr="00851ADA">
              <w:rPr>
                <w:sz w:val="24"/>
                <w:szCs w:val="24"/>
              </w:rPr>
              <w:t xml:space="preserve">юита»  </w:t>
            </w:r>
            <w:r w:rsidRPr="00851ADA">
              <w:rPr>
                <w:color w:val="231F20"/>
                <w:sz w:val="24"/>
                <w:szCs w:val="24"/>
              </w:rPr>
              <w:t xml:space="preserve">(фрагменты).    </w:t>
            </w:r>
            <w:r w:rsidRPr="00851ADA">
              <w:rPr>
                <w:sz w:val="24"/>
                <w:szCs w:val="24"/>
              </w:rPr>
              <w:t xml:space="preserve">  </w:t>
            </w:r>
            <w:r w:rsidR="00FC333F" w:rsidRPr="00851ADA">
              <w:rPr>
                <w:sz w:val="24"/>
                <w:szCs w:val="24"/>
              </w:rPr>
              <w:t xml:space="preserve"> </w:t>
            </w:r>
            <w:r w:rsidR="00FC333F" w:rsidRPr="00851AD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2</w:t>
            </w:r>
          </w:p>
        </w:tc>
        <w:tc>
          <w:tcPr>
            <w:tcW w:w="8068" w:type="dxa"/>
          </w:tcPr>
          <w:p w:rsidR="006E0AAB" w:rsidRPr="00851ADA" w:rsidRDefault="00C73981" w:rsidP="00FC333F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Портреты великих исполнителей. Майя Плисецкая.</w:t>
            </w:r>
            <w:r w:rsidRPr="00851ADA">
              <w:rPr>
                <w:bCs/>
                <w:sz w:val="24"/>
                <w:szCs w:val="24"/>
              </w:rPr>
              <w:t xml:space="preserve"> </w:t>
            </w:r>
            <w:r w:rsidRPr="00851ADA">
              <w:rPr>
                <w:sz w:val="24"/>
                <w:szCs w:val="24"/>
              </w:rPr>
              <w:t xml:space="preserve"> </w:t>
            </w:r>
            <w:r w:rsidR="00FC333F" w:rsidRPr="00851ADA">
              <w:rPr>
                <w:color w:val="231F20"/>
                <w:sz w:val="24"/>
                <w:szCs w:val="24"/>
              </w:rPr>
              <w:t xml:space="preserve">    </w:t>
            </w:r>
            <w:r w:rsidR="00FC333F" w:rsidRPr="00851AD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68" w:type="dxa"/>
          </w:tcPr>
          <w:p w:rsidR="006E0AAB" w:rsidRPr="00851ADA" w:rsidRDefault="00FC333F" w:rsidP="00C73981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C73981" w:rsidRPr="00851ADA">
              <w:rPr>
                <w:sz w:val="24"/>
                <w:szCs w:val="24"/>
              </w:rPr>
              <w:t xml:space="preserve"> Современный музыкальный театр.</w:t>
            </w:r>
            <w:r w:rsidRPr="00851ADA">
              <w:rPr>
                <w:color w:val="231F20"/>
                <w:sz w:val="24"/>
                <w:szCs w:val="24"/>
              </w:rPr>
              <w:t xml:space="preserve"> </w:t>
            </w:r>
            <w:r w:rsidR="00C73981" w:rsidRPr="00851ADA">
              <w:rPr>
                <w:sz w:val="24"/>
                <w:szCs w:val="24"/>
              </w:rPr>
              <w:t>Великие мюзиклы мира. А.Рыбников.  «Юнона и</w:t>
            </w:r>
            <w:proofErr w:type="gramStart"/>
            <w:r w:rsidR="00C73981" w:rsidRPr="00851ADA">
              <w:rPr>
                <w:sz w:val="24"/>
                <w:szCs w:val="24"/>
              </w:rPr>
              <w:t xml:space="preserve"> А</w:t>
            </w:r>
            <w:proofErr w:type="gramEnd"/>
            <w:r w:rsidR="00C73981" w:rsidRPr="00851ADA">
              <w:rPr>
                <w:sz w:val="24"/>
                <w:szCs w:val="24"/>
              </w:rPr>
              <w:t>вось».</w:t>
            </w:r>
            <w:r w:rsidRPr="00851ADA">
              <w:rPr>
                <w:color w:val="231F20"/>
                <w:sz w:val="24"/>
                <w:szCs w:val="24"/>
              </w:rPr>
              <w:t xml:space="preserve">   </w:t>
            </w:r>
            <w:r w:rsidRPr="00851AD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68" w:type="dxa"/>
          </w:tcPr>
          <w:p w:rsidR="006E0AAB" w:rsidRPr="00851ADA" w:rsidRDefault="00C73981" w:rsidP="009F15CA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Великие мюзиклы мира.  </w:t>
            </w:r>
            <w:proofErr w:type="spellStart"/>
            <w:r w:rsidRPr="00851ADA">
              <w:rPr>
                <w:sz w:val="24"/>
                <w:szCs w:val="24"/>
              </w:rPr>
              <w:t>Э.Л.Уэббер</w:t>
            </w:r>
            <w:proofErr w:type="spellEnd"/>
            <w:r w:rsidRPr="00851ADA">
              <w:rPr>
                <w:sz w:val="24"/>
                <w:szCs w:val="24"/>
              </w:rPr>
              <w:t>. «Кошки».</w:t>
            </w:r>
            <w:r w:rsidR="00FC333F" w:rsidRPr="00851ADA">
              <w:rPr>
                <w:bCs/>
                <w:sz w:val="24"/>
                <w:szCs w:val="24"/>
              </w:rPr>
              <w:t xml:space="preserve"> </w:t>
            </w:r>
            <w:r w:rsidRPr="00851ADA">
              <w:rPr>
                <w:sz w:val="24"/>
                <w:szCs w:val="24"/>
              </w:rPr>
              <w:t>«Призрак оперы».</w:t>
            </w:r>
            <w:r w:rsidR="00FC333F" w:rsidRPr="00851ADA">
              <w:rPr>
                <w:sz w:val="24"/>
                <w:szCs w:val="24"/>
              </w:rPr>
              <w:t xml:space="preserve"> </w:t>
            </w:r>
            <w:r w:rsidR="009F15CA" w:rsidRPr="00851ADA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68" w:type="dxa"/>
          </w:tcPr>
          <w:p w:rsidR="006E0AAB" w:rsidRPr="00851ADA" w:rsidRDefault="00C73981" w:rsidP="009F15CA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F15CA" w:rsidRPr="00851ADA">
              <w:rPr>
                <w:sz w:val="24"/>
                <w:szCs w:val="24"/>
              </w:rPr>
              <w:t xml:space="preserve">Классика в современной обработке.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6</w:t>
            </w:r>
          </w:p>
        </w:tc>
        <w:tc>
          <w:tcPr>
            <w:tcW w:w="8068" w:type="dxa"/>
          </w:tcPr>
          <w:p w:rsidR="006E0AAB" w:rsidRPr="00851ADA" w:rsidRDefault="00C73981" w:rsidP="009F15CA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F15CA" w:rsidRPr="00851ADA">
              <w:rPr>
                <w:sz w:val="24"/>
                <w:szCs w:val="24"/>
              </w:rPr>
              <w:t xml:space="preserve"> В концертном зале. Симфония №7 «Ленинградская» Д.Д.Шостаковича.</w:t>
            </w:r>
            <w:r w:rsidRPr="00851ADA">
              <w:rPr>
                <w:sz w:val="24"/>
                <w:szCs w:val="24"/>
              </w:rPr>
              <w:t xml:space="preserve"> </w:t>
            </w:r>
            <w:r w:rsidR="009F15CA" w:rsidRPr="00851ADA">
              <w:rPr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7</w:t>
            </w:r>
          </w:p>
        </w:tc>
        <w:tc>
          <w:tcPr>
            <w:tcW w:w="8068" w:type="dxa"/>
          </w:tcPr>
          <w:p w:rsidR="006E0AAB" w:rsidRPr="00851ADA" w:rsidRDefault="00C73981" w:rsidP="009F15CA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F15CA" w:rsidRPr="00851ADA">
              <w:rPr>
                <w:color w:val="231F20"/>
                <w:sz w:val="24"/>
                <w:szCs w:val="24"/>
              </w:rPr>
              <w:t xml:space="preserve"> </w:t>
            </w:r>
            <w:r w:rsidR="009F15CA" w:rsidRPr="00851ADA">
              <w:rPr>
                <w:sz w:val="24"/>
                <w:szCs w:val="24"/>
              </w:rPr>
              <w:t xml:space="preserve">Симфония №7 «Ленинградская» Д.Д.Шостаковича. </w:t>
            </w:r>
            <w:r w:rsidR="009F15CA" w:rsidRPr="00851ADA">
              <w:rPr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8</w:t>
            </w:r>
          </w:p>
        </w:tc>
        <w:tc>
          <w:tcPr>
            <w:tcW w:w="8068" w:type="dxa"/>
          </w:tcPr>
          <w:p w:rsidR="006E0AAB" w:rsidRPr="00851ADA" w:rsidRDefault="00C73981" w:rsidP="00984354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F15CA" w:rsidRPr="00851ADA">
              <w:rPr>
                <w:color w:val="231F20"/>
                <w:sz w:val="24"/>
                <w:szCs w:val="24"/>
              </w:rPr>
              <w:t>Литературные страницы. «Письмо к Богу» неизвестного солдата.</w:t>
            </w:r>
            <w:r w:rsidR="00984354" w:rsidRPr="00851ADA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2</w:t>
            </w:r>
            <w:r w:rsidR="00984354" w:rsidRPr="00851ADA">
              <w:rPr>
                <w:sz w:val="24"/>
                <w:szCs w:val="24"/>
              </w:rPr>
              <w:t>9</w:t>
            </w:r>
          </w:p>
        </w:tc>
        <w:tc>
          <w:tcPr>
            <w:tcW w:w="8068" w:type="dxa"/>
          </w:tcPr>
          <w:p w:rsidR="006E0AAB" w:rsidRPr="00851ADA" w:rsidRDefault="00C73981" w:rsidP="00984354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84354" w:rsidRPr="00851ADA">
              <w:rPr>
                <w:sz w:val="24"/>
                <w:szCs w:val="24"/>
              </w:rPr>
              <w:t xml:space="preserve"> </w:t>
            </w:r>
            <w:r w:rsidR="009F15CA" w:rsidRPr="00851ADA">
              <w:rPr>
                <w:sz w:val="24"/>
                <w:szCs w:val="24"/>
              </w:rPr>
              <w:t>Музыка в храмовом синтезе искусств.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98435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30</w:t>
            </w:r>
          </w:p>
        </w:tc>
        <w:tc>
          <w:tcPr>
            <w:tcW w:w="8068" w:type="dxa"/>
          </w:tcPr>
          <w:p w:rsidR="006E0AAB" w:rsidRPr="00851ADA" w:rsidRDefault="00C73981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84354" w:rsidRPr="00851ADA">
              <w:rPr>
                <w:sz w:val="24"/>
                <w:szCs w:val="24"/>
              </w:rPr>
              <w:t>Галерея религиозных образов.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98435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31</w:t>
            </w:r>
          </w:p>
        </w:tc>
        <w:tc>
          <w:tcPr>
            <w:tcW w:w="8068" w:type="dxa"/>
          </w:tcPr>
          <w:p w:rsidR="006E0AAB" w:rsidRPr="00851ADA" w:rsidRDefault="00C73981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="00984354" w:rsidRPr="00851ADA">
              <w:rPr>
                <w:sz w:val="24"/>
                <w:szCs w:val="24"/>
              </w:rPr>
              <w:t>Неизвестный Г.Свиридов. «О Росси петь – что стремится в храм…»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84354" w:rsidRPr="00851ADA">
              <w:rPr>
                <w:sz w:val="24"/>
                <w:szCs w:val="24"/>
              </w:rPr>
              <w:t>2</w:t>
            </w:r>
          </w:p>
        </w:tc>
        <w:tc>
          <w:tcPr>
            <w:tcW w:w="8068" w:type="dxa"/>
          </w:tcPr>
          <w:p w:rsidR="006E0AAB" w:rsidRPr="00851ADA" w:rsidRDefault="00984354" w:rsidP="009F15CA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proofErr w:type="gramStart"/>
            <w:r w:rsidRPr="00851ADA">
              <w:rPr>
                <w:bCs/>
                <w:color w:val="231F20"/>
                <w:sz w:val="24"/>
                <w:szCs w:val="24"/>
              </w:rPr>
              <w:t>Свет фресок Дионисия —</w:t>
            </w:r>
            <w:r w:rsidR="009F15CA" w:rsidRPr="00851ADA">
              <w:rPr>
                <w:bCs/>
                <w:color w:val="231F20"/>
                <w:sz w:val="24"/>
                <w:szCs w:val="24"/>
              </w:rPr>
              <w:t xml:space="preserve"> миру</w:t>
            </w:r>
            <w:r w:rsidR="009F15CA" w:rsidRPr="00851ADA">
              <w:rPr>
                <w:b/>
                <w:bCs/>
                <w:color w:val="231F20"/>
                <w:sz w:val="24"/>
                <w:szCs w:val="24"/>
              </w:rPr>
              <w:t xml:space="preserve"> </w:t>
            </w:r>
            <w:r w:rsidR="009F15CA" w:rsidRPr="00851ADA">
              <w:rPr>
                <w:color w:val="231F20"/>
                <w:sz w:val="24"/>
                <w:szCs w:val="24"/>
              </w:rPr>
              <w:t>(«Фрески Дионисия».</w:t>
            </w:r>
            <w:proofErr w:type="gramEnd"/>
            <w:r w:rsidR="009F15CA" w:rsidRPr="00851ADA">
              <w:rPr>
                <w:color w:val="231F20"/>
                <w:sz w:val="24"/>
                <w:szCs w:val="24"/>
              </w:rPr>
              <w:t xml:space="preserve"> </w:t>
            </w:r>
            <w:proofErr w:type="gramStart"/>
            <w:r w:rsidR="009F15CA" w:rsidRPr="00851ADA">
              <w:rPr>
                <w:color w:val="231F20"/>
                <w:sz w:val="24"/>
                <w:szCs w:val="24"/>
              </w:rPr>
              <w:t>Р. Щедрин).</w:t>
            </w:r>
            <w:proofErr w:type="gramEnd"/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84354" w:rsidRPr="00851ADA">
              <w:rPr>
                <w:sz w:val="24"/>
                <w:szCs w:val="24"/>
              </w:rPr>
              <w:t>3</w:t>
            </w:r>
          </w:p>
        </w:tc>
        <w:tc>
          <w:tcPr>
            <w:tcW w:w="8068" w:type="dxa"/>
          </w:tcPr>
          <w:p w:rsidR="006E0AAB" w:rsidRPr="00851ADA" w:rsidRDefault="00984354" w:rsidP="00984354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 </w:t>
            </w:r>
            <w:proofErr w:type="gramStart"/>
            <w:r w:rsidRPr="00851ADA">
              <w:rPr>
                <w:bCs/>
                <w:color w:val="231F20"/>
                <w:sz w:val="24"/>
                <w:szCs w:val="24"/>
              </w:rPr>
              <w:t>Музыкальные завещания потомкам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br/>
            </w:r>
            <w:r w:rsidRPr="00851ADA">
              <w:rPr>
                <w:color w:val="231F20"/>
                <w:sz w:val="24"/>
                <w:szCs w:val="24"/>
              </w:rPr>
              <w:t>(«</w:t>
            </w:r>
            <w:proofErr w:type="spellStart"/>
            <w:r w:rsidRPr="00851ADA">
              <w:rPr>
                <w:color w:val="231F20"/>
                <w:sz w:val="24"/>
                <w:szCs w:val="24"/>
              </w:rPr>
              <w:t>Гейлигенштадтское</w:t>
            </w:r>
            <w:proofErr w:type="spellEnd"/>
            <w:r w:rsidRPr="00851ADA">
              <w:rPr>
                <w:color w:val="231F20"/>
                <w:sz w:val="24"/>
                <w:szCs w:val="24"/>
              </w:rPr>
              <w:t xml:space="preserve"> завещание Л. Бетховена».</w:t>
            </w:r>
            <w:proofErr w:type="gramEnd"/>
            <w:r w:rsidRPr="00851ADA">
              <w:rPr>
                <w:color w:val="231F20"/>
                <w:sz w:val="24"/>
                <w:szCs w:val="24"/>
              </w:rPr>
              <w:t xml:space="preserve"> </w:t>
            </w:r>
            <w:proofErr w:type="gramStart"/>
            <w:r w:rsidRPr="00851ADA">
              <w:rPr>
                <w:color w:val="231F20"/>
                <w:sz w:val="24"/>
                <w:szCs w:val="24"/>
              </w:rPr>
              <w:t>Р. Щедрин)</w:t>
            </w:r>
            <w:proofErr w:type="gramEnd"/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84354" w:rsidRPr="00851ADA">
              <w:rPr>
                <w:sz w:val="24"/>
                <w:szCs w:val="24"/>
              </w:rPr>
              <w:t>4</w:t>
            </w:r>
          </w:p>
        </w:tc>
        <w:tc>
          <w:tcPr>
            <w:tcW w:w="8068" w:type="dxa"/>
          </w:tcPr>
          <w:p w:rsidR="006E0AAB" w:rsidRPr="00851ADA" w:rsidRDefault="00984354" w:rsidP="00984354">
            <w:pPr>
              <w:rPr>
                <w:sz w:val="24"/>
                <w:szCs w:val="24"/>
              </w:rPr>
            </w:pPr>
            <w:r w:rsidRPr="00851ADA">
              <w:rPr>
                <w:iCs/>
                <w:color w:val="231F20"/>
                <w:sz w:val="24"/>
                <w:szCs w:val="24"/>
              </w:rPr>
              <w:t xml:space="preserve">Обобщающий урок.  </w:t>
            </w:r>
            <w:r w:rsidRPr="00851ADA">
              <w:rPr>
                <w:sz w:val="24"/>
                <w:szCs w:val="24"/>
              </w:rPr>
              <w:t xml:space="preserve"> Исследовательский  проект. Защита.</w:t>
            </w:r>
            <w:r w:rsidRPr="00851ADA">
              <w:rPr>
                <w:b/>
                <w:bCs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  <w:tr w:rsidR="006E0AAB" w:rsidRPr="00851ADA" w:rsidTr="006E0AAB">
        <w:tc>
          <w:tcPr>
            <w:tcW w:w="675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3</w:t>
            </w:r>
            <w:r w:rsidR="00984354" w:rsidRPr="00851ADA">
              <w:rPr>
                <w:sz w:val="24"/>
                <w:szCs w:val="24"/>
              </w:rPr>
              <w:t>5</w:t>
            </w:r>
          </w:p>
        </w:tc>
        <w:tc>
          <w:tcPr>
            <w:tcW w:w="8068" w:type="dxa"/>
          </w:tcPr>
          <w:p w:rsidR="006E0AAB" w:rsidRPr="00851ADA" w:rsidRDefault="00984354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 xml:space="preserve"> Годовая контрольная работа</w:t>
            </w:r>
          </w:p>
        </w:tc>
        <w:tc>
          <w:tcPr>
            <w:tcW w:w="828" w:type="dxa"/>
          </w:tcPr>
          <w:p w:rsidR="006E0AAB" w:rsidRPr="00851ADA" w:rsidRDefault="006E0AAB" w:rsidP="006E0AAB">
            <w:pPr>
              <w:rPr>
                <w:sz w:val="24"/>
                <w:szCs w:val="24"/>
              </w:rPr>
            </w:pPr>
            <w:r w:rsidRPr="00851ADA">
              <w:rPr>
                <w:sz w:val="24"/>
                <w:szCs w:val="24"/>
              </w:rPr>
              <w:t>1</w:t>
            </w:r>
          </w:p>
        </w:tc>
      </w:tr>
    </w:tbl>
    <w:p w:rsidR="006E0AAB" w:rsidRDefault="006E0AAB" w:rsidP="006E0AAB">
      <w:pPr>
        <w:rPr>
          <w:sz w:val="24"/>
          <w:szCs w:val="24"/>
        </w:rPr>
      </w:pPr>
    </w:p>
    <w:p w:rsidR="00D0642E" w:rsidRDefault="00917D27" w:rsidP="00D0642E">
      <w:pPr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 xml:space="preserve">                    </w:t>
      </w:r>
      <w:r w:rsidR="00814122" w:rsidRPr="00D0642E">
        <w:rPr>
          <w:rFonts w:ascii="TimesNewRomanPSMT" w:hAnsi="TimesNewRomanPSMT"/>
          <w:b/>
          <w:color w:val="000000"/>
          <w:sz w:val="24"/>
          <w:szCs w:val="24"/>
        </w:rPr>
        <w:t>Контроль и оценка результатов освоения учебного предмета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.</w:t>
      </w:r>
      <w:r w:rsidR="00814122" w:rsidRPr="00814122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 xml:space="preserve">           </w:t>
      </w:r>
      <w:r w:rsidR="00D0642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814122" w:rsidRPr="00D0642E">
        <w:rPr>
          <w:rFonts w:ascii="TimesNewRomanPSMT" w:hAnsi="TimesNewRomanPSMT"/>
          <w:b/>
          <w:color w:val="000000"/>
          <w:sz w:val="24"/>
          <w:szCs w:val="24"/>
        </w:rPr>
        <w:t>Критерии и нормы оценок знаний учащихся по предмету «Музыка».</w:t>
      </w:r>
      <w:r w:rsidR="00814122" w:rsidRPr="00D0642E">
        <w:rPr>
          <w:rFonts w:ascii="TimesNewRomanPSMT" w:hAnsi="TimesNewRomanPSMT"/>
          <w:b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По предмету «Музыка» учебные достижения учащихся проводятся по итогам четвертей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учебного года, что отражает качественный уровень освоения рабочей учебной программы.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В качестве форм контроля могут использоваться творческие задания, анализ музыкальных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произведений, музыкальные викторины, тесты, кроссворды, терминологические</w:t>
      </w:r>
      <w:r w:rsidR="00814122" w:rsidRPr="00814122"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диктанты, защита проектов, рефератов, презентаций. При оценивании успеваемости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ориентирами для учителя являются конкретные требования к учащимся, представленные в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программе каждого класса и примерные нормы оценки знаний и умений.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lastRenderedPageBreak/>
        <w:t>Учебная программа предполагает освоение учащимися различных видов музыкальной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деятельности: хорового пения, слушания музыкальных произведений, импровизации,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коллективного </w:t>
      </w:r>
      <w:proofErr w:type="spell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музицирования</w:t>
      </w:r>
      <w:proofErr w:type="spellEnd"/>
      <w:r w:rsidR="00814122" w:rsidRPr="00814122">
        <w:rPr>
          <w:rFonts w:ascii="TimesNewRomanPSMT" w:hAnsi="TimesNewRomanPSMT"/>
          <w:color w:val="000000"/>
          <w:sz w:val="24"/>
          <w:szCs w:val="24"/>
        </w:rPr>
        <w:t>.</w:t>
      </w:r>
    </w:p>
    <w:p w:rsidR="00D0642E" w:rsidRDefault="00917D27" w:rsidP="00D0642E">
      <w:pPr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 xml:space="preserve">                         </w:t>
      </w:r>
      <w:r w:rsidR="00D0642E" w:rsidRPr="00D0642E">
        <w:rPr>
          <w:rFonts w:ascii="TimesNewRomanPSMT" w:hAnsi="TimesNewRomanPSMT"/>
          <w:b/>
          <w:color w:val="000000"/>
          <w:sz w:val="24"/>
          <w:szCs w:val="24"/>
        </w:rPr>
        <w:t>Критерии оценивания устного ответа</w:t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: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Отметка «5»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1. Учащиеся правильно излагают изученный материал;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2. Анализирует произведения музыки, живописи, графики, архитектуры, дизайна, скульптуры;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3. Выделяет особенности образного языка конструктивных видов искусства, единства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функционального художественно-образных начал и их социальную роль;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 xml:space="preserve">4. Знает основные этапы развития и истории музыки, архитектуры, дизайна, живописи и </w:t>
      </w:r>
      <w:proofErr w:type="spellStart"/>
      <w:r w:rsidR="00D0642E" w:rsidRPr="00814122">
        <w:rPr>
          <w:rFonts w:ascii="TimesNewRomanPSMT" w:hAnsi="TimesNewRomanPSMT"/>
          <w:color w:val="000000"/>
          <w:sz w:val="24"/>
          <w:szCs w:val="24"/>
        </w:rPr>
        <w:t>т.д.</w:t>
      </w:r>
      <w:proofErr w:type="gramStart"/>
      <w:r w:rsidR="00D0642E" w:rsidRPr="00814122">
        <w:rPr>
          <w:rFonts w:ascii="TimesNewRomanPSMT" w:hAnsi="TimesNewRomanPSMT"/>
          <w:color w:val="000000"/>
          <w:sz w:val="24"/>
          <w:szCs w:val="24"/>
        </w:rPr>
        <w:t>,т</w:t>
      </w:r>
      <w:proofErr w:type="gramEnd"/>
      <w:r w:rsidR="00D0642E" w:rsidRPr="00814122">
        <w:rPr>
          <w:rFonts w:ascii="TimesNewRomanPSMT" w:hAnsi="TimesNewRomanPSMT"/>
          <w:color w:val="000000"/>
          <w:sz w:val="24"/>
          <w:szCs w:val="24"/>
        </w:rPr>
        <w:t>енденции</w:t>
      </w:r>
      <w:proofErr w:type="spellEnd"/>
      <w:r w:rsidR="00D0642E" w:rsidRPr="00814122">
        <w:rPr>
          <w:rFonts w:ascii="TimesNewRomanPSMT" w:hAnsi="TimesNewRomanPSMT"/>
          <w:color w:val="000000"/>
          <w:sz w:val="24"/>
          <w:szCs w:val="24"/>
        </w:rPr>
        <w:t xml:space="preserve"> современного конструктивного искусства.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Отметка «4»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 xml:space="preserve">1. Учащиеся полностью овладел программным материалом, но при изложении его </w:t>
      </w:r>
      <w:proofErr w:type="spellStart"/>
      <w:r w:rsidR="00D0642E" w:rsidRPr="00814122">
        <w:rPr>
          <w:rFonts w:ascii="TimesNewRomanPSMT" w:hAnsi="TimesNewRomanPSMT"/>
          <w:color w:val="000000"/>
          <w:sz w:val="24"/>
          <w:szCs w:val="24"/>
        </w:rPr>
        <w:t>допускает</w:t>
      </w:r>
      <w:r w:rsidR="00D0642E">
        <w:rPr>
          <w:rFonts w:ascii="TimesNewRomanPSMT" w:hAnsi="TimesNewRomanPSMT"/>
          <w:color w:val="000000"/>
        </w:rPr>
        <w:t>т</w:t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неточности</w:t>
      </w:r>
      <w:proofErr w:type="spellEnd"/>
      <w:r w:rsidR="00D0642E" w:rsidRPr="00814122">
        <w:rPr>
          <w:rFonts w:ascii="TimesNewRomanPSMT" w:hAnsi="TimesNewRomanPSMT"/>
          <w:color w:val="000000"/>
          <w:sz w:val="24"/>
          <w:szCs w:val="24"/>
        </w:rPr>
        <w:t xml:space="preserve"> второстепенного характера.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Отметка «3»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1. Учащийся слабо справляется с поставленным вопросом;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2. Допускает неточности в изложении изученного материала.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Отметка «2»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1. Учащийся допускает грубые ошибки в ответе</w:t>
      </w:r>
      <w:r w:rsidR="00D0642E" w:rsidRPr="00814122">
        <w:rPr>
          <w:rFonts w:ascii="TimesNewRomanPSMT" w:hAnsi="TimesNewRomanPSMT"/>
          <w:color w:val="000000"/>
        </w:rPr>
        <w:br/>
      </w:r>
      <w:r w:rsidR="00D0642E" w:rsidRPr="00814122">
        <w:rPr>
          <w:rFonts w:ascii="TimesNewRomanPSMT" w:hAnsi="TimesNewRomanPSMT"/>
          <w:color w:val="000000"/>
          <w:sz w:val="24"/>
          <w:szCs w:val="24"/>
        </w:rPr>
        <w:t>2. Не справляется с поставленной целью урока.</w:t>
      </w:r>
    </w:p>
    <w:p w:rsidR="00D0642E" w:rsidRDefault="00D0642E" w:rsidP="006E0AAB">
      <w:pPr>
        <w:rPr>
          <w:rFonts w:ascii="TimesNewRomanPSMT" w:hAnsi="TimesNewRomanPSMT"/>
          <w:b/>
          <w:color w:val="000000"/>
          <w:sz w:val="24"/>
          <w:szCs w:val="24"/>
        </w:rPr>
      </w:pPr>
    </w:p>
    <w:p w:rsidR="00D0642E" w:rsidRDefault="00917D27" w:rsidP="006E0AAB">
      <w:pPr>
        <w:rPr>
          <w:rFonts w:ascii="TimesNewRomanPSMT" w:hAnsi="TimesNewRomanPSMT"/>
          <w:b/>
          <w:color w:val="000000"/>
          <w:sz w:val="24"/>
          <w:szCs w:val="24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 xml:space="preserve">                                                </w:t>
      </w:r>
      <w:r w:rsidR="00814122" w:rsidRPr="00D0642E">
        <w:rPr>
          <w:rFonts w:ascii="TimesNewRomanPSMT" w:hAnsi="TimesNewRomanPSMT"/>
          <w:b/>
          <w:color w:val="000000"/>
          <w:sz w:val="24"/>
          <w:szCs w:val="24"/>
        </w:rPr>
        <w:t>Слушание музыки</w:t>
      </w:r>
      <w:r w:rsidR="00D0642E" w:rsidRPr="00D0642E">
        <w:rPr>
          <w:rFonts w:ascii="TimesNewRomanPSMT" w:hAnsi="TimesNewRomanPSMT"/>
          <w:b/>
          <w:color w:val="000000"/>
          <w:sz w:val="24"/>
          <w:szCs w:val="24"/>
        </w:rPr>
        <w:t>: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На уроках проверяется и оценивается умение учащихся слушать музыкальные произведения,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давать словесную характеристику их содержанию и средствам музыкальной </w:t>
      </w:r>
      <w:proofErr w:type="spell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выразительности</w:t>
      </w:r>
      <w:proofErr w:type="gram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,у</w:t>
      </w:r>
      <w:proofErr w:type="gramEnd"/>
      <w:r w:rsidR="00814122" w:rsidRPr="00814122">
        <w:rPr>
          <w:rFonts w:ascii="TimesNewRomanPSMT" w:hAnsi="TimesNewRomanPSMT"/>
          <w:color w:val="000000"/>
          <w:sz w:val="24"/>
          <w:szCs w:val="24"/>
        </w:rPr>
        <w:t>мение</w:t>
      </w:r>
      <w:proofErr w:type="spellEnd"/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 сравнивать, обобщать; знание музыкальной литературы.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Учитывается: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• степень раскрытия эмоционального содержания музыкального произведения через средства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музыкальной выразительности;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• самостоятельность в разборе музыкального произведения;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• умение учащегося сравнивать произведения и делать самостоятельные обобщения на основе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полученных знаний.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D0642E">
        <w:rPr>
          <w:rFonts w:ascii="TimesNewRomanPS-ItalicMT" w:hAnsi="TimesNewRomanPS-ItalicMT"/>
          <w:b/>
          <w:iCs/>
          <w:color w:val="000000"/>
          <w:sz w:val="24"/>
          <w:szCs w:val="24"/>
        </w:rPr>
        <w:t>Критерии оценки</w:t>
      </w:r>
      <w:r w:rsidR="00814122" w:rsidRPr="00814122">
        <w:rPr>
          <w:rFonts w:ascii="TimesNewRomanPS-ItalicMT" w:hAnsi="TimesNewRomanPS-ItalicMT"/>
          <w:i/>
          <w:iCs/>
          <w:color w:val="000000"/>
          <w:sz w:val="24"/>
          <w:szCs w:val="24"/>
        </w:rPr>
        <w:t>:</w:t>
      </w:r>
      <w:r w:rsidR="00814122" w:rsidRPr="00814122">
        <w:rPr>
          <w:rFonts w:ascii="TimesNewRomanPS-ItalicMT" w:hAnsi="TimesNewRomanPS-ItalicMT"/>
          <w:i/>
          <w:iCs/>
          <w:color w:val="000000"/>
        </w:rPr>
        <w:br/>
      </w:r>
      <w:proofErr w:type="gram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«5»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Дан правильный и полный ответ, включающий характеристику содержания музыкального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произведения, средств музыкальной выразительности, ответ самостоятельный;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Отметка 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«4»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Ответ правильный, но неполный: дана характеристика содержания музыкального произведения,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средств музыкальной выразительности с наводящими (1-2) вопросами учителя;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Отметка 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«3»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Ответ правильный, но неполный, средства музыкальной выразительности раскрыты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недостаточно, допустимы несколько наводящих вопросов учителя;</w:t>
      </w:r>
      <w:proofErr w:type="gramEnd"/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Отметка 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«2»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</w:rPr>
        <w:br/>
      </w:r>
      <w:r w:rsidR="00D0642E">
        <w:rPr>
          <w:rFonts w:ascii="TimesNewRomanPSMT" w:hAnsi="TimesNewRomanPSMT"/>
          <w:color w:val="000000"/>
          <w:sz w:val="24"/>
          <w:szCs w:val="24"/>
        </w:rPr>
        <w:t>О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твет обнаруживает незнание и непонимание учебного материала.</w:t>
      </w:r>
      <w:r w:rsidR="00814122" w:rsidRPr="00814122">
        <w:rPr>
          <w:rFonts w:ascii="TimesNewRomanPSMT" w:hAnsi="TimesNewRomanPSMT"/>
          <w:color w:val="000000"/>
        </w:rPr>
        <w:br/>
      </w:r>
    </w:p>
    <w:p w:rsidR="00D0642E" w:rsidRDefault="00917D27" w:rsidP="006E0AAB">
      <w:pPr>
        <w:rPr>
          <w:rFonts w:ascii="TimesNewRomanPSMT" w:hAnsi="TimesNewRomanPSMT"/>
          <w:b/>
          <w:color w:val="000000"/>
          <w:sz w:val="24"/>
          <w:szCs w:val="24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 xml:space="preserve">                                                 </w:t>
      </w:r>
      <w:r w:rsidR="00814122" w:rsidRPr="00D0642E">
        <w:rPr>
          <w:rFonts w:ascii="TimesNewRomanPSMT" w:hAnsi="TimesNewRomanPSMT"/>
          <w:b/>
          <w:color w:val="000000"/>
          <w:sz w:val="24"/>
          <w:szCs w:val="24"/>
        </w:rPr>
        <w:t>Хоровое пение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Для оценивания качества выполнения учениками певческих заданий необходимо предварительно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провести индивидуальное прослушивание каждого ребёнка, чтобы иметь данные о диапазоне его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певческого </w:t>
      </w:r>
      <w:proofErr w:type="spell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голоса</w:t>
      </w:r>
      <w:proofErr w:type="gram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.У</w:t>
      </w:r>
      <w:proofErr w:type="gramEnd"/>
      <w:r w:rsidR="00814122" w:rsidRPr="00814122">
        <w:rPr>
          <w:rFonts w:ascii="TimesNewRomanPSMT" w:hAnsi="TimesNewRomanPSMT"/>
          <w:color w:val="000000"/>
          <w:sz w:val="24"/>
          <w:szCs w:val="24"/>
        </w:rPr>
        <w:t>чёт</w:t>
      </w:r>
      <w:proofErr w:type="spellEnd"/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 полученных данных, с одной стороны, позволит дать более объективную оценку качества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выполнения учеником певческого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lastRenderedPageBreak/>
        <w:t>задания, с другой стороны - учесть при выборе задания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индивидуальные особенности его музыкального развития и, таким образом, создать наиболее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благоприятные условия опроса. Так, например, предлагая ученику исполнить песню, нужно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знать рабочий диапазон его голоса и, если он не соответствует диапазону песни, предложить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ученику исполнить его в другой, более удобной для него тональности или исполнить только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фрагмент песни: куплет, припев, фразу.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D0642E">
        <w:rPr>
          <w:rFonts w:ascii="TimesNewRomanPS-ItalicMT" w:hAnsi="TimesNewRomanPS-ItalicMT"/>
          <w:b/>
          <w:iCs/>
          <w:color w:val="000000"/>
          <w:sz w:val="24"/>
          <w:szCs w:val="24"/>
        </w:rPr>
        <w:t>Критерии оценки</w:t>
      </w:r>
      <w:r w:rsidR="00814122" w:rsidRPr="00814122">
        <w:rPr>
          <w:rFonts w:ascii="TimesNewRomanPS-ItalicMT" w:hAnsi="TimesNewRomanPS-ItalicMT"/>
          <w:i/>
          <w:iCs/>
          <w:color w:val="000000"/>
          <w:sz w:val="24"/>
          <w:szCs w:val="24"/>
        </w:rPr>
        <w:t>:</w:t>
      </w:r>
      <w:r w:rsidR="00814122" w:rsidRPr="00814122">
        <w:rPr>
          <w:rFonts w:ascii="TimesNewRomanPS-ItalicMT" w:hAnsi="TimesNewRomanPS-ItalicMT"/>
          <w:i/>
          <w:iCs/>
          <w:color w:val="000000"/>
        </w:rPr>
        <w:br/>
      </w:r>
      <w:proofErr w:type="gram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«5»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Знание мелодической линии и текста песни, чистое интонирование и ритмически точное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исполнение, выразительное исполнение;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Отметка 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«4»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Знание мелодической линии и текста песни, в основном чистое интонирование, ритмически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правильное, пение недостаточно выразительное;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Отметка 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«3»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Допускаются отдельные неточности в исполнении мелоди</w:t>
      </w:r>
      <w:r w:rsidR="00D0642E">
        <w:rPr>
          <w:rFonts w:ascii="TimesNewRomanPSMT" w:hAnsi="TimesNewRomanPSMT"/>
          <w:color w:val="000000"/>
          <w:sz w:val="24"/>
          <w:szCs w:val="24"/>
        </w:rPr>
        <w:t xml:space="preserve">и и текста песни, неуверенное и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не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вполне точное, иногда фальшивое исполнение, есть ритмические неточности, пение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невыразительное;</w:t>
      </w:r>
      <w:proofErr w:type="gramEnd"/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Отметка 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«2»</w:t>
      </w:r>
      <w:r w:rsidR="00814122" w:rsidRPr="00814122">
        <w:rPr>
          <w:rFonts w:ascii="TimesNewRomanPS-BoldItalicMT" w:hAnsi="TimesNewRomanPS-BoldItalicMT"/>
          <w:b/>
          <w:bCs/>
          <w:i/>
          <w:iCs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Исполнение неуверенное, фальшивое.</w:t>
      </w:r>
      <w:r w:rsidR="00814122" w:rsidRPr="00814122">
        <w:br/>
      </w:r>
    </w:p>
    <w:p w:rsidR="00D0642E" w:rsidRDefault="00917D27" w:rsidP="006E0AAB">
      <w:pPr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 xml:space="preserve">                                         </w:t>
      </w:r>
      <w:r w:rsidR="00814122" w:rsidRPr="00D0642E">
        <w:rPr>
          <w:rFonts w:ascii="TimesNewRomanPSMT" w:hAnsi="TimesNewRomanPSMT"/>
          <w:b/>
          <w:color w:val="000000"/>
          <w:sz w:val="24"/>
          <w:szCs w:val="24"/>
        </w:rPr>
        <w:t>Музыкальная терминология</w:t>
      </w:r>
      <w:r w:rsidR="00814122" w:rsidRPr="00D0642E">
        <w:rPr>
          <w:rFonts w:ascii="TimesNewRomanPSMT" w:hAnsi="TimesNewRomanPSMT"/>
          <w:b/>
          <w:color w:val="000000"/>
        </w:rPr>
        <w:br/>
      </w:r>
      <w:r w:rsidR="00814122" w:rsidRPr="00D0642E">
        <w:rPr>
          <w:rFonts w:ascii="TimesNewRomanPS-ItalicMT" w:hAnsi="TimesNewRomanPS-ItalicMT"/>
          <w:b/>
          <w:iCs/>
          <w:color w:val="000000"/>
          <w:sz w:val="24"/>
          <w:szCs w:val="24"/>
        </w:rPr>
        <w:t>Критерии оценки</w:t>
      </w:r>
      <w:r w:rsidR="00814122" w:rsidRPr="00814122">
        <w:rPr>
          <w:rFonts w:ascii="TimesNewRomanPS-ItalicMT" w:hAnsi="TimesNewRomanPS-ItalicMT"/>
          <w:i/>
          <w:iCs/>
          <w:color w:val="000000"/>
          <w:sz w:val="24"/>
          <w:szCs w:val="24"/>
        </w:rPr>
        <w:t>:</w:t>
      </w:r>
      <w:r w:rsidR="00814122" w:rsidRPr="00814122">
        <w:rPr>
          <w:rFonts w:ascii="TimesNewRomanPS-ItalicMT" w:hAnsi="TimesNewRomanPS-ItalicMT"/>
          <w:i/>
          <w:iCs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«5»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Твердое знание терминов и понятий, умение применять это значение на практике.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«4»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Неточность в формулировках терминов и понятий, умение частично применять их на практике.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«3»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Слабое (фрагментарное) знание терминов и понятий, неумение использовать их на практике.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«2»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Незнание терминов и понятий, отсутствие навыков использования их на практике.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«1»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Отказ от ответа.</w:t>
      </w:r>
    </w:p>
    <w:p w:rsidR="00D0642E" w:rsidRDefault="00D0642E" w:rsidP="006E0AAB">
      <w:pPr>
        <w:rPr>
          <w:rFonts w:ascii="TimesNewRomanPSMT" w:hAnsi="TimesNewRomanPSMT"/>
          <w:color w:val="000000"/>
        </w:rPr>
      </w:pPr>
    </w:p>
    <w:p w:rsidR="00814122" w:rsidRDefault="00917D27" w:rsidP="006E0AAB">
      <w:pPr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 xml:space="preserve">                                          </w:t>
      </w:r>
      <w:r w:rsidR="00814122" w:rsidRPr="00D0642E">
        <w:rPr>
          <w:rFonts w:ascii="TimesNewRomanPSMT" w:hAnsi="TimesNewRomanPSMT"/>
          <w:b/>
          <w:color w:val="000000"/>
          <w:sz w:val="24"/>
          <w:szCs w:val="24"/>
        </w:rPr>
        <w:t>Оценка проектной работы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«5»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1. Правильно поняты цель, задачи выполнения проекта.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2. Соблюдена технология исполнения проекта.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3. </w:t>
      </w:r>
      <w:proofErr w:type="gramStart"/>
      <w:r w:rsidR="00814122" w:rsidRPr="00814122">
        <w:rPr>
          <w:rFonts w:ascii="TimesNewRomanPSMT" w:hAnsi="TimesNewRomanPSMT"/>
          <w:color w:val="000000"/>
          <w:sz w:val="24"/>
          <w:szCs w:val="24"/>
        </w:rPr>
        <w:t>Проявлены</w:t>
      </w:r>
      <w:proofErr w:type="gramEnd"/>
      <w:r w:rsidR="00814122" w:rsidRPr="00814122">
        <w:rPr>
          <w:rFonts w:ascii="TimesNewRomanPSMT" w:hAnsi="TimesNewRomanPSMT"/>
          <w:color w:val="000000"/>
          <w:sz w:val="24"/>
          <w:szCs w:val="24"/>
        </w:rPr>
        <w:t xml:space="preserve"> творчество, инициатива.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4. Предъявленный продукт деятельности отличается высоким качеством исполнения, соответствует</w:t>
      </w:r>
      <w:r w:rsidR="00D0642E">
        <w:rPr>
          <w:rFonts w:ascii="TimesNewRomanPSMT" w:hAnsi="TimesNewRomanPSMT"/>
          <w:color w:val="000000"/>
        </w:rPr>
        <w:t xml:space="preserve"> </w:t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заявленной теме.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«4»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1. Правильно поняты цель, задачи выполнения проекта.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2. Соблюдена технология исполнения проекта, но допущены незначительные ошибки,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неточности в оформлении.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3. Проявлено творчество.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4. Предъявленный продукт деятельности отличается высоким качеством исполнения,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соответствует заявленной теме.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«3»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1. Правильно поняты цель, задачи выполнения проекта.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2. Допущены нарушения в технологии исполнения проекта, его оформлении.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lastRenderedPageBreak/>
        <w:t>3. Не проявлена самостоятельность в исполнении проекта.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Отметка «2»</w:t>
      </w:r>
      <w:r w:rsidR="00814122" w:rsidRPr="00814122">
        <w:rPr>
          <w:rFonts w:ascii="TimesNewRomanPSMT" w:hAnsi="TimesNewRomanPSMT"/>
          <w:color w:val="000000"/>
        </w:rPr>
        <w:br/>
      </w:r>
      <w:r w:rsidR="00814122" w:rsidRPr="00814122">
        <w:rPr>
          <w:rFonts w:ascii="TimesNewRomanPSMT" w:hAnsi="TimesNewRomanPSMT"/>
          <w:color w:val="000000"/>
          <w:sz w:val="24"/>
          <w:szCs w:val="24"/>
        </w:rPr>
        <w:t>1. Проект не выполнен или не завершен.</w:t>
      </w:r>
    </w:p>
    <w:p w:rsidR="00D0642E" w:rsidRPr="00D0642E" w:rsidRDefault="00D0642E" w:rsidP="006E0AAB">
      <w:pPr>
        <w:rPr>
          <w:rFonts w:ascii="TimesNewRomanPSMT" w:hAnsi="TimesNewRomanPSMT"/>
          <w:color w:val="000000"/>
          <w:sz w:val="24"/>
          <w:szCs w:val="24"/>
        </w:rPr>
      </w:pPr>
    </w:p>
    <w:p w:rsidR="00917D27" w:rsidRDefault="00D0642E" w:rsidP="00917D27">
      <w:pPr>
        <w:spacing w:line="203" w:lineRule="auto"/>
        <w:ind w:left="10" w:firstLine="340"/>
        <w:rPr>
          <w:rFonts w:ascii="TimesNewRomanPSMT" w:hAnsi="TimesNewRomanPSMT"/>
          <w:color w:val="000000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 xml:space="preserve"> </w:t>
      </w:r>
      <w:r w:rsidR="00917D27" w:rsidRPr="00917D27">
        <w:rPr>
          <w:rFonts w:ascii="TimesNewRomanPSMT" w:hAnsi="TimesNewRomanPSMT"/>
          <w:b/>
          <w:color w:val="000000"/>
          <w:sz w:val="24"/>
          <w:szCs w:val="24"/>
        </w:rPr>
        <w:t>Описание учебно-методического и материально- технического обеспечения</w:t>
      </w:r>
      <w:r w:rsidR="00917D27" w:rsidRPr="00917D27">
        <w:rPr>
          <w:rFonts w:ascii="TimesNewRomanPSMT" w:hAnsi="TimesNewRomanPSMT"/>
          <w:b/>
          <w:color w:val="000000"/>
        </w:rPr>
        <w:br/>
      </w:r>
      <w:r w:rsidR="00917D27" w:rsidRPr="00917D27">
        <w:rPr>
          <w:rFonts w:ascii="TimesNewRomanPSMT" w:hAnsi="TimesNewRomanPSMT"/>
          <w:b/>
          <w:color w:val="000000"/>
          <w:sz w:val="24"/>
          <w:szCs w:val="24"/>
        </w:rPr>
        <w:t>образовательного процесса</w:t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.</w:t>
      </w:r>
      <w:r w:rsidR="00917D27" w:rsidRPr="00917D27">
        <w:rPr>
          <w:rFonts w:ascii="TimesNewRomanPSMT" w:hAnsi="TimesNewRomanPSMT"/>
          <w:color w:val="000000"/>
        </w:rPr>
        <w:br/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Кабинет оснащен компьютером, который позволяет организовать образовательный процесс на</w:t>
      </w:r>
      <w:r w:rsidR="00917D27">
        <w:rPr>
          <w:rFonts w:ascii="TimesNewRomanPSMT" w:hAnsi="TimesNewRomanPSMT"/>
          <w:color w:val="000000"/>
        </w:rPr>
        <w:t xml:space="preserve"> </w:t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основе информационно-коммуникационных технологий, музыкальная литература, методическая</w:t>
      </w:r>
      <w:r w:rsidR="00917D27">
        <w:rPr>
          <w:rFonts w:ascii="TimesNewRomanPSMT" w:hAnsi="TimesNewRomanPSMT"/>
          <w:color w:val="000000"/>
        </w:rPr>
        <w:t xml:space="preserve"> </w:t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литература, фонохрестоматия, дидактический материал, иллюстрации и т.д.</w:t>
      </w:r>
      <w:r w:rsidR="00917D27">
        <w:rPr>
          <w:rFonts w:ascii="TimesNewRomanPSMT" w:hAnsi="TimesNewRomanPSMT"/>
          <w:color w:val="000000"/>
        </w:rPr>
        <w:t xml:space="preserve"> </w:t>
      </w:r>
      <w:proofErr w:type="spellStart"/>
      <w:r w:rsidR="00917D27" w:rsidRPr="00917D27">
        <w:rPr>
          <w:rFonts w:ascii="TimesNewRomanPSMT" w:hAnsi="TimesNewRomanPSMT"/>
          <w:color w:val="000000"/>
          <w:sz w:val="24"/>
          <w:szCs w:val="24"/>
        </w:rPr>
        <w:t>СБдиск</w:t>
      </w:r>
      <w:proofErr w:type="spellEnd"/>
      <w:r w:rsidR="00917D27" w:rsidRPr="00917D27">
        <w:rPr>
          <w:rFonts w:ascii="TimesNewRomanPSMT" w:hAnsi="TimesNewRomanPSMT"/>
          <w:color w:val="000000"/>
          <w:sz w:val="24"/>
          <w:szCs w:val="24"/>
        </w:rPr>
        <w:t xml:space="preserve"> «Золотая классика» музыкальная коллекция</w:t>
      </w:r>
      <w:r w:rsidR="00917D27" w:rsidRPr="00917D27">
        <w:rPr>
          <w:rFonts w:ascii="TimesNewRomanPSMT" w:hAnsi="TimesNewRomanPSMT"/>
          <w:color w:val="000000"/>
        </w:rPr>
        <w:br/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• «Лучшая классическая музыка» музыкальная коллекция</w:t>
      </w:r>
      <w:r w:rsidR="00917D27" w:rsidRPr="00917D27">
        <w:rPr>
          <w:rFonts w:ascii="TimesNewRomanPSMT" w:hAnsi="TimesNewRomanPSMT"/>
          <w:color w:val="000000"/>
        </w:rPr>
        <w:br/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• Мировая классика «Лунная соната» музыкальная коллекция</w:t>
      </w:r>
      <w:r w:rsidR="00917D27" w:rsidRPr="00917D27">
        <w:rPr>
          <w:rFonts w:ascii="TimesNewRomanPSMT" w:hAnsi="TimesNewRomanPSMT"/>
          <w:color w:val="000000"/>
        </w:rPr>
        <w:br/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• «Классика для детей» музыкальная коллекция</w:t>
      </w:r>
      <w:r w:rsidR="00917D27" w:rsidRPr="00917D27">
        <w:rPr>
          <w:rFonts w:ascii="TimesNewRomanPSMT" w:hAnsi="TimesNewRomanPSMT"/>
          <w:color w:val="000000"/>
        </w:rPr>
        <w:br/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• Шедевры русской классики «Лунный свет» музыкальная коллекция</w:t>
      </w:r>
      <w:r w:rsidR="00917D27" w:rsidRPr="00917D27">
        <w:rPr>
          <w:rFonts w:ascii="TimesNewRomanPSMT" w:hAnsi="TimesNewRomanPSMT"/>
          <w:color w:val="000000"/>
        </w:rPr>
        <w:br/>
      </w:r>
      <w:r w:rsidR="00917D27" w:rsidRPr="00917D27">
        <w:rPr>
          <w:rFonts w:ascii="TimesNewRomanPSMT" w:hAnsi="TimesNewRomanPSMT"/>
          <w:color w:val="000000"/>
          <w:sz w:val="24"/>
          <w:szCs w:val="24"/>
        </w:rPr>
        <w:t>• Антология песенного фольклора. Народная песня.</w:t>
      </w:r>
    </w:p>
    <w:p w:rsidR="00917D27" w:rsidRPr="0085182A" w:rsidRDefault="00917D27" w:rsidP="00917D27">
      <w:pPr>
        <w:rPr>
          <w:rFonts w:ascii="NewtonCSanPin-Regular" w:hAnsi="NewtonCSanPin-Regular"/>
          <w:color w:val="231F20"/>
          <w:sz w:val="20"/>
          <w:szCs w:val="20"/>
        </w:rPr>
      </w:pPr>
      <w:r w:rsidRPr="000858FA">
        <w:rPr>
          <w:rFonts w:ascii="NewtonCSanPin-Regular" w:hAnsi="NewtonCSanPin-Regular"/>
          <w:color w:val="231F20"/>
        </w:rPr>
        <w:t>Данная программа обеспечена учебно-методическими комплектами</w:t>
      </w:r>
      <w:r w:rsidRPr="000858FA">
        <w:rPr>
          <w:rFonts w:ascii="NewtonCSanPin-Regular" w:hAnsi="NewtonCSanPin-Regular"/>
          <w:color w:val="231F20"/>
        </w:rPr>
        <w:br/>
        <w:t>для каждого класса общеобразовательных организаций. В комплекты</w:t>
      </w:r>
      <w:r w:rsidRPr="000858FA">
        <w:rPr>
          <w:rFonts w:ascii="NewtonCSanPin-Regular" w:hAnsi="NewtonCSanPin-Regular"/>
          <w:color w:val="231F20"/>
        </w:rPr>
        <w:br/>
        <w:t xml:space="preserve">входят следующие издания авторов </w:t>
      </w:r>
      <w:r w:rsidRPr="000858FA">
        <w:rPr>
          <w:rFonts w:ascii="NewtonCSanPin-Bold" w:hAnsi="NewtonCSanPin-Bold"/>
          <w:b/>
          <w:bCs/>
          <w:color w:val="231F20"/>
        </w:rPr>
        <w:t>Г. П. Сергеевой, Е. Д. Критской:</w:t>
      </w:r>
      <w:r w:rsidRPr="000858FA">
        <w:rPr>
          <w:rFonts w:ascii="NewtonCSanPin-Bold" w:hAnsi="NewtonCSanPin-Bold"/>
          <w:b/>
          <w:bCs/>
          <w:color w:val="231F20"/>
        </w:rPr>
        <w:br/>
      </w:r>
      <w:proofErr w:type="gramStart"/>
      <w:r w:rsidRPr="000858FA">
        <w:rPr>
          <w:rFonts w:ascii="NewtonCSanPin-Bold" w:hAnsi="NewtonCSanPin-Bold"/>
          <w:b/>
          <w:bCs/>
          <w:color w:val="231F20"/>
        </w:rPr>
        <w:t>Учебники</w:t>
      </w:r>
      <w:r w:rsidRPr="000858FA">
        <w:rPr>
          <w:rFonts w:ascii="NewtonCSanPin-Bold" w:hAnsi="NewtonCSanPin-Bold"/>
          <w:b/>
          <w:bCs/>
          <w:color w:val="231F20"/>
        </w:rPr>
        <w:br/>
      </w:r>
      <w:r w:rsidRPr="000858FA">
        <w:rPr>
          <w:rFonts w:ascii="NewtonCSanPin-Regular" w:hAnsi="NewtonCSanPin-Regular"/>
          <w:color w:val="231F20"/>
        </w:rPr>
        <w:t>«Музыка. 5 класс»</w:t>
      </w:r>
      <w:r w:rsidRPr="000858FA">
        <w:rPr>
          <w:rFonts w:ascii="NewtonCSanPin-Regular" w:hAnsi="NewtonCSanPin-Regular"/>
          <w:color w:val="231F20"/>
        </w:rPr>
        <w:br/>
        <w:t>«Музыка. 6 класс»</w:t>
      </w:r>
      <w:r w:rsidRPr="000858FA">
        <w:rPr>
          <w:rFonts w:ascii="NewtonCSanPin-Regular" w:hAnsi="NewtonCSanPin-Regular"/>
          <w:color w:val="231F20"/>
        </w:rPr>
        <w:br/>
        <w:t>«Музыка. 7 класс»</w:t>
      </w:r>
      <w:r w:rsidRPr="000858FA">
        <w:rPr>
          <w:rFonts w:ascii="NewtonCSanPin-Regular" w:hAnsi="NewtonCSanPin-Regular"/>
          <w:color w:val="231F20"/>
        </w:rPr>
        <w:br/>
        <w:t>«Музыка. 8 класс»</w:t>
      </w:r>
      <w:r w:rsidRPr="000858FA">
        <w:rPr>
          <w:rFonts w:ascii="NewtonCSanPin-Regular" w:hAnsi="NewtonCSanPin-Regular"/>
          <w:color w:val="231F20"/>
        </w:rPr>
        <w:br/>
      </w:r>
      <w:r w:rsidRPr="000858FA">
        <w:rPr>
          <w:rFonts w:ascii="NewtonCSanPin-Bold" w:hAnsi="NewtonCSanPin-Bold"/>
          <w:b/>
          <w:bCs/>
          <w:color w:val="231F20"/>
        </w:rPr>
        <w:t>Электронные формы учебников (ЭФУ)</w:t>
      </w:r>
      <w:r w:rsidRPr="000858FA">
        <w:rPr>
          <w:rFonts w:ascii="NewtonCSanPin-Bold" w:hAnsi="NewtonCSanPin-Bold"/>
          <w:b/>
          <w:bCs/>
          <w:color w:val="231F20"/>
        </w:rPr>
        <w:br/>
      </w:r>
      <w:r w:rsidRPr="000858FA">
        <w:rPr>
          <w:rFonts w:ascii="NewtonCSanPin-Regular" w:hAnsi="NewtonCSanPin-Regular"/>
          <w:color w:val="231F20"/>
        </w:rPr>
        <w:t>«Музыка. 5 класс»</w:t>
      </w:r>
      <w:r w:rsidRPr="000858FA">
        <w:rPr>
          <w:rFonts w:ascii="NewtonCSanPin-Regular" w:hAnsi="NewtonCSanPin-Regular"/>
          <w:color w:val="231F20"/>
        </w:rPr>
        <w:br/>
        <w:t>«Музыка. 6 класс»</w:t>
      </w:r>
      <w:r w:rsidRPr="000858FA">
        <w:rPr>
          <w:rFonts w:ascii="NewtonCSanPin-Regular" w:hAnsi="NewtonCSanPin-Regular"/>
          <w:color w:val="231F20"/>
        </w:rPr>
        <w:br/>
        <w:t>«Музыка. 7 класс»</w:t>
      </w:r>
      <w:r w:rsidRPr="000858FA">
        <w:rPr>
          <w:rFonts w:ascii="NewtonCSanPin-Regular" w:hAnsi="NewtonCSanPin-Regular"/>
          <w:color w:val="231F20"/>
        </w:rPr>
        <w:br/>
        <w:t>«Музыка. 8 класс»</w:t>
      </w:r>
      <w:r w:rsidRPr="000858FA">
        <w:rPr>
          <w:rFonts w:ascii="NewtonCSanPin-Regular" w:hAnsi="NewtonCSanPin-Regular"/>
          <w:color w:val="231F20"/>
        </w:rPr>
        <w:br/>
      </w:r>
      <w:r w:rsidRPr="000858FA">
        <w:rPr>
          <w:rFonts w:ascii="NewtonCSanPin-Bold" w:hAnsi="NewtonCSanPin-Bold"/>
          <w:b/>
          <w:bCs/>
          <w:color w:val="231F20"/>
        </w:rPr>
        <w:t>Пособия для учащихся</w:t>
      </w:r>
      <w:r w:rsidRPr="000858FA">
        <w:rPr>
          <w:rFonts w:ascii="NewtonCSanPin-Bold" w:hAnsi="NewtonCSanPin-Bold"/>
          <w:b/>
          <w:bCs/>
          <w:color w:val="231F20"/>
        </w:rPr>
        <w:br/>
      </w:r>
      <w:r w:rsidRPr="000858FA">
        <w:rPr>
          <w:rFonts w:ascii="NewtonCSanPin-Regular" w:hAnsi="NewtonCSanPin-Regular"/>
          <w:color w:val="231F20"/>
        </w:rPr>
        <w:t>«Музыка.</w:t>
      </w:r>
      <w:proofErr w:type="gramEnd"/>
      <w:r w:rsidRPr="000858FA">
        <w:rPr>
          <w:rFonts w:ascii="NewtonCSanPin-Regular" w:hAnsi="NewtonCSanPin-Regular"/>
          <w:color w:val="231F20"/>
        </w:rPr>
        <w:t xml:space="preserve"> Творческая тетрадь. 5 класс»</w:t>
      </w:r>
      <w:r w:rsidRPr="000858FA">
        <w:rPr>
          <w:rFonts w:ascii="NewtonCSanPin-Regular" w:hAnsi="NewtonCSanPin-Regular"/>
          <w:color w:val="231F20"/>
        </w:rPr>
        <w:br/>
        <w:t>«Музыка. Творческая тетрадь. 6 класс»</w:t>
      </w:r>
      <w:r w:rsidRPr="000858FA">
        <w:rPr>
          <w:rFonts w:ascii="NewtonCSanPin-Regular" w:hAnsi="NewtonCSanPin-Regular"/>
          <w:color w:val="231F20"/>
        </w:rPr>
        <w:br/>
        <w:t>«Музыка. Творческая тетрадь. 7 класс»</w:t>
      </w:r>
      <w:r w:rsidRPr="000858FA">
        <w:rPr>
          <w:rFonts w:ascii="NewtonCSanPin-Regular" w:hAnsi="NewtonCSanPin-Regular"/>
          <w:color w:val="231F20"/>
        </w:rPr>
        <w:br/>
        <w:t>«Музыка. Творческая тетрадь. 8 класс»</w:t>
      </w:r>
      <w:r w:rsidRPr="000858FA">
        <w:rPr>
          <w:rFonts w:ascii="NewtonCSanPin-Regular" w:hAnsi="NewtonCSanPin-Regular"/>
          <w:color w:val="231F20"/>
        </w:rPr>
        <w:br/>
      </w:r>
      <w:r w:rsidRPr="000858FA">
        <w:rPr>
          <w:rFonts w:ascii="NewtonCSanPin-Bold" w:hAnsi="NewtonCSanPin-Bold"/>
          <w:b/>
          <w:bCs/>
          <w:color w:val="231F20"/>
        </w:rPr>
        <w:t>Пособия для учителей</w:t>
      </w:r>
      <w:r w:rsidRPr="000858FA">
        <w:rPr>
          <w:rFonts w:ascii="NewtonCSanPin-Bold" w:hAnsi="NewtonCSanPin-Bold"/>
          <w:b/>
          <w:bCs/>
          <w:color w:val="231F20"/>
        </w:rPr>
        <w:br/>
      </w:r>
      <w:r w:rsidRPr="000858FA">
        <w:rPr>
          <w:rFonts w:ascii="NewtonCSanPin-Regular" w:hAnsi="NewtonCSanPin-Regular"/>
          <w:color w:val="231F20"/>
        </w:rPr>
        <w:t>«Музыка. Хрестоматия музыкального материала. 5 класс»</w:t>
      </w:r>
      <w:r w:rsidRPr="000858FA">
        <w:rPr>
          <w:rFonts w:ascii="NewtonCSanPin-Regular" w:hAnsi="NewtonCSanPin-Regular"/>
          <w:color w:val="231F20"/>
        </w:rPr>
        <w:br/>
        <w:t>«Музыка. Хрестоматия музыкального материала. 6 класс»</w:t>
      </w:r>
      <w:r w:rsidRPr="000858FA">
        <w:rPr>
          <w:rFonts w:ascii="NewtonCSanPin-Regular" w:hAnsi="NewtonCSanPin-Regular"/>
          <w:color w:val="231F20"/>
        </w:rPr>
        <w:br/>
        <w:t>«Музыка. Хрестоматия музыкального материала. 7 класс»</w:t>
      </w:r>
      <w:r w:rsidRPr="000858FA">
        <w:rPr>
          <w:rFonts w:ascii="NewtonCSanPin-Regular" w:hAnsi="NewtonCSanPin-Regular"/>
          <w:color w:val="231F20"/>
        </w:rPr>
        <w:br/>
        <w:t>«Музыка. Хрестоматия музыкального материала. 8 класс»</w:t>
      </w:r>
      <w:r w:rsidRPr="000858FA">
        <w:rPr>
          <w:rFonts w:ascii="NewtonCSanPin-Regular" w:hAnsi="NewtonCSanPin-Regular"/>
          <w:color w:val="231F20"/>
        </w:rPr>
        <w:br/>
        <w:t>«Музыка. Фонохрестоматия музыкального материала. 5 класс» (МР3)</w:t>
      </w:r>
      <w:r w:rsidRPr="000858FA">
        <w:rPr>
          <w:rFonts w:ascii="NewtonCSanPin-Regular" w:hAnsi="NewtonCSanPin-Regular"/>
          <w:color w:val="231F20"/>
        </w:rPr>
        <w:br/>
        <w:t>«Музыка. Фонохрестоматия музыкального материала. 6 класс» (МР3)</w:t>
      </w:r>
      <w:r w:rsidRPr="000858FA">
        <w:rPr>
          <w:rFonts w:ascii="NewtonCSanPin-Regular" w:hAnsi="NewtonCSanPin-Regular"/>
          <w:color w:val="231F20"/>
        </w:rPr>
        <w:br/>
        <w:t>«Музыка. Фонохрестоматия музыкального материала. 7 класс» (МР3)</w:t>
      </w:r>
      <w:r w:rsidRPr="000858FA">
        <w:rPr>
          <w:rFonts w:ascii="NewtonCSanPin-Regular" w:hAnsi="NewtonCSanPin-Regular"/>
          <w:color w:val="231F20"/>
        </w:rPr>
        <w:br/>
        <w:t>«Музыка. Фонохрестоматия музыкального материала. 8 класс» (МР3)</w:t>
      </w:r>
      <w:r w:rsidRPr="000858FA">
        <w:rPr>
          <w:rFonts w:ascii="NewtonCSanPin-Regular" w:hAnsi="NewtonCSanPin-Regular"/>
          <w:color w:val="231F20"/>
        </w:rPr>
        <w:br/>
        <w:t>«Уроки музыки. Поурочные разработки. 5—6 классы»</w:t>
      </w:r>
      <w:r w:rsidRPr="000858FA">
        <w:rPr>
          <w:rFonts w:ascii="NewtonCSanPin-Regular" w:hAnsi="NewtonCSanPin-Regular"/>
          <w:color w:val="231F20"/>
        </w:rPr>
        <w:br/>
        <w:t>«Уроки музыки. Поурочные разработки. 7—8 классы»</w:t>
      </w:r>
    </w:p>
    <w:p w:rsidR="00D51652" w:rsidRPr="00851ADA" w:rsidRDefault="00917D27" w:rsidP="00917D27">
      <w:pPr>
        <w:spacing w:line="203" w:lineRule="auto"/>
        <w:ind w:left="10" w:firstLine="340"/>
        <w:rPr>
          <w:rFonts w:eastAsia="Gabriola"/>
          <w:b/>
          <w:bCs/>
          <w:color w:val="231F20"/>
          <w:sz w:val="24"/>
          <w:szCs w:val="24"/>
        </w:rPr>
      </w:pP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Литература (дополнительная)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 xml:space="preserve">1. Музыка Г.П. Сергеева, Е.Д. Критская: Учебник для учащихся 5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кл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>. М.: Просвещение,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2000.</w:t>
      </w:r>
      <w:r w:rsidRPr="00917D27"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2. Хрестоматия музыкального материала к учебнику «Музыка». 5кл.: Пособие для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учителя. М.: Просвещение, 2000.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3. Хрестоматия к программе по музыке. 5 класс Москва «Просвещение» 1990г.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 xml:space="preserve">4. Музыка Поурочные планы по учебнику В.В.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Алеева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, Т.И.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Науменко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Из-во</w:t>
      </w:r>
      <w:proofErr w:type="spellEnd"/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«Учитель» 5 класс 2006г.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 xml:space="preserve">5. Фонохрестоматия музыкального материала к учебнику «Музыка». 5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кл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>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-ItalicMT" w:hAnsi="TimesNewRomanPS-ItalicMT"/>
          <w:i/>
          <w:iCs/>
          <w:color w:val="000000"/>
          <w:sz w:val="24"/>
          <w:szCs w:val="24"/>
        </w:rPr>
        <w:t>М.,2002Критская Е. Д.</w:t>
      </w:r>
      <w:r w:rsidRPr="00917D27">
        <w:rPr>
          <w:rFonts w:ascii="TimesNewRomanPS-ItalicMT" w:hAnsi="TimesNewRomanPS-ItalicMT"/>
          <w:i/>
          <w:iCs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6. Хрестоматия музыкального материала к учебнику «Музыка». 6кл.: Пособие для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учителя. М.: Просвещение, 2000.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7. Хрестоматия к программе по музыке. 6 класс Москва «Просвещение» 1990г.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 xml:space="preserve">8. Музыка Поурочные планы по учебнику В.В.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Алеева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, Т.И.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Науменко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Из-во</w:t>
      </w:r>
      <w:proofErr w:type="spellEnd"/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lastRenderedPageBreak/>
        <w:t>«Учитель» 6 класс 2005г.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9. Фонохрестоматия музыкального материала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10. Хрестоматия музыкального материала к учебнику «Музыка».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7кл.: Пособие для учителя. М.: Просвещение, 2000.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11. Хрестоматия к программе по музыке. 7 класс Москва «Просвещение» 1990г.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 xml:space="preserve">12. Музыка Поурочные планы по учебнику В.В.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Алеева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, Т.И.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Науменко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Из-во</w:t>
      </w:r>
      <w:proofErr w:type="spellEnd"/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«Учитель» 7 класс 2007г.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13. Фонохрестоматия музыкального материала к учебнику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14. Зарубежная музыкальная литература. Прохорова И.А. - М.: Музыка, 1972.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15. Советская музыкальная литература Прохорова И.А. . - М.: Музыка, 1972.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 xml:space="preserve">16. Музыка Поурочные планы по учебнику В.В.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Алеева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, Т.И.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Науменко</w:t>
      </w:r>
      <w:proofErr w:type="spellEnd"/>
      <w:r w:rsidRPr="00917D2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917D27">
        <w:rPr>
          <w:rFonts w:ascii="TimesNewRomanPSMT" w:hAnsi="TimesNewRomanPSMT"/>
          <w:color w:val="000000"/>
          <w:sz w:val="24"/>
          <w:szCs w:val="24"/>
        </w:rPr>
        <w:t>Из-во</w:t>
      </w:r>
      <w:proofErr w:type="spellEnd"/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«Учитель» 8 класс 2006г.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17. Программы общеобразовательных учреждений. Музыка 1 - 7 классы; Искусство 8 - 9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классы.</w:t>
      </w:r>
      <w:r w:rsidRPr="00917D27">
        <w:rPr>
          <w:rFonts w:ascii="TimesNewRomanPSMT" w:hAnsi="TimesNewRomanPSMT"/>
          <w:color w:val="000000"/>
        </w:rPr>
        <w:br/>
      </w:r>
      <w:r w:rsidRPr="00917D27">
        <w:rPr>
          <w:rFonts w:ascii="TimesNewRomanPSMT" w:hAnsi="TimesNewRomanPSMT"/>
          <w:color w:val="000000"/>
          <w:sz w:val="24"/>
          <w:szCs w:val="24"/>
        </w:rPr>
        <w:t>3-е издание. Авторы программы Г.П. Сергеева, Е.Д. Критская - Москва: «Просвещение» 2</w:t>
      </w:r>
    </w:p>
    <w:p w:rsidR="00D51652" w:rsidRPr="00851ADA" w:rsidRDefault="00D51652" w:rsidP="00917D27">
      <w:pPr>
        <w:spacing w:line="191" w:lineRule="auto"/>
        <w:ind w:firstLine="340"/>
        <w:rPr>
          <w:sz w:val="24"/>
          <w:szCs w:val="24"/>
        </w:rPr>
      </w:pPr>
    </w:p>
    <w:p w:rsidR="00D51652" w:rsidRPr="00851ADA" w:rsidRDefault="00D51652" w:rsidP="00917D27">
      <w:pPr>
        <w:spacing w:line="186" w:lineRule="auto"/>
        <w:ind w:firstLine="340"/>
        <w:rPr>
          <w:rFonts w:eastAsia="Gabriola"/>
          <w:b/>
          <w:bCs/>
          <w:color w:val="231F20"/>
          <w:sz w:val="24"/>
          <w:szCs w:val="24"/>
        </w:rPr>
      </w:pPr>
    </w:p>
    <w:p w:rsidR="00D51652" w:rsidRPr="00851ADA" w:rsidRDefault="00D51652" w:rsidP="00917D27">
      <w:pPr>
        <w:spacing w:line="203" w:lineRule="auto"/>
        <w:ind w:left="10" w:firstLine="340"/>
        <w:rPr>
          <w:rFonts w:eastAsia="Gabriola"/>
          <w:b/>
          <w:bCs/>
          <w:color w:val="231F20"/>
          <w:sz w:val="24"/>
          <w:szCs w:val="24"/>
        </w:rPr>
      </w:pPr>
    </w:p>
    <w:p w:rsidR="00D02BAE" w:rsidRPr="00851ADA" w:rsidRDefault="00D02BAE" w:rsidP="00917D27">
      <w:pPr>
        <w:spacing w:line="186" w:lineRule="auto"/>
        <w:ind w:left="10" w:firstLine="340"/>
        <w:rPr>
          <w:rFonts w:eastAsia="Gabriola"/>
          <w:b/>
          <w:bCs/>
          <w:color w:val="231F20"/>
          <w:sz w:val="24"/>
          <w:szCs w:val="24"/>
        </w:rPr>
      </w:pPr>
    </w:p>
    <w:p w:rsidR="00D02BAE" w:rsidRPr="00851ADA" w:rsidRDefault="00D02BAE" w:rsidP="00D02BAE">
      <w:pPr>
        <w:spacing w:line="186" w:lineRule="auto"/>
        <w:ind w:left="350"/>
        <w:rPr>
          <w:rFonts w:eastAsia="Gabriola"/>
          <w:b/>
          <w:bCs/>
          <w:color w:val="231F20"/>
          <w:sz w:val="24"/>
          <w:szCs w:val="24"/>
        </w:rPr>
      </w:pPr>
    </w:p>
    <w:p w:rsidR="00D02BAE" w:rsidRPr="00851ADA" w:rsidRDefault="00D02BAE" w:rsidP="00D02BAE">
      <w:pPr>
        <w:ind w:left="10" w:firstLine="340"/>
        <w:rPr>
          <w:sz w:val="24"/>
          <w:szCs w:val="24"/>
        </w:rPr>
      </w:pPr>
    </w:p>
    <w:p w:rsidR="00D02BAE" w:rsidRPr="00851ADA" w:rsidRDefault="00D02BAE" w:rsidP="00D02BAE">
      <w:pPr>
        <w:ind w:firstLine="340"/>
        <w:jc w:val="both"/>
        <w:rPr>
          <w:sz w:val="24"/>
          <w:szCs w:val="24"/>
        </w:rPr>
      </w:pPr>
    </w:p>
    <w:p w:rsidR="00D02BAE" w:rsidRPr="00851ADA" w:rsidRDefault="00D02BAE" w:rsidP="00D02BAE">
      <w:pPr>
        <w:spacing w:line="200" w:lineRule="auto"/>
        <w:ind w:firstLine="340"/>
        <w:jc w:val="both"/>
        <w:rPr>
          <w:sz w:val="24"/>
          <w:szCs w:val="24"/>
        </w:rPr>
      </w:pPr>
    </w:p>
    <w:p w:rsidR="00D02BAE" w:rsidRPr="00851ADA" w:rsidRDefault="00D02BAE" w:rsidP="00D02BAE">
      <w:pPr>
        <w:ind w:firstLine="340"/>
        <w:jc w:val="both"/>
        <w:rPr>
          <w:sz w:val="24"/>
          <w:szCs w:val="24"/>
        </w:rPr>
      </w:pPr>
    </w:p>
    <w:p w:rsidR="00D02BAE" w:rsidRPr="00851ADA" w:rsidRDefault="00D02BAE" w:rsidP="00D02BAE">
      <w:pPr>
        <w:spacing w:line="153" w:lineRule="exact"/>
        <w:rPr>
          <w:sz w:val="24"/>
          <w:szCs w:val="24"/>
        </w:rPr>
      </w:pPr>
    </w:p>
    <w:p w:rsidR="003602F1" w:rsidRPr="00851ADA" w:rsidRDefault="003602F1" w:rsidP="003602F1">
      <w:pPr>
        <w:spacing w:line="200" w:lineRule="auto"/>
        <w:ind w:firstLine="340"/>
        <w:jc w:val="both"/>
        <w:rPr>
          <w:sz w:val="24"/>
          <w:szCs w:val="24"/>
        </w:rPr>
      </w:pPr>
    </w:p>
    <w:p w:rsidR="003602F1" w:rsidRPr="00851ADA" w:rsidRDefault="003602F1" w:rsidP="003602F1">
      <w:pPr>
        <w:spacing w:line="236" w:lineRule="auto"/>
        <w:ind w:left="10" w:firstLine="340"/>
        <w:jc w:val="both"/>
        <w:rPr>
          <w:sz w:val="24"/>
          <w:szCs w:val="24"/>
        </w:rPr>
      </w:pPr>
    </w:p>
    <w:p w:rsidR="003602F1" w:rsidRPr="00851ADA" w:rsidRDefault="003602F1" w:rsidP="003602F1">
      <w:pPr>
        <w:spacing w:line="213" w:lineRule="auto"/>
        <w:ind w:firstLine="340"/>
        <w:jc w:val="both"/>
        <w:rPr>
          <w:sz w:val="24"/>
          <w:szCs w:val="24"/>
        </w:rPr>
      </w:pPr>
    </w:p>
    <w:p w:rsidR="003602F1" w:rsidRPr="00851ADA" w:rsidRDefault="003602F1" w:rsidP="003602F1">
      <w:pPr>
        <w:spacing w:line="184" w:lineRule="auto"/>
        <w:ind w:left="340"/>
        <w:rPr>
          <w:sz w:val="24"/>
          <w:szCs w:val="24"/>
        </w:rPr>
      </w:pPr>
    </w:p>
    <w:p w:rsidR="00431B2F" w:rsidRPr="00851ADA" w:rsidRDefault="00431B2F">
      <w:pPr>
        <w:rPr>
          <w:sz w:val="24"/>
          <w:szCs w:val="24"/>
        </w:rPr>
      </w:pPr>
    </w:p>
    <w:sectPr w:rsidR="00431B2F" w:rsidRPr="00851ADA" w:rsidSect="00431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7E"/>
    <w:multiLevelType w:val="hybridMultilevel"/>
    <w:tmpl w:val="DA8A67F2"/>
    <w:lvl w:ilvl="0" w:tplc="3D36BF24">
      <w:start w:val="1"/>
      <w:numFmt w:val="bullet"/>
      <w:lvlText w:val="с"/>
      <w:lvlJc w:val="left"/>
    </w:lvl>
    <w:lvl w:ilvl="1" w:tplc="5BF67AD0">
      <w:numFmt w:val="decimal"/>
      <w:lvlText w:val=""/>
      <w:lvlJc w:val="left"/>
    </w:lvl>
    <w:lvl w:ilvl="2" w:tplc="DC24FBF4">
      <w:numFmt w:val="decimal"/>
      <w:lvlText w:val=""/>
      <w:lvlJc w:val="left"/>
    </w:lvl>
    <w:lvl w:ilvl="3" w:tplc="4A749774">
      <w:numFmt w:val="decimal"/>
      <w:lvlText w:val=""/>
      <w:lvlJc w:val="left"/>
    </w:lvl>
    <w:lvl w:ilvl="4" w:tplc="BF1877A2">
      <w:numFmt w:val="decimal"/>
      <w:lvlText w:val=""/>
      <w:lvlJc w:val="left"/>
    </w:lvl>
    <w:lvl w:ilvl="5" w:tplc="DCAEABA4">
      <w:numFmt w:val="decimal"/>
      <w:lvlText w:val=""/>
      <w:lvlJc w:val="left"/>
    </w:lvl>
    <w:lvl w:ilvl="6" w:tplc="2F68330A">
      <w:numFmt w:val="decimal"/>
      <w:lvlText w:val=""/>
      <w:lvlJc w:val="left"/>
    </w:lvl>
    <w:lvl w:ilvl="7" w:tplc="78E2F616">
      <w:numFmt w:val="decimal"/>
      <w:lvlText w:val=""/>
      <w:lvlJc w:val="left"/>
    </w:lvl>
    <w:lvl w:ilvl="8" w:tplc="67546DEC">
      <w:numFmt w:val="decimal"/>
      <w:lvlText w:val=""/>
      <w:lvlJc w:val="left"/>
    </w:lvl>
  </w:abstractNum>
  <w:abstractNum w:abstractNumId="1">
    <w:nsid w:val="00000FBF"/>
    <w:multiLevelType w:val="hybridMultilevel"/>
    <w:tmpl w:val="3CD04B22"/>
    <w:lvl w:ilvl="0" w:tplc="D0C0ED3E">
      <w:start w:val="1"/>
      <w:numFmt w:val="bullet"/>
      <w:lvlText w:val="в"/>
      <w:lvlJc w:val="left"/>
    </w:lvl>
    <w:lvl w:ilvl="1" w:tplc="08BC5C1A">
      <w:numFmt w:val="decimal"/>
      <w:lvlText w:val=""/>
      <w:lvlJc w:val="left"/>
    </w:lvl>
    <w:lvl w:ilvl="2" w:tplc="B64C2764">
      <w:numFmt w:val="decimal"/>
      <w:lvlText w:val=""/>
      <w:lvlJc w:val="left"/>
    </w:lvl>
    <w:lvl w:ilvl="3" w:tplc="79C85378">
      <w:numFmt w:val="decimal"/>
      <w:lvlText w:val=""/>
      <w:lvlJc w:val="left"/>
    </w:lvl>
    <w:lvl w:ilvl="4" w:tplc="BAB2D506">
      <w:numFmt w:val="decimal"/>
      <w:lvlText w:val=""/>
      <w:lvlJc w:val="left"/>
    </w:lvl>
    <w:lvl w:ilvl="5" w:tplc="FEB40C18">
      <w:numFmt w:val="decimal"/>
      <w:lvlText w:val=""/>
      <w:lvlJc w:val="left"/>
    </w:lvl>
    <w:lvl w:ilvl="6" w:tplc="3EE2F26C">
      <w:numFmt w:val="decimal"/>
      <w:lvlText w:val=""/>
      <w:lvlJc w:val="left"/>
    </w:lvl>
    <w:lvl w:ilvl="7" w:tplc="D74AED7E">
      <w:numFmt w:val="decimal"/>
      <w:lvlText w:val=""/>
      <w:lvlJc w:val="left"/>
    </w:lvl>
    <w:lvl w:ilvl="8" w:tplc="84703B9E">
      <w:numFmt w:val="decimal"/>
      <w:lvlText w:val=""/>
      <w:lvlJc w:val="left"/>
    </w:lvl>
  </w:abstractNum>
  <w:abstractNum w:abstractNumId="2">
    <w:nsid w:val="000013E9"/>
    <w:multiLevelType w:val="hybridMultilevel"/>
    <w:tmpl w:val="D8BE6E66"/>
    <w:lvl w:ilvl="0" w:tplc="9D123B48">
      <w:start w:val="1"/>
      <w:numFmt w:val="bullet"/>
      <w:lvlText w:val="в"/>
      <w:lvlJc w:val="left"/>
    </w:lvl>
    <w:lvl w:ilvl="1" w:tplc="B02AE7F2">
      <w:start w:val="1"/>
      <w:numFmt w:val="bullet"/>
      <w:lvlText w:val="\emdash "/>
      <w:lvlJc w:val="left"/>
    </w:lvl>
    <w:lvl w:ilvl="2" w:tplc="BB66C744">
      <w:numFmt w:val="decimal"/>
      <w:lvlText w:val=""/>
      <w:lvlJc w:val="left"/>
    </w:lvl>
    <w:lvl w:ilvl="3" w:tplc="3A3A39B8">
      <w:numFmt w:val="decimal"/>
      <w:lvlText w:val=""/>
      <w:lvlJc w:val="left"/>
    </w:lvl>
    <w:lvl w:ilvl="4" w:tplc="A0E4EC96">
      <w:numFmt w:val="decimal"/>
      <w:lvlText w:val=""/>
      <w:lvlJc w:val="left"/>
    </w:lvl>
    <w:lvl w:ilvl="5" w:tplc="C7CEA0CC">
      <w:numFmt w:val="decimal"/>
      <w:lvlText w:val=""/>
      <w:lvlJc w:val="left"/>
    </w:lvl>
    <w:lvl w:ilvl="6" w:tplc="4AB6B90A">
      <w:numFmt w:val="decimal"/>
      <w:lvlText w:val=""/>
      <w:lvlJc w:val="left"/>
    </w:lvl>
    <w:lvl w:ilvl="7" w:tplc="2BA0DF24">
      <w:numFmt w:val="decimal"/>
      <w:lvlText w:val=""/>
      <w:lvlJc w:val="left"/>
    </w:lvl>
    <w:lvl w:ilvl="8" w:tplc="123AA306">
      <w:numFmt w:val="decimal"/>
      <w:lvlText w:val=""/>
      <w:lvlJc w:val="left"/>
    </w:lvl>
  </w:abstractNum>
  <w:abstractNum w:abstractNumId="3">
    <w:nsid w:val="000023C9"/>
    <w:multiLevelType w:val="hybridMultilevel"/>
    <w:tmpl w:val="DFDEDE66"/>
    <w:lvl w:ilvl="0" w:tplc="AA8AE57C">
      <w:start w:val="1"/>
      <w:numFmt w:val="bullet"/>
      <w:lvlText w:val="и"/>
      <w:lvlJc w:val="left"/>
    </w:lvl>
    <w:lvl w:ilvl="1" w:tplc="5DBED8BA">
      <w:start w:val="1"/>
      <w:numFmt w:val="bullet"/>
      <w:lvlText w:val="\emdash "/>
      <w:lvlJc w:val="left"/>
    </w:lvl>
    <w:lvl w:ilvl="2" w:tplc="FB823D26">
      <w:numFmt w:val="decimal"/>
      <w:lvlText w:val=""/>
      <w:lvlJc w:val="left"/>
    </w:lvl>
    <w:lvl w:ilvl="3" w:tplc="2E3AE274">
      <w:numFmt w:val="decimal"/>
      <w:lvlText w:val=""/>
      <w:lvlJc w:val="left"/>
    </w:lvl>
    <w:lvl w:ilvl="4" w:tplc="1D2C8D3C">
      <w:numFmt w:val="decimal"/>
      <w:lvlText w:val=""/>
      <w:lvlJc w:val="left"/>
    </w:lvl>
    <w:lvl w:ilvl="5" w:tplc="DBE8FBD8">
      <w:numFmt w:val="decimal"/>
      <w:lvlText w:val=""/>
      <w:lvlJc w:val="left"/>
    </w:lvl>
    <w:lvl w:ilvl="6" w:tplc="231EB186">
      <w:numFmt w:val="decimal"/>
      <w:lvlText w:val=""/>
      <w:lvlJc w:val="left"/>
    </w:lvl>
    <w:lvl w:ilvl="7" w:tplc="148ECF02">
      <w:numFmt w:val="decimal"/>
      <w:lvlText w:val=""/>
      <w:lvlJc w:val="left"/>
    </w:lvl>
    <w:lvl w:ilvl="8" w:tplc="07AE09FA">
      <w:numFmt w:val="decimal"/>
      <w:lvlText w:val=""/>
      <w:lvlJc w:val="left"/>
    </w:lvl>
  </w:abstractNum>
  <w:abstractNum w:abstractNumId="4">
    <w:nsid w:val="00002F14"/>
    <w:multiLevelType w:val="hybridMultilevel"/>
    <w:tmpl w:val="9D984ED4"/>
    <w:lvl w:ilvl="0" w:tplc="A4B671A0">
      <w:start w:val="50"/>
      <w:numFmt w:val="upperLetter"/>
      <w:lvlText w:val="%1"/>
      <w:lvlJc w:val="left"/>
    </w:lvl>
    <w:lvl w:ilvl="1" w:tplc="A860D9F6">
      <w:numFmt w:val="decimal"/>
      <w:lvlText w:val=""/>
      <w:lvlJc w:val="left"/>
    </w:lvl>
    <w:lvl w:ilvl="2" w:tplc="4300E694">
      <w:numFmt w:val="decimal"/>
      <w:lvlText w:val=""/>
      <w:lvlJc w:val="left"/>
    </w:lvl>
    <w:lvl w:ilvl="3" w:tplc="5CA479B0">
      <w:numFmt w:val="decimal"/>
      <w:lvlText w:val=""/>
      <w:lvlJc w:val="left"/>
    </w:lvl>
    <w:lvl w:ilvl="4" w:tplc="DA185100">
      <w:numFmt w:val="decimal"/>
      <w:lvlText w:val=""/>
      <w:lvlJc w:val="left"/>
    </w:lvl>
    <w:lvl w:ilvl="5" w:tplc="F6862342">
      <w:numFmt w:val="decimal"/>
      <w:lvlText w:val=""/>
      <w:lvlJc w:val="left"/>
    </w:lvl>
    <w:lvl w:ilvl="6" w:tplc="18665A0C">
      <w:numFmt w:val="decimal"/>
      <w:lvlText w:val=""/>
      <w:lvlJc w:val="left"/>
    </w:lvl>
    <w:lvl w:ilvl="7" w:tplc="11CC35E4">
      <w:numFmt w:val="decimal"/>
      <w:lvlText w:val=""/>
      <w:lvlJc w:val="left"/>
    </w:lvl>
    <w:lvl w:ilvl="8" w:tplc="C3D0BBDE">
      <w:numFmt w:val="decimal"/>
      <w:lvlText w:val=""/>
      <w:lvlJc w:val="left"/>
    </w:lvl>
  </w:abstractNum>
  <w:abstractNum w:abstractNumId="5">
    <w:nsid w:val="00003CD6"/>
    <w:multiLevelType w:val="hybridMultilevel"/>
    <w:tmpl w:val="AF84FD82"/>
    <w:lvl w:ilvl="0" w:tplc="20C46128">
      <w:start w:val="1"/>
      <w:numFmt w:val="bullet"/>
      <w:lvlText w:val="в"/>
      <w:lvlJc w:val="left"/>
    </w:lvl>
    <w:lvl w:ilvl="1" w:tplc="9DA8E7B2">
      <w:numFmt w:val="decimal"/>
      <w:lvlText w:val=""/>
      <w:lvlJc w:val="left"/>
    </w:lvl>
    <w:lvl w:ilvl="2" w:tplc="3EE40B74">
      <w:numFmt w:val="decimal"/>
      <w:lvlText w:val=""/>
      <w:lvlJc w:val="left"/>
    </w:lvl>
    <w:lvl w:ilvl="3" w:tplc="D114AB32">
      <w:numFmt w:val="decimal"/>
      <w:lvlText w:val=""/>
      <w:lvlJc w:val="left"/>
    </w:lvl>
    <w:lvl w:ilvl="4" w:tplc="28EA10A2">
      <w:numFmt w:val="decimal"/>
      <w:lvlText w:val=""/>
      <w:lvlJc w:val="left"/>
    </w:lvl>
    <w:lvl w:ilvl="5" w:tplc="94144CFE">
      <w:numFmt w:val="decimal"/>
      <w:lvlText w:val=""/>
      <w:lvlJc w:val="left"/>
    </w:lvl>
    <w:lvl w:ilvl="6" w:tplc="270EB4CA">
      <w:numFmt w:val="decimal"/>
      <w:lvlText w:val=""/>
      <w:lvlJc w:val="left"/>
    </w:lvl>
    <w:lvl w:ilvl="7" w:tplc="4E50D06A">
      <w:numFmt w:val="decimal"/>
      <w:lvlText w:val=""/>
      <w:lvlJc w:val="left"/>
    </w:lvl>
    <w:lvl w:ilvl="8" w:tplc="0204C4F4">
      <w:numFmt w:val="decimal"/>
      <w:lvlText w:val=""/>
      <w:lvlJc w:val="left"/>
    </w:lvl>
  </w:abstractNum>
  <w:abstractNum w:abstractNumId="6">
    <w:nsid w:val="000048CC"/>
    <w:multiLevelType w:val="hybridMultilevel"/>
    <w:tmpl w:val="1A6857FC"/>
    <w:lvl w:ilvl="0" w:tplc="E4A65E76">
      <w:start w:val="1"/>
      <w:numFmt w:val="bullet"/>
      <w:lvlText w:val="в"/>
      <w:lvlJc w:val="left"/>
    </w:lvl>
    <w:lvl w:ilvl="1" w:tplc="3F8668E2">
      <w:start w:val="1"/>
      <w:numFmt w:val="bullet"/>
      <w:lvlText w:val="\emdash "/>
      <w:lvlJc w:val="left"/>
    </w:lvl>
    <w:lvl w:ilvl="2" w:tplc="29E6D2BE">
      <w:numFmt w:val="decimal"/>
      <w:lvlText w:val=""/>
      <w:lvlJc w:val="left"/>
    </w:lvl>
    <w:lvl w:ilvl="3" w:tplc="645A3F44">
      <w:numFmt w:val="decimal"/>
      <w:lvlText w:val=""/>
      <w:lvlJc w:val="left"/>
    </w:lvl>
    <w:lvl w:ilvl="4" w:tplc="9AE0000E">
      <w:numFmt w:val="decimal"/>
      <w:lvlText w:val=""/>
      <w:lvlJc w:val="left"/>
    </w:lvl>
    <w:lvl w:ilvl="5" w:tplc="588699EE">
      <w:numFmt w:val="decimal"/>
      <w:lvlText w:val=""/>
      <w:lvlJc w:val="left"/>
    </w:lvl>
    <w:lvl w:ilvl="6" w:tplc="EF60E4A6">
      <w:numFmt w:val="decimal"/>
      <w:lvlText w:val=""/>
      <w:lvlJc w:val="left"/>
    </w:lvl>
    <w:lvl w:ilvl="7" w:tplc="6B3A1BDA">
      <w:numFmt w:val="decimal"/>
      <w:lvlText w:val=""/>
      <w:lvlJc w:val="left"/>
    </w:lvl>
    <w:lvl w:ilvl="8" w:tplc="E9BEE080">
      <w:numFmt w:val="decimal"/>
      <w:lvlText w:val=""/>
      <w:lvlJc w:val="left"/>
    </w:lvl>
  </w:abstractNum>
  <w:abstractNum w:abstractNumId="7">
    <w:nsid w:val="00005C67"/>
    <w:multiLevelType w:val="hybridMultilevel"/>
    <w:tmpl w:val="D89A347C"/>
    <w:lvl w:ilvl="0" w:tplc="EC7CF89E">
      <w:start w:val="1"/>
      <w:numFmt w:val="bullet"/>
      <w:lvlText w:val="•"/>
      <w:lvlJc w:val="left"/>
    </w:lvl>
    <w:lvl w:ilvl="1" w:tplc="835CFC42">
      <w:numFmt w:val="decimal"/>
      <w:lvlText w:val=""/>
      <w:lvlJc w:val="left"/>
    </w:lvl>
    <w:lvl w:ilvl="2" w:tplc="07328D4A">
      <w:numFmt w:val="decimal"/>
      <w:lvlText w:val=""/>
      <w:lvlJc w:val="left"/>
    </w:lvl>
    <w:lvl w:ilvl="3" w:tplc="DD16226A">
      <w:numFmt w:val="decimal"/>
      <w:lvlText w:val=""/>
      <w:lvlJc w:val="left"/>
    </w:lvl>
    <w:lvl w:ilvl="4" w:tplc="7E40C556">
      <w:numFmt w:val="decimal"/>
      <w:lvlText w:val=""/>
      <w:lvlJc w:val="left"/>
    </w:lvl>
    <w:lvl w:ilvl="5" w:tplc="F7762CBC">
      <w:numFmt w:val="decimal"/>
      <w:lvlText w:val=""/>
      <w:lvlJc w:val="left"/>
    </w:lvl>
    <w:lvl w:ilvl="6" w:tplc="B658E5FC">
      <w:numFmt w:val="decimal"/>
      <w:lvlText w:val=""/>
      <w:lvlJc w:val="left"/>
    </w:lvl>
    <w:lvl w:ilvl="7" w:tplc="94949786">
      <w:numFmt w:val="decimal"/>
      <w:lvlText w:val=""/>
      <w:lvlJc w:val="left"/>
    </w:lvl>
    <w:lvl w:ilvl="8" w:tplc="9F0E48A0">
      <w:numFmt w:val="decimal"/>
      <w:lvlText w:val=""/>
      <w:lvlJc w:val="left"/>
    </w:lvl>
  </w:abstractNum>
  <w:abstractNum w:abstractNumId="8">
    <w:nsid w:val="000060BF"/>
    <w:multiLevelType w:val="hybridMultilevel"/>
    <w:tmpl w:val="729E97C0"/>
    <w:lvl w:ilvl="0" w:tplc="2FC63862">
      <w:start w:val="1"/>
      <w:numFmt w:val="bullet"/>
      <w:lvlText w:val="и"/>
      <w:lvlJc w:val="left"/>
    </w:lvl>
    <w:lvl w:ilvl="1" w:tplc="8FB6AF74">
      <w:start w:val="1"/>
      <w:numFmt w:val="bullet"/>
      <w:lvlText w:val="\emdash "/>
      <w:lvlJc w:val="left"/>
    </w:lvl>
    <w:lvl w:ilvl="2" w:tplc="9642CD8A">
      <w:numFmt w:val="decimal"/>
      <w:lvlText w:val=""/>
      <w:lvlJc w:val="left"/>
    </w:lvl>
    <w:lvl w:ilvl="3" w:tplc="CE7C10B6">
      <w:numFmt w:val="decimal"/>
      <w:lvlText w:val=""/>
      <w:lvlJc w:val="left"/>
    </w:lvl>
    <w:lvl w:ilvl="4" w:tplc="7856DA2C">
      <w:numFmt w:val="decimal"/>
      <w:lvlText w:val=""/>
      <w:lvlJc w:val="left"/>
    </w:lvl>
    <w:lvl w:ilvl="5" w:tplc="5FE2F97E">
      <w:numFmt w:val="decimal"/>
      <w:lvlText w:val=""/>
      <w:lvlJc w:val="left"/>
    </w:lvl>
    <w:lvl w:ilvl="6" w:tplc="EC923032">
      <w:numFmt w:val="decimal"/>
      <w:lvlText w:val=""/>
      <w:lvlJc w:val="left"/>
    </w:lvl>
    <w:lvl w:ilvl="7" w:tplc="6B7E2B16">
      <w:numFmt w:val="decimal"/>
      <w:lvlText w:val=""/>
      <w:lvlJc w:val="left"/>
    </w:lvl>
    <w:lvl w:ilvl="8" w:tplc="70CCCDFC">
      <w:numFmt w:val="decimal"/>
      <w:lvlText w:val=""/>
      <w:lvlJc w:val="left"/>
    </w:lvl>
  </w:abstractNum>
  <w:abstractNum w:abstractNumId="9">
    <w:nsid w:val="00006AD6"/>
    <w:multiLevelType w:val="hybridMultilevel"/>
    <w:tmpl w:val="DE52AC26"/>
    <w:lvl w:ilvl="0" w:tplc="C5107F34">
      <w:start w:val="1"/>
      <w:numFmt w:val="bullet"/>
      <w:lvlText w:val="и"/>
      <w:lvlJc w:val="left"/>
    </w:lvl>
    <w:lvl w:ilvl="1" w:tplc="867CCE92">
      <w:numFmt w:val="decimal"/>
      <w:lvlText w:val=""/>
      <w:lvlJc w:val="left"/>
    </w:lvl>
    <w:lvl w:ilvl="2" w:tplc="2BEA0FC2">
      <w:numFmt w:val="decimal"/>
      <w:lvlText w:val=""/>
      <w:lvlJc w:val="left"/>
    </w:lvl>
    <w:lvl w:ilvl="3" w:tplc="F938618A">
      <w:numFmt w:val="decimal"/>
      <w:lvlText w:val=""/>
      <w:lvlJc w:val="left"/>
    </w:lvl>
    <w:lvl w:ilvl="4" w:tplc="67467704">
      <w:numFmt w:val="decimal"/>
      <w:lvlText w:val=""/>
      <w:lvlJc w:val="left"/>
    </w:lvl>
    <w:lvl w:ilvl="5" w:tplc="5CF80692">
      <w:numFmt w:val="decimal"/>
      <w:lvlText w:val=""/>
      <w:lvlJc w:val="left"/>
    </w:lvl>
    <w:lvl w:ilvl="6" w:tplc="6D6C2072">
      <w:numFmt w:val="decimal"/>
      <w:lvlText w:val=""/>
      <w:lvlJc w:val="left"/>
    </w:lvl>
    <w:lvl w:ilvl="7" w:tplc="40F216DE">
      <w:numFmt w:val="decimal"/>
      <w:lvlText w:val=""/>
      <w:lvlJc w:val="left"/>
    </w:lvl>
    <w:lvl w:ilvl="8" w:tplc="A9DE3092">
      <w:numFmt w:val="decimal"/>
      <w:lvlText w:val=""/>
      <w:lvlJc w:val="left"/>
    </w:lvl>
  </w:abstractNum>
  <w:abstractNum w:abstractNumId="10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  <w:num w:numId="11">
    <w:abstractNumId w:val="13"/>
  </w:num>
  <w:num w:numId="12">
    <w:abstractNumId w:val="12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2F1"/>
    <w:rsid w:val="0001334D"/>
    <w:rsid w:val="00060652"/>
    <w:rsid w:val="00086906"/>
    <w:rsid w:val="0009687C"/>
    <w:rsid w:val="000C3A2A"/>
    <w:rsid w:val="000F224D"/>
    <w:rsid w:val="00160589"/>
    <w:rsid w:val="001A6885"/>
    <w:rsid w:val="002112CC"/>
    <w:rsid w:val="00212530"/>
    <w:rsid w:val="00237263"/>
    <w:rsid w:val="00277537"/>
    <w:rsid w:val="002B67FC"/>
    <w:rsid w:val="002C0D94"/>
    <w:rsid w:val="002C76CC"/>
    <w:rsid w:val="002D76E1"/>
    <w:rsid w:val="00321CB8"/>
    <w:rsid w:val="003602F1"/>
    <w:rsid w:val="00364A59"/>
    <w:rsid w:val="003A4D85"/>
    <w:rsid w:val="003F1CCA"/>
    <w:rsid w:val="004021FB"/>
    <w:rsid w:val="00431B2F"/>
    <w:rsid w:val="00481996"/>
    <w:rsid w:val="00481A45"/>
    <w:rsid w:val="00482F2A"/>
    <w:rsid w:val="00493435"/>
    <w:rsid w:val="004B5414"/>
    <w:rsid w:val="004D2C32"/>
    <w:rsid w:val="004E648E"/>
    <w:rsid w:val="004F0F29"/>
    <w:rsid w:val="00552C20"/>
    <w:rsid w:val="005B270A"/>
    <w:rsid w:val="00606EDB"/>
    <w:rsid w:val="00622548"/>
    <w:rsid w:val="00627028"/>
    <w:rsid w:val="00642143"/>
    <w:rsid w:val="00654A49"/>
    <w:rsid w:val="0065532B"/>
    <w:rsid w:val="00671B6B"/>
    <w:rsid w:val="006B1B7F"/>
    <w:rsid w:val="006B245D"/>
    <w:rsid w:val="006B2468"/>
    <w:rsid w:val="006B74C2"/>
    <w:rsid w:val="006E0AAB"/>
    <w:rsid w:val="006F0C61"/>
    <w:rsid w:val="006F476E"/>
    <w:rsid w:val="007030CD"/>
    <w:rsid w:val="00710F0D"/>
    <w:rsid w:val="00714A50"/>
    <w:rsid w:val="00757DD9"/>
    <w:rsid w:val="00757EC0"/>
    <w:rsid w:val="00762DA6"/>
    <w:rsid w:val="007857DB"/>
    <w:rsid w:val="007A3E2D"/>
    <w:rsid w:val="007B6DF0"/>
    <w:rsid w:val="007C0585"/>
    <w:rsid w:val="007C518A"/>
    <w:rsid w:val="00801A00"/>
    <w:rsid w:val="008132DC"/>
    <w:rsid w:val="00814122"/>
    <w:rsid w:val="00815542"/>
    <w:rsid w:val="0081620B"/>
    <w:rsid w:val="008357E0"/>
    <w:rsid w:val="00851ADA"/>
    <w:rsid w:val="0086658F"/>
    <w:rsid w:val="008A13B5"/>
    <w:rsid w:val="008D282C"/>
    <w:rsid w:val="008E23BF"/>
    <w:rsid w:val="008E3436"/>
    <w:rsid w:val="00917D27"/>
    <w:rsid w:val="0097275E"/>
    <w:rsid w:val="00981E13"/>
    <w:rsid w:val="00984354"/>
    <w:rsid w:val="009E0443"/>
    <w:rsid w:val="009F15CA"/>
    <w:rsid w:val="009F5FB7"/>
    <w:rsid w:val="00AA3F8B"/>
    <w:rsid w:val="00AA6AA4"/>
    <w:rsid w:val="00AE6035"/>
    <w:rsid w:val="00B047DD"/>
    <w:rsid w:val="00B11590"/>
    <w:rsid w:val="00B6494C"/>
    <w:rsid w:val="00BA45B1"/>
    <w:rsid w:val="00BC489D"/>
    <w:rsid w:val="00BE0053"/>
    <w:rsid w:val="00BE2BD1"/>
    <w:rsid w:val="00C73981"/>
    <w:rsid w:val="00C73C4D"/>
    <w:rsid w:val="00C946B2"/>
    <w:rsid w:val="00C94DF9"/>
    <w:rsid w:val="00CB0BBE"/>
    <w:rsid w:val="00CB3BD8"/>
    <w:rsid w:val="00D02BAE"/>
    <w:rsid w:val="00D0642E"/>
    <w:rsid w:val="00D06AB3"/>
    <w:rsid w:val="00D51652"/>
    <w:rsid w:val="00D569CB"/>
    <w:rsid w:val="00D571AA"/>
    <w:rsid w:val="00D6394F"/>
    <w:rsid w:val="00D80D6E"/>
    <w:rsid w:val="00D833D2"/>
    <w:rsid w:val="00D91B17"/>
    <w:rsid w:val="00DA50B3"/>
    <w:rsid w:val="00DD2A1E"/>
    <w:rsid w:val="00DD306C"/>
    <w:rsid w:val="00E05D28"/>
    <w:rsid w:val="00E20415"/>
    <w:rsid w:val="00E95636"/>
    <w:rsid w:val="00F37B39"/>
    <w:rsid w:val="00F44985"/>
    <w:rsid w:val="00F577EB"/>
    <w:rsid w:val="00F71ADE"/>
    <w:rsid w:val="00F77F79"/>
    <w:rsid w:val="00FB6148"/>
    <w:rsid w:val="00FC301F"/>
    <w:rsid w:val="00FC333F"/>
    <w:rsid w:val="00FD006F"/>
    <w:rsid w:val="00FE65A1"/>
    <w:rsid w:val="00FF1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2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3">
    <w:name w:val="heading 3"/>
    <w:aliases w:val="Обычный 2"/>
    <w:basedOn w:val="a"/>
    <w:next w:val="a"/>
    <w:link w:val="30"/>
    <w:qFormat/>
    <w:rsid w:val="00762DA6"/>
    <w:pPr>
      <w:spacing w:before="100" w:beforeAutospacing="1" w:after="100" w:afterAutospacing="1"/>
      <w:outlineLvl w:val="2"/>
    </w:pPr>
    <w:rPr>
      <w:rFonts w:eastAsia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9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11590"/>
    <w:rPr>
      <w:rFonts w:ascii="NewtonCSanPin-Bold" w:hAnsi="NewtonCSanPin-Bold" w:hint="default"/>
      <w:b/>
      <w:bCs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B11590"/>
    <w:rPr>
      <w:rFonts w:ascii="NewtonCSanPin-Regular" w:hAnsi="NewtonCSanPin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7B6DF0"/>
    <w:rPr>
      <w:rFonts w:ascii="NewtonCSanPin-Italic" w:hAnsi="NewtonCSanPin-Italic" w:hint="default"/>
      <w:b w:val="0"/>
      <w:bCs w:val="0"/>
      <w:i/>
      <w:iCs/>
      <w:color w:val="231F20"/>
      <w:sz w:val="20"/>
      <w:szCs w:val="20"/>
    </w:rPr>
  </w:style>
  <w:style w:type="paragraph" w:styleId="a4">
    <w:name w:val="List Paragraph"/>
    <w:basedOn w:val="a"/>
    <w:link w:val="a5"/>
    <w:uiPriority w:val="99"/>
    <w:qFormat/>
    <w:rsid w:val="002C0D94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4E648E"/>
    <w:rPr>
      <w:rFonts w:ascii="Times New Roman" w:eastAsiaTheme="minorEastAsia" w:hAnsi="Times New Roman" w:cs="Times New Roman"/>
      <w:lang w:eastAsia="ru-RU"/>
    </w:rPr>
  </w:style>
  <w:style w:type="paragraph" w:customStyle="1" w:styleId="a6">
    <w:name w:val="А_основной"/>
    <w:basedOn w:val="a"/>
    <w:link w:val="a7"/>
    <w:uiPriority w:val="99"/>
    <w:qFormat/>
    <w:rsid w:val="004E648E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7">
    <w:name w:val="А_основной Знак"/>
    <w:link w:val="a6"/>
    <w:uiPriority w:val="99"/>
    <w:rsid w:val="004E648E"/>
    <w:rPr>
      <w:rFonts w:ascii="Times New Roman" w:eastAsia="Calibri" w:hAnsi="Times New Roman" w:cs="Times New Roman"/>
      <w:sz w:val="28"/>
      <w:szCs w:val="28"/>
    </w:rPr>
  </w:style>
  <w:style w:type="character" w:customStyle="1" w:styleId="30">
    <w:name w:val="Заголовок 3 Знак"/>
    <w:aliases w:val="Обычный 2 Знак"/>
    <w:basedOn w:val="a0"/>
    <w:link w:val="3"/>
    <w:rsid w:val="00762DA6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21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1F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12528</Words>
  <Characters>71410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ТехноВидео</dc:creator>
  <cp:lastModifiedBy>ШКОЛА</cp:lastModifiedBy>
  <cp:revision>26</cp:revision>
  <cp:lastPrinted>2020-01-08T19:21:00Z</cp:lastPrinted>
  <dcterms:created xsi:type="dcterms:W3CDTF">2019-12-21T05:05:00Z</dcterms:created>
  <dcterms:modified xsi:type="dcterms:W3CDTF">2020-01-09T05:31:00Z</dcterms:modified>
</cp:coreProperties>
</file>