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523" w:rsidRPr="00BC5523" w:rsidRDefault="00BB60C6" w:rsidP="00C61B86">
      <w:pPr>
        <w:pStyle w:val="a4"/>
        <w:ind w:left="567" w:right="-144" w:hanging="567"/>
        <w:jc w:val="center"/>
        <w:rPr>
          <w:rFonts w:ascii="Times New Roman" w:eastAsia="Calibri" w:hAnsi="Times New Roman"/>
          <w:b/>
          <w:bCs/>
          <w:sz w:val="24"/>
          <w:szCs w:val="24"/>
        </w:rPr>
      </w:pPr>
      <w:r>
        <w:rPr>
          <w:rFonts w:ascii="Times New Roman" w:eastAsia="Calibri" w:hAnsi="Times New Roman"/>
          <w:b/>
          <w:bCs/>
          <w:noProof/>
          <w:sz w:val="24"/>
          <w:szCs w:val="24"/>
        </w:rPr>
        <w:drawing>
          <wp:inline distT="0" distB="0" distL="0" distR="0">
            <wp:extent cx="6390005" cy="918267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90005" cy="9182674"/>
                    </a:xfrm>
                    <a:prstGeom prst="rect">
                      <a:avLst/>
                    </a:prstGeom>
                    <a:noFill/>
                    <a:ln w="9525">
                      <a:noFill/>
                      <a:miter lim="800000"/>
                      <a:headEnd/>
                      <a:tailEnd/>
                    </a:ln>
                  </pic:spPr>
                </pic:pic>
              </a:graphicData>
            </a:graphic>
          </wp:inline>
        </w:drawing>
      </w:r>
    </w:p>
    <w:p w:rsidR="00BC5523" w:rsidRDefault="00BC5523" w:rsidP="00C61B86">
      <w:pPr>
        <w:pStyle w:val="a4"/>
        <w:ind w:left="567" w:right="-144" w:hanging="567"/>
        <w:jc w:val="center"/>
        <w:rPr>
          <w:rFonts w:ascii="Times New Roman" w:eastAsia="Calibri" w:hAnsi="Times New Roman"/>
          <w:b/>
          <w:bCs/>
          <w:sz w:val="24"/>
          <w:szCs w:val="24"/>
        </w:rPr>
      </w:pPr>
    </w:p>
    <w:p w:rsidR="00BC5523" w:rsidRDefault="00BC5523" w:rsidP="00BC5523">
      <w:pPr>
        <w:pStyle w:val="a4"/>
        <w:ind w:right="-144"/>
        <w:rPr>
          <w:rFonts w:ascii="Times New Roman" w:eastAsia="Calibri" w:hAnsi="Times New Roman"/>
          <w:b/>
          <w:bCs/>
          <w:sz w:val="24"/>
          <w:szCs w:val="24"/>
        </w:rPr>
      </w:pPr>
    </w:p>
    <w:p w:rsidR="00F41B89" w:rsidRPr="00F41B89" w:rsidRDefault="00F41B89" w:rsidP="00C61B86">
      <w:pPr>
        <w:pStyle w:val="a4"/>
        <w:ind w:left="567" w:right="-144" w:hanging="567"/>
        <w:jc w:val="center"/>
        <w:rPr>
          <w:rFonts w:ascii="Times New Roman" w:eastAsia="Calibri" w:hAnsi="Times New Roman"/>
          <w:b/>
          <w:bCs/>
          <w:sz w:val="24"/>
          <w:szCs w:val="24"/>
        </w:rPr>
      </w:pPr>
      <w:r w:rsidRPr="00F41B89">
        <w:rPr>
          <w:rFonts w:ascii="Times New Roman" w:eastAsia="Calibri" w:hAnsi="Times New Roman"/>
          <w:b/>
          <w:bCs/>
          <w:sz w:val="24"/>
          <w:szCs w:val="24"/>
        </w:rPr>
        <w:t>ПОЯСНИТЕЛЬНАЯ ЗАПИСКА</w:t>
      </w:r>
    </w:p>
    <w:p w:rsidR="00D47C53" w:rsidRPr="009164F2" w:rsidRDefault="00D47C53" w:rsidP="00D47C53">
      <w:pPr>
        <w:contextualSpacing/>
        <w:rPr>
          <w:rFonts w:ascii="Times New Roman" w:hAnsi="Times New Roman" w:cs="Times New Roman"/>
          <w:sz w:val="20"/>
          <w:szCs w:val="20"/>
        </w:rPr>
      </w:pPr>
      <w:r w:rsidRPr="009164F2">
        <w:rPr>
          <w:rFonts w:ascii="Times New Roman" w:eastAsia="Times New Roman" w:hAnsi="Times New Roman" w:cs="Times New Roman"/>
          <w:sz w:val="24"/>
          <w:szCs w:val="24"/>
        </w:rPr>
        <w:t>Рабочая программа учебного предмета «</w:t>
      </w:r>
      <w:r w:rsidR="00CB0719">
        <w:rPr>
          <w:rFonts w:ascii="Times New Roman" w:eastAsia="Times New Roman" w:hAnsi="Times New Roman" w:cs="Times New Roman"/>
          <w:sz w:val="24"/>
          <w:szCs w:val="24"/>
        </w:rPr>
        <w:t>Биология</w:t>
      </w:r>
      <w:r w:rsidRPr="009164F2">
        <w:rPr>
          <w:rFonts w:ascii="Times New Roman" w:eastAsia="Times New Roman" w:hAnsi="Times New Roman" w:cs="Times New Roman"/>
          <w:sz w:val="24"/>
          <w:szCs w:val="24"/>
        </w:rPr>
        <w:t>» составлена</w:t>
      </w:r>
    </w:p>
    <w:p w:rsidR="00D47C53" w:rsidRPr="009164F2" w:rsidRDefault="00D47C53" w:rsidP="00D47C53">
      <w:pPr>
        <w:spacing w:line="7" w:lineRule="exact"/>
        <w:contextualSpacing/>
        <w:rPr>
          <w:rFonts w:ascii="Times New Roman" w:hAnsi="Times New Roman" w:cs="Times New Roman"/>
          <w:sz w:val="20"/>
          <w:szCs w:val="20"/>
        </w:rPr>
      </w:pPr>
    </w:p>
    <w:p w:rsidR="00D47C53" w:rsidRPr="009164F2" w:rsidRDefault="00D47C53" w:rsidP="00D47C53">
      <w:pPr>
        <w:ind w:left="720"/>
        <w:contextualSpacing/>
        <w:rPr>
          <w:rFonts w:ascii="Times New Roman" w:hAnsi="Times New Roman" w:cs="Times New Roman"/>
          <w:sz w:val="20"/>
          <w:szCs w:val="20"/>
        </w:rPr>
      </w:pPr>
      <w:r w:rsidRPr="009164F2">
        <w:rPr>
          <w:rFonts w:ascii="Times New Roman" w:eastAsia="Times New Roman" w:hAnsi="Times New Roman" w:cs="Times New Roman"/>
          <w:b/>
          <w:bCs/>
          <w:sz w:val="24"/>
          <w:szCs w:val="24"/>
        </w:rPr>
        <w:t>в соответствии с:</w:t>
      </w:r>
    </w:p>
    <w:p w:rsidR="00D47C53" w:rsidRPr="009164F2" w:rsidRDefault="00D47C53" w:rsidP="00D47C53">
      <w:pPr>
        <w:spacing w:line="5" w:lineRule="exact"/>
        <w:contextualSpacing/>
        <w:rPr>
          <w:rFonts w:ascii="Times New Roman" w:hAnsi="Times New Roman" w:cs="Times New Roman"/>
          <w:sz w:val="20"/>
          <w:szCs w:val="20"/>
        </w:rPr>
      </w:pPr>
    </w:p>
    <w:p w:rsidR="00D47C53" w:rsidRPr="009164F2" w:rsidRDefault="00D47C53" w:rsidP="00D47C53">
      <w:pPr>
        <w:spacing w:line="235" w:lineRule="auto"/>
        <w:ind w:left="20" w:right="40" w:firstLine="701"/>
        <w:contextualSpacing/>
        <w:jc w:val="both"/>
        <w:rPr>
          <w:rFonts w:ascii="Times New Roman" w:hAnsi="Times New Roman" w:cs="Times New Roman"/>
          <w:sz w:val="20"/>
          <w:szCs w:val="20"/>
        </w:rPr>
      </w:pPr>
      <w:r w:rsidRPr="009164F2">
        <w:rPr>
          <w:rFonts w:ascii="Times New Roman" w:eastAsia="Times New Roman" w:hAnsi="Times New Roman" w:cs="Times New Roman"/>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D47C53" w:rsidRPr="009164F2" w:rsidRDefault="00D47C53" w:rsidP="00D47C53">
      <w:pPr>
        <w:spacing w:line="9" w:lineRule="exact"/>
        <w:contextualSpacing/>
        <w:rPr>
          <w:rFonts w:ascii="Times New Roman" w:hAnsi="Times New Roman" w:cs="Times New Roman"/>
          <w:sz w:val="20"/>
          <w:szCs w:val="20"/>
        </w:rPr>
      </w:pPr>
    </w:p>
    <w:p w:rsidR="00D47C53" w:rsidRPr="009164F2" w:rsidRDefault="00D47C53" w:rsidP="00D47C53">
      <w:pPr>
        <w:ind w:left="780"/>
        <w:contextualSpacing/>
        <w:rPr>
          <w:rFonts w:ascii="Times New Roman" w:hAnsi="Times New Roman" w:cs="Times New Roman"/>
          <w:sz w:val="20"/>
          <w:szCs w:val="20"/>
        </w:rPr>
      </w:pPr>
      <w:r w:rsidRPr="009164F2">
        <w:rPr>
          <w:rFonts w:ascii="Times New Roman" w:eastAsia="Times New Roman" w:hAnsi="Times New Roman" w:cs="Times New Roman"/>
          <w:b/>
          <w:bCs/>
          <w:sz w:val="24"/>
          <w:szCs w:val="24"/>
        </w:rPr>
        <w:t>с учетом:</w:t>
      </w:r>
    </w:p>
    <w:p w:rsidR="00D47C53" w:rsidRPr="009164F2" w:rsidRDefault="00D47C53" w:rsidP="00D47C53">
      <w:pPr>
        <w:tabs>
          <w:tab w:val="left" w:pos="1700"/>
          <w:tab w:val="left" w:pos="2820"/>
          <w:tab w:val="left" w:pos="4700"/>
          <w:tab w:val="left" w:pos="6000"/>
          <w:tab w:val="left" w:pos="7220"/>
          <w:tab w:val="left" w:pos="8140"/>
          <w:tab w:val="left" w:pos="9560"/>
        </w:tabs>
        <w:spacing w:line="232" w:lineRule="auto"/>
        <w:ind w:left="300"/>
        <w:contextualSpacing/>
        <w:rPr>
          <w:rFonts w:ascii="Times New Roman" w:hAnsi="Times New Roman" w:cs="Times New Roman"/>
          <w:sz w:val="20"/>
          <w:szCs w:val="20"/>
        </w:rPr>
      </w:pPr>
      <w:r w:rsidRPr="009164F2">
        <w:rPr>
          <w:rFonts w:ascii="Times New Roman" w:eastAsia="Times New Roman" w:hAnsi="Times New Roman" w:cs="Times New Roman"/>
          <w:sz w:val="24"/>
          <w:szCs w:val="24"/>
        </w:rPr>
        <w:t>-Примерной</w:t>
      </w:r>
      <w:r w:rsidRPr="009164F2">
        <w:rPr>
          <w:rFonts w:ascii="Times New Roman" w:hAnsi="Times New Roman" w:cs="Times New Roman"/>
          <w:sz w:val="20"/>
          <w:szCs w:val="20"/>
        </w:rPr>
        <w:tab/>
      </w:r>
      <w:r w:rsidRPr="009164F2">
        <w:rPr>
          <w:rFonts w:ascii="Times New Roman" w:eastAsia="Times New Roman" w:hAnsi="Times New Roman" w:cs="Times New Roman"/>
          <w:sz w:val="24"/>
          <w:szCs w:val="24"/>
        </w:rPr>
        <w:t>основной</w:t>
      </w:r>
      <w:r w:rsidRPr="009164F2">
        <w:rPr>
          <w:rFonts w:ascii="Times New Roman" w:eastAsia="Times New Roman" w:hAnsi="Times New Roman" w:cs="Times New Roman"/>
          <w:sz w:val="24"/>
          <w:szCs w:val="24"/>
        </w:rPr>
        <w:tab/>
        <w:t>образовательной</w:t>
      </w:r>
      <w:r w:rsidRPr="009164F2">
        <w:rPr>
          <w:rFonts w:ascii="Times New Roman" w:eastAsia="Times New Roman" w:hAnsi="Times New Roman" w:cs="Times New Roman"/>
          <w:sz w:val="24"/>
          <w:szCs w:val="24"/>
        </w:rPr>
        <w:tab/>
        <w:t>программы</w:t>
      </w:r>
      <w:r w:rsidRPr="009164F2">
        <w:rPr>
          <w:rFonts w:ascii="Times New Roman" w:eastAsia="Times New Roman" w:hAnsi="Times New Roman" w:cs="Times New Roman"/>
          <w:sz w:val="24"/>
          <w:szCs w:val="24"/>
        </w:rPr>
        <w:tab/>
        <w:t>основного</w:t>
      </w:r>
      <w:r w:rsidRPr="009164F2">
        <w:rPr>
          <w:rFonts w:ascii="Times New Roman" w:eastAsia="Times New Roman" w:hAnsi="Times New Roman" w:cs="Times New Roman"/>
          <w:sz w:val="24"/>
          <w:szCs w:val="24"/>
        </w:rPr>
        <w:tab/>
        <w:t>общего</w:t>
      </w:r>
      <w:r w:rsidRPr="009164F2">
        <w:rPr>
          <w:rFonts w:ascii="Times New Roman" w:eastAsia="Times New Roman" w:hAnsi="Times New Roman" w:cs="Times New Roman"/>
          <w:sz w:val="24"/>
          <w:szCs w:val="24"/>
        </w:rPr>
        <w:tab/>
        <w:t>образования</w:t>
      </w:r>
      <w:r w:rsidRPr="009164F2">
        <w:rPr>
          <w:rFonts w:ascii="Times New Roman" w:eastAsia="Times New Roman" w:hAnsi="Times New Roman" w:cs="Times New Roman"/>
          <w:sz w:val="24"/>
          <w:szCs w:val="24"/>
        </w:rPr>
        <w:tab/>
        <w:t>(от</w:t>
      </w:r>
    </w:p>
    <w:p w:rsidR="00D47C53" w:rsidRPr="009164F2" w:rsidRDefault="00D47C53" w:rsidP="00D47C53">
      <w:pPr>
        <w:spacing w:line="3" w:lineRule="exact"/>
        <w:contextualSpacing/>
        <w:rPr>
          <w:rFonts w:ascii="Times New Roman" w:hAnsi="Times New Roman" w:cs="Times New Roman"/>
          <w:sz w:val="20"/>
          <w:szCs w:val="20"/>
        </w:rPr>
      </w:pPr>
    </w:p>
    <w:p w:rsidR="00D47C53" w:rsidRPr="009164F2" w:rsidRDefault="00D47C53" w:rsidP="00D47C53">
      <w:pPr>
        <w:ind w:left="20"/>
        <w:contextualSpacing/>
        <w:rPr>
          <w:rFonts w:ascii="Times New Roman" w:hAnsi="Times New Roman" w:cs="Times New Roman"/>
          <w:sz w:val="20"/>
          <w:szCs w:val="20"/>
        </w:rPr>
      </w:pPr>
      <w:r w:rsidRPr="009164F2">
        <w:rPr>
          <w:rFonts w:ascii="Times New Roman" w:eastAsia="Times New Roman" w:hAnsi="Times New Roman" w:cs="Times New Roman"/>
          <w:sz w:val="24"/>
          <w:szCs w:val="24"/>
        </w:rPr>
        <w:t>08.04.2015г № 1/15 в действующей редакции);</w:t>
      </w:r>
    </w:p>
    <w:p w:rsidR="00F41B89" w:rsidRPr="00F41B89" w:rsidRDefault="00F41B89" w:rsidP="00F41B89">
      <w:pPr>
        <w:autoSpaceDE w:val="0"/>
        <w:autoSpaceDN w:val="0"/>
        <w:adjustRightInd w:val="0"/>
        <w:spacing w:after="0" w:line="240" w:lineRule="auto"/>
        <w:ind w:left="720"/>
        <w:contextualSpacing/>
        <w:rPr>
          <w:rFonts w:ascii="Times New Roman" w:eastAsia="Calibri" w:hAnsi="Times New Roman" w:cs="Times New Roman"/>
          <w:b/>
          <w:bCs/>
          <w:sz w:val="24"/>
          <w:szCs w:val="24"/>
        </w:rPr>
      </w:pPr>
    </w:p>
    <w:p w:rsidR="008B40BC" w:rsidRDefault="008B40BC" w:rsidP="00A473BE">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8B40BC">
        <w:rPr>
          <w:rFonts w:ascii="Times New Roman" w:eastAsia="Calibri" w:hAnsi="Times New Roman" w:cs="Times New Roman"/>
          <w:bCs/>
          <w:sz w:val="24"/>
          <w:szCs w:val="24"/>
        </w:rPr>
        <w:t>Предлагаемая рабочая программа реализуется в учебниках биологии и учебно</w:t>
      </w:r>
      <w:r>
        <w:rPr>
          <w:rFonts w:ascii="Times New Roman" w:eastAsia="Calibri" w:hAnsi="Times New Roman" w:cs="Times New Roman"/>
          <w:bCs/>
          <w:sz w:val="24"/>
          <w:szCs w:val="24"/>
        </w:rPr>
        <w:t>-</w:t>
      </w:r>
      <w:r w:rsidRPr="008B40BC">
        <w:rPr>
          <w:rFonts w:ascii="Times New Roman" w:eastAsia="Calibri" w:hAnsi="Times New Roman" w:cs="Times New Roman"/>
          <w:bCs/>
          <w:sz w:val="24"/>
          <w:szCs w:val="24"/>
        </w:rPr>
        <w:t xml:space="preserve"> методических пособиях, созданных коллективом авторов под руководством   Н. И. Сонина</w:t>
      </w:r>
      <w:r w:rsidR="00C61B86">
        <w:rPr>
          <w:rFonts w:ascii="Times New Roman" w:eastAsia="Calibri" w:hAnsi="Times New Roman" w:cs="Times New Roman"/>
          <w:bCs/>
          <w:sz w:val="24"/>
          <w:szCs w:val="24"/>
        </w:rPr>
        <w:t>.</w:t>
      </w:r>
    </w:p>
    <w:p w:rsidR="00BC5523" w:rsidRPr="00081E83" w:rsidRDefault="00BC5523" w:rsidP="00BC5523">
      <w:pPr>
        <w:autoSpaceDE w:val="0"/>
        <w:autoSpaceDN w:val="0"/>
        <w:adjustRightInd w:val="0"/>
        <w:spacing w:after="0" w:line="240" w:lineRule="auto"/>
        <w:ind w:firstLine="708"/>
        <w:jc w:val="both"/>
        <w:rPr>
          <w:rFonts w:ascii="Times New Roman" w:eastAsia="Calibri" w:hAnsi="Times New Roman" w:cs="Times New Roman"/>
          <w:bCs/>
          <w:color w:val="FF0000"/>
          <w:sz w:val="24"/>
          <w:szCs w:val="24"/>
        </w:rPr>
      </w:pPr>
      <w:r w:rsidRPr="00F41B89">
        <w:rPr>
          <w:rFonts w:ascii="Times New Roman" w:eastAsia="Calibri" w:hAnsi="Times New Roman" w:cs="Times New Roman"/>
          <w:bCs/>
          <w:sz w:val="24"/>
          <w:szCs w:val="24"/>
        </w:rPr>
        <w:t xml:space="preserve">Курс биологических дисциплин входит в число естественных наук, изучающих природу, а также научные методы и пути познания человеком природы. Общее число учебных часов за период обучения с 5 по 9 класс составляет </w:t>
      </w:r>
      <w:r>
        <w:rPr>
          <w:rFonts w:ascii="Times New Roman" w:eastAsia="Calibri" w:hAnsi="Times New Roman" w:cs="Times New Roman"/>
          <w:bCs/>
          <w:sz w:val="24"/>
          <w:szCs w:val="24"/>
        </w:rPr>
        <w:t>268</w:t>
      </w:r>
    </w:p>
    <w:p w:rsidR="008B40BC" w:rsidRDefault="008B40BC" w:rsidP="008B40BC">
      <w:pPr>
        <w:autoSpaceDE w:val="0"/>
        <w:autoSpaceDN w:val="0"/>
        <w:adjustRightInd w:val="0"/>
        <w:spacing w:after="0" w:line="240" w:lineRule="auto"/>
        <w:jc w:val="both"/>
        <w:rPr>
          <w:rFonts w:ascii="Times New Roman" w:eastAsia="Calibri" w:hAnsi="Times New Roman" w:cs="Times New Roman"/>
          <w:bCs/>
          <w:sz w:val="24"/>
          <w:szCs w:val="24"/>
        </w:rPr>
      </w:pPr>
    </w:p>
    <w:p w:rsidR="00F41B89" w:rsidRPr="00F41B89" w:rsidRDefault="00F41B89" w:rsidP="008B40BC">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В 5 классе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Они получают сведения о клетке, тканях и органах живых организмов, об условиях жизни и разнообразии, распространении и значении бактерий, грибов, растений и животных.</w:t>
      </w:r>
    </w:p>
    <w:p w:rsidR="00F41B89" w:rsidRPr="00F41B89" w:rsidRDefault="00F41B89" w:rsidP="008B40BC">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В 6 классе учащиеся получают знания о разнообразии живых организмов, их отличиях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 Учащиеся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 Изучение курса «Живой организм» рекомендуется</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осуществлять на примере живых организмов и экосистем конкретного региона.</w:t>
      </w:r>
    </w:p>
    <w:p w:rsidR="00F41B89" w:rsidRPr="00F41B89" w:rsidRDefault="00F41B89" w:rsidP="008B40BC">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В 7 классе учащиеся получают углубленные знания о строении, жизнедеятельности и многообразии бактерий, грибов, растений, животных, вирусов, принципах их классификации; знакомятся с эволюцией строения живых организмов, взаимосвязью строения и функций органов и их систем, с индивидуальным развитием организмов.</w:t>
      </w:r>
    </w:p>
    <w:p w:rsidR="00F41B89" w:rsidRPr="00F41B89" w:rsidRDefault="00F41B89" w:rsidP="008B40BC">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В 8 классе учащиеся получают знания о человеке как о биосоциальном существе, его становлении в процессе антропогенеза и формировании социальной среды. Даётся определение систематического положения человека в ряду живых существ, его генетическая связь с животными предками, что позволяет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Знания об особенностях строения и функционирования</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человеческого организма, полученные в курсе, научно обосновывают необходимость ведения здорового образа жизни.</w:t>
      </w:r>
    </w:p>
    <w:p w:rsid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В курсе уделяется большое внимание санитарно</w:t>
      </w:r>
      <w:r w:rsidRPr="00F41B89">
        <w:rPr>
          <w:rFonts w:ascii="Times New Roman" w:eastAsia="Calibri" w:hAnsi="Times New Roman" w:cs="Times New Roman"/>
          <w:bCs/>
          <w:sz w:val="24"/>
          <w:szCs w:val="24"/>
        </w:rPr>
        <w:noBreakHyphen/>
        <w:t>гигиенической службе, охране природной среды, личной гигиене.</w:t>
      </w:r>
      <w:r w:rsidR="00AB3ABF">
        <w:rPr>
          <w:rFonts w:ascii="Times New Roman" w:eastAsia="Calibri" w:hAnsi="Times New Roman" w:cs="Times New Roman"/>
          <w:bCs/>
          <w:sz w:val="24"/>
          <w:szCs w:val="24"/>
        </w:rPr>
        <w:t xml:space="preserve"> </w:t>
      </w:r>
      <w:r w:rsidRPr="00F41B89">
        <w:rPr>
          <w:rFonts w:ascii="Times New Roman" w:eastAsia="Calibri" w:hAnsi="Times New Roman" w:cs="Times New Roman"/>
          <w:bCs/>
          <w:sz w:val="24"/>
          <w:szCs w:val="24"/>
        </w:rPr>
        <w:t xml:space="preserve">Включение сведений по психологии позволит более рационально организовать учебную, трудовую, спортивную деятельность и отдых, легче вписаться в коллектив сверстников и стать личностью. </w:t>
      </w:r>
    </w:p>
    <w:p w:rsidR="008255EF" w:rsidRDefault="00F41B89" w:rsidP="008255EF">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xml:space="preserve">В 9 классе учащиеся получают знания об основных законах жизни на всех уровнях её организации, знакомятся с современными достижениями в области биологии, осознают место человека в биосфере и его ответственность за состояние природы. В курсе также проходятся основы цитологии, генетики, селекции, теория эволюции. Учебный курс «Биология», в </w:t>
      </w:r>
      <w:r w:rsidRPr="00F41B89">
        <w:rPr>
          <w:rFonts w:ascii="Times New Roman" w:eastAsia="Calibri" w:hAnsi="Times New Roman" w:cs="Times New Roman"/>
          <w:bCs/>
          <w:sz w:val="24"/>
          <w:szCs w:val="24"/>
        </w:rPr>
        <w:lastRenderedPageBreak/>
        <w:t>содержании которого ведущим компонентом являются научные знания, научные методы познания, практические умения и навыки, позволяет сформировать у учащихся эмоционально</w:t>
      </w:r>
      <w:r w:rsidRPr="00F41B89">
        <w:rPr>
          <w:rFonts w:ascii="Times New Roman" w:eastAsia="Calibri" w:hAnsi="Times New Roman" w:cs="Times New Roman"/>
          <w:bCs/>
          <w:sz w:val="24"/>
          <w:szCs w:val="24"/>
        </w:rPr>
        <w:noBreakHyphen/>
        <w:t>ценностное отношение к изучаемому материалу, создать условия для формирования компетенции в интеллектуальных, гражданско</w:t>
      </w:r>
      <w:r w:rsidRPr="00F41B89">
        <w:rPr>
          <w:rFonts w:ascii="Times New Roman" w:eastAsia="Calibri" w:hAnsi="Times New Roman" w:cs="Times New Roman"/>
          <w:bCs/>
          <w:sz w:val="24"/>
          <w:szCs w:val="24"/>
        </w:rPr>
        <w:noBreakHyphen/>
        <w:t xml:space="preserve">правовых, коммуникационных и информационных областях. Курс предполагает проведение демонстраций, наблюдений, лабораторных и практических работ. Заявленное в программе разнообразие лабораторных и практических работ предполагает вариативность выбора учителем конкретных тем работ и форм их проведения с учётом материального обеспечения школы, профиля класса и резерва времени. Работы, отмеченные знаком *, рекомендуются для обязательного выполнения. </w:t>
      </w:r>
    </w:p>
    <w:p w:rsidR="005408D5" w:rsidRPr="005408D5" w:rsidRDefault="005408D5" w:rsidP="005408D5">
      <w:pPr>
        <w:ind w:left="-15" w:firstLine="708"/>
        <w:rPr>
          <w:rFonts w:ascii="Times New Roman" w:hAnsi="Times New Roman" w:cs="Times New Roman"/>
          <w:sz w:val="24"/>
          <w:szCs w:val="24"/>
        </w:rPr>
      </w:pPr>
      <w:r>
        <w:rPr>
          <w:rFonts w:ascii="Times New Roman" w:hAnsi="Times New Roman" w:cs="Times New Roman"/>
          <w:sz w:val="24"/>
          <w:szCs w:val="24"/>
        </w:rPr>
        <w:t>С</w:t>
      </w:r>
      <w:bookmarkStart w:id="0" w:name="_GoBack"/>
      <w:bookmarkEnd w:id="0"/>
      <w:r w:rsidRPr="005408D5">
        <w:rPr>
          <w:rFonts w:ascii="Times New Roman" w:hAnsi="Times New Roman" w:cs="Times New Roman"/>
          <w:sz w:val="24"/>
          <w:szCs w:val="24"/>
        </w:rPr>
        <w:t xml:space="preserve"> 2020 года осуществляется постепенный переход на другую предметную линию в серии "Линия жизни" под редакцией В. В. Пасечника. Поэтому планируется использования следующего УМК: </w:t>
      </w:r>
    </w:p>
    <w:p w:rsidR="005408D5" w:rsidRPr="005408D5" w:rsidRDefault="00AE4EBF" w:rsidP="005408D5">
      <w:pPr>
        <w:spacing w:after="5" w:line="269" w:lineRule="auto"/>
        <w:ind w:left="703" w:right="1823"/>
        <w:rPr>
          <w:rFonts w:ascii="Times New Roman" w:hAnsi="Times New Roman" w:cs="Times New Roman"/>
          <w:sz w:val="24"/>
          <w:szCs w:val="24"/>
        </w:rPr>
      </w:pPr>
      <w:hyperlink r:id="rId8">
        <w:r w:rsidR="005408D5" w:rsidRPr="005408D5">
          <w:rPr>
            <w:rFonts w:ascii="Times New Roman" w:hAnsi="Times New Roman" w:cs="Times New Roman"/>
            <w:sz w:val="24"/>
            <w:szCs w:val="24"/>
          </w:rPr>
          <w:t>Биология. 5</w:t>
        </w:r>
      </w:hyperlink>
      <w:hyperlink r:id="rId9">
        <w:r w:rsidR="005408D5" w:rsidRPr="005408D5">
          <w:rPr>
            <w:rFonts w:ascii="Times New Roman" w:hAnsi="Times New Roman" w:cs="Times New Roman"/>
            <w:sz w:val="24"/>
            <w:szCs w:val="24"/>
          </w:rPr>
          <w:t>-</w:t>
        </w:r>
      </w:hyperlink>
      <w:hyperlink r:id="rId10">
        <w:r w:rsidR="005408D5" w:rsidRPr="005408D5">
          <w:rPr>
            <w:rFonts w:ascii="Times New Roman" w:hAnsi="Times New Roman" w:cs="Times New Roman"/>
            <w:sz w:val="24"/>
            <w:szCs w:val="24"/>
          </w:rPr>
          <w:t>6 классы. Пасечник В.В., Суматохин С.В., Калинова Г.С. и др.</w:t>
        </w:r>
      </w:hyperlink>
      <w:hyperlink r:id="rId11"/>
      <w:r w:rsidR="005408D5" w:rsidRPr="005408D5">
        <w:rPr>
          <w:rFonts w:ascii="Times New Roman" w:hAnsi="Times New Roman" w:cs="Times New Roman"/>
          <w:sz w:val="24"/>
          <w:szCs w:val="24"/>
        </w:rPr>
        <w:t xml:space="preserve">Биология. 7 класс. Пасечник В.В., Суматохин С.В., Калинова Г.С. Биология. 8 класс. Пасечник В.В., Каменский А.А., Швецов Г.Г Биология. 9 класс. Пасечник В.В., Каменский А.А., Швецов Г.Г. и др. </w:t>
      </w:r>
    </w:p>
    <w:p w:rsidR="005408D5" w:rsidRDefault="005408D5" w:rsidP="008255EF">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C61B86" w:rsidRPr="00F41B89" w:rsidRDefault="008255EF" w:rsidP="008255EF">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8255EF">
        <w:rPr>
          <w:rFonts w:ascii="Times New Roman" w:eastAsia="Times New Roman" w:hAnsi="Times New Roman" w:cs="Times New Roman"/>
          <w:color w:val="000000"/>
          <w:sz w:val="24"/>
          <w:lang w:eastAsia="ru-RU"/>
        </w:rPr>
        <w:t>Так же данная программа расширена за счет этнокультурного компонента.</w:t>
      </w:r>
    </w:p>
    <w:p w:rsidR="00C61B86" w:rsidRPr="00C61B86" w:rsidRDefault="00C61B86" w:rsidP="00C61B86">
      <w:pPr>
        <w:spacing w:after="5" w:line="269" w:lineRule="auto"/>
        <w:ind w:left="703" w:right="1825" w:hanging="10"/>
        <w:rPr>
          <w:rFonts w:ascii="Times New Roman" w:eastAsia="Times New Roman" w:hAnsi="Times New Roman" w:cs="Times New Roman"/>
          <w:color w:val="000000"/>
          <w:sz w:val="24"/>
          <w:lang w:eastAsia="ru-RU"/>
        </w:rPr>
      </w:pPr>
      <w:r w:rsidRPr="00C61B86">
        <w:rPr>
          <w:rFonts w:ascii="Times New Roman" w:eastAsia="Times New Roman" w:hAnsi="Times New Roman" w:cs="Times New Roman"/>
          <w:b/>
          <w:color w:val="000000"/>
          <w:sz w:val="24"/>
          <w:lang w:eastAsia="ru-RU"/>
        </w:rPr>
        <w:t xml:space="preserve">Этнокультурная составляющая 5 класс </w:t>
      </w:r>
    </w:p>
    <w:tbl>
      <w:tblPr>
        <w:tblStyle w:val="TableGrid"/>
        <w:tblW w:w="10176" w:type="dxa"/>
        <w:tblInd w:w="-108" w:type="dxa"/>
        <w:tblCellMar>
          <w:top w:w="7" w:type="dxa"/>
          <w:left w:w="108" w:type="dxa"/>
          <w:right w:w="48" w:type="dxa"/>
        </w:tblCellMar>
        <w:tblLook w:val="04A0"/>
      </w:tblPr>
      <w:tblGrid>
        <w:gridCol w:w="540"/>
        <w:gridCol w:w="799"/>
        <w:gridCol w:w="8837"/>
      </w:tblGrid>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6" w:line="259" w:lineRule="auto"/>
              <w:jc w:val="both"/>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п/п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9" w:line="259" w:lineRule="auto"/>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урока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Название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22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Многообразие мхов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23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Многообразие папоротников РК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26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Типичные хвойные растения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27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Многообразие цветковых растений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28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Животные, занесѐнные в красную книгу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30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Съедобные и ядовитые грибы РК. </w:t>
            </w:r>
          </w:p>
        </w:tc>
      </w:tr>
    </w:tbl>
    <w:p w:rsidR="00C61B86" w:rsidRPr="00C61B86" w:rsidRDefault="00C61B86" w:rsidP="00C61B86">
      <w:pPr>
        <w:spacing w:after="23" w:line="259" w:lineRule="auto"/>
        <w:ind w:left="708"/>
        <w:rPr>
          <w:rFonts w:ascii="Times New Roman" w:eastAsia="Times New Roman" w:hAnsi="Times New Roman" w:cs="Times New Roman"/>
          <w:color w:val="000000"/>
          <w:sz w:val="24"/>
          <w:lang w:eastAsia="ru-RU"/>
        </w:rPr>
      </w:pPr>
    </w:p>
    <w:p w:rsidR="00C61B86" w:rsidRPr="00C61B86" w:rsidRDefault="00C61B86" w:rsidP="00C61B86">
      <w:pPr>
        <w:numPr>
          <w:ilvl w:val="0"/>
          <w:numId w:val="29"/>
        </w:numPr>
        <w:spacing w:after="5" w:line="271" w:lineRule="auto"/>
        <w:ind w:right="1088" w:hanging="180"/>
        <w:jc w:val="both"/>
        <w:rPr>
          <w:rFonts w:ascii="Times New Roman" w:eastAsia="Times New Roman" w:hAnsi="Times New Roman" w:cs="Times New Roman"/>
          <w:color w:val="000000"/>
          <w:sz w:val="24"/>
          <w:lang w:eastAsia="ru-RU"/>
        </w:rPr>
      </w:pPr>
      <w:r w:rsidRPr="00C61B86">
        <w:rPr>
          <w:rFonts w:ascii="Times New Roman" w:eastAsia="Times New Roman" w:hAnsi="Times New Roman" w:cs="Times New Roman"/>
          <w:b/>
          <w:color w:val="000000"/>
          <w:sz w:val="24"/>
          <w:lang w:eastAsia="ru-RU"/>
        </w:rPr>
        <w:t xml:space="preserve">класс </w:t>
      </w:r>
    </w:p>
    <w:tbl>
      <w:tblPr>
        <w:tblStyle w:val="TableGrid"/>
        <w:tblW w:w="10176" w:type="dxa"/>
        <w:tblInd w:w="-108" w:type="dxa"/>
        <w:tblCellMar>
          <w:top w:w="7" w:type="dxa"/>
          <w:left w:w="108" w:type="dxa"/>
          <w:right w:w="48" w:type="dxa"/>
        </w:tblCellMar>
        <w:tblLook w:val="04A0"/>
      </w:tblPr>
      <w:tblGrid>
        <w:gridCol w:w="540"/>
        <w:gridCol w:w="799"/>
        <w:gridCol w:w="8837"/>
      </w:tblGrid>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6" w:line="259" w:lineRule="auto"/>
              <w:jc w:val="both"/>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п/п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9" w:line="259" w:lineRule="auto"/>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урока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Название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13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Растительны</w:t>
            </w:r>
            <w:r w:rsidR="00846965">
              <w:rPr>
                <w:rFonts w:ascii="Times New Roman" w:hAnsi="Times New Roman"/>
                <w:color w:val="000000"/>
                <w:sz w:val="24"/>
              </w:rPr>
              <w:t>й и животный мир родного края Р</w:t>
            </w:r>
            <w:r w:rsidRPr="00C61B86">
              <w:rPr>
                <w:rFonts w:ascii="Times New Roman" w:hAnsi="Times New Roman"/>
                <w:color w:val="000000"/>
                <w:sz w:val="24"/>
              </w:rPr>
              <w:t xml:space="preserve">К </w:t>
            </w:r>
          </w:p>
        </w:tc>
      </w:tr>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Примеры растений РК, размножающихся вегетативно (картофель, лук, тюльпан, смородина, малина)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32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Примеры представителей различных сред обитания на территории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33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Природные сообщества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34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Схемы пищевых связей в типичных экосистемах РК (тундры, тайги, луга, болота) </w:t>
            </w:r>
          </w:p>
        </w:tc>
      </w:tr>
    </w:tbl>
    <w:p w:rsidR="00C61B86" w:rsidRPr="00C61B86" w:rsidRDefault="00C61B86" w:rsidP="00C61B86">
      <w:pPr>
        <w:spacing w:after="23" w:line="259" w:lineRule="auto"/>
        <w:ind w:left="708"/>
        <w:rPr>
          <w:rFonts w:ascii="Times New Roman" w:eastAsia="Times New Roman" w:hAnsi="Times New Roman" w:cs="Times New Roman"/>
          <w:color w:val="000000"/>
          <w:sz w:val="24"/>
          <w:lang w:eastAsia="ru-RU"/>
        </w:rPr>
      </w:pPr>
    </w:p>
    <w:p w:rsidR="00C61B86" w:rsidRPr="00C61B86" w:rsidRDefault="00C61B86" w:rsidP="00C61B86">
      <w:pPr>
        <w:numPr>
          <w:ilvl w:val="0"/>
          <w:numId w:val="29"/>
        </w:numPr>
        <w:spacing w:after="5" w:line="271" w:lineRule="auto"/>
        <w:ind w:right="1088" w:hanging="180"/>
        <w:jc w:val="both"/>
        <w:rPr>
          <w:rFonts w:ascii="Times New Roman" w:eastAsia="Times New Roman" w:hAnsi="Times New Roman" w:cs="Times New Roman"/>
          <w:color w:val="000000"/>
          <w:sz w:val="24"/>
          <w:lang w:eastAsia="ru-RU"/>
        </w:rPr>
      </w:pPr>
      <w:r w:rsidRPr="00C61B86">
        <w:rPr>
          <w:rFonts w:ascii="Times New Roman" w:eastAsia="Times New Roman" w:hAnsi="Times New Roman" w:cs="Times New Roman"/>
          <w:b/>
          <w:color w:val="000000"/>
          <w:sz w:val="24"/>
          <w:lang w:eastAsia="ru-RU"/>
        </w:rPr>
        <w:t xml:space="preserve">класс </w:t>
      </w:r>
    </w:p>
    <w:p w:rsidR="00C61B86" w:rsidRPr="00C61B86" w:rsidRDefault="00C61B86" w:rsidP="00C61B86">
      <w:pPr>
        <w:spacing w:after="0" w:line="259" w:lineRule="auto"/>
        <w:ind w:left="708"/>
        <w:rPr>
          <w:rFonts w:ascii="Times New Roman" w:eastAsia="Times New Roman" w:hAnsi="Times New Roman" w:cs="Times New Roman"/>
          <w:color w:val="000000"/>
          <w:sz w:val="24"/>
          <w:lang w:eastAsia="ru-RU"/>
        </w:rPr>
      </w:pPr>
    </w:p>
    <w:tbl>
      <w:tblPr>
        <w:tblStyle w:val="TableGrid"/>
        <w:tblW w:w="10176" w:type="dxa"/>
        <w:tblInd w:w="-108" w:type="dxa"/>
        <w:tblCellMar>
          <w:top w:w="7" w:type="dxa"/>
          <w:left w:w="108" w:type="dxa"/>
          <w:right w:w="48" w:type="dxa"/>
        </w:tblCellMar>
        <w:tblLook w:val="04A0"/>
      </w:tblPr>
      <w:tblGrid>
        <w:gridCol w:w="540"/>
        <w:gridCol w:w="799"/>
        <w:gridCol w:w="8837"/>
      </w:tblGrid>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6" w:line="259" w:lineRule="auto"/>
              <w:jc w:val="both"/>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п/п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9" w:line="259" w:lineRule="auto"/>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урока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Название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9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Съедобные и ядовитые грибы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14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Растения занесенные в красную книгу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20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Многообразие голосеменных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22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Многообразие покрытосеменных растений РК. </w:t>
            </w:r>
          </w:p>
        </w:tc>
      </w:tr>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lastRenderedPageBreak/>
              <w:t xml:space="preserve">5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Распознавание наиболее распространенных растений РК, определение их систематического положения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48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Насекомые, занесенные в красную книгу  РК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7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Земноводные, занесенные в красную книгу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8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57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Пресмыкающиеся, занесенные в красную книгу РК.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9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60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Птицы, занесенные в красную книгу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10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Млекопитающие, занесенные в красную книгу РК. </w:t>
            </w:r>
          </w:p>
        </w:tc>
      </w:tr>
    </w:tbl>
    <w:p w:rsidR="00C61B86" w:rsidRPr="00C61B86" w:rsidRDefault="00C61B86" w:rsidP="00C61B86">
      <w:pPr>
        <w:spacing w:after="24" w:line="259" w:lineRule="auto"/>
        <w:ind w:left="708"/>
        <w:rPr>
          <w:rFonts w:ascii="Times New Roman" w:eastAsia="Times New Roman" w:hAnsi="Times New Roman" w:cs="Times New Roman"/>
          <w:color w:val="000000"/>
          <w:sz w:val="24"/>
          <w:lang w:eastAsia="ru-RU"/>
        </w:rPr>
      </w:pPr>
    </w:p>
    <w:p w:rsidR="00C61B86" w:rsidRPr="00C61B86" w:rsidRDefault="00C61B86" w:rsidP="00C61B86">
      <w:pPr>
        <w:numPr>
          <w:ilvl w:val="0"/>
          <w:numId w:val="29"/>
        </w:numPr>
        <w:spacing w:after="5" w:line="271" w:lineRule="auto"/>
        <w:ind w:right="1088" w:hanging="180"/>
        <w:jc w:val="both"/>
        <w:rPr>
          <w:rFonts w:ascii="Times New Roman" w:eastAsia="Times New Roman" w:hAnsi="Times New Roman" w:cs="Times New Roman"/>
          <w:color w:val="000000"/>
          <w:sz w:val="24"/>
          <w:lang w:eastAsia="ru-RU"/>
        </w:rPr>
      </w:pPr>
      <w:r w:rsidRPr="00C61B86">
        <w:rPr>
          <w:rFonts w:ascii="Times New Roman" w:eastAsia="Times New Roman" w:hAnsi="Times New Roman" w:cs="Times New Roman"/>
          <w:b/>
          <w:color w:val="000000"/>
          <w:sz w:val="24"/>
          <w:lang w:eastAsia="ru-RU"/>
        </w:rPr>
        <w:t xml:space="preserve">класс </w:t>
      </w:r>
    </w:p>
    <w:p w:rsidR="00C61B86" w:rsidRPr="00C61B86" w:rsidRDefault="00C61B86" w:rsidP="00C61B86">
      <w:pPr>
        <w:spacing w:after="0" w:line="259" w:lineRule="auto"/>
        <w:ind w:left="708"/>
        <w:rPr>
          <w:rFonts w:ascii="Times New Roman" w:eastAsia="Times New Roman" w:hAnsi="Times New Roman" w:cs="Times New Roman"/>
          <w:color w:val="000000"/>
          <w:sz w:val="24"/>
          <w:lang w:eastAsia="ru-RU"/>
        </w:rPr>
      </w:pPr>
    </w:p>
    <w:tbl>
      <w:tblPr>
        <w:tblStyle w:val="TableGrid"/>
        <w:tblW w:w="10176" w:type="dxa"/>
        <w:tblInd w:w="-108" w:type="dxa"/>
        <w:tblCellMar>
          <w:top w:w="7" w:type="dxa"/>
          <w:left w:w="108" w:type="dxa"/>
          <w:right w:w="48" w:type="dxa"/>
        </w:tblCellMar>
        <w:tblLook w:val="04A0"/>
      </w:tblPr>
      <w:tblGrid>
        <w:gridCol w:w="540"/>
        <w:gridCol w:w="799"/>
        <w:gridCol w:w="8837"/>
      </w:tblGrid>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6" w:line="259" w:lineRule="auto"/>
              <w:jc w:val="both"/>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п/п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9" w:line="259" w:lineRule="auto"/>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урока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Название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36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Особенности иммунной системы северян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44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Оценка состояния воздуха в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51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Особенности питания северян РК. </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53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Витаминный баланс для жителей северных районов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Оценка качества воды в РК.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68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Адаптация человека к условиям севера РК. </w:t>
            </w:r>
          </w:p>
        </w:tc>
      </w:tr>
    </w:tbl>
    <w:p w:rsidR="00C61B86" w:rsidRPr="00C61B86" w:rsidRDefault="00C61B86" w:rsidP="00C61B86">
      <w:pPr>
        <w:spacing w:after="23" w:line="259" w:lineRule="auto"/>
        <w:ind w:left="708"/>
        <w:rPr>
          <w:rFonts w:ascii="Times New Roman" w:eastAsia="Times New Roman" w:hAnsi="Times New Roman" w:cs="Times New Roman"/>
          <w:color w:val="000000"/>
          <w:sz w:val="24"/>
          <w:lang w:eastAsia="ru-RU"/>
        </w:rPr>
      </w:pPr>
    </w:p>
    <w:p w:rsidR="00C61B86" w:rsidRPr="00C61B86" w:rsidRDefault="00C61B86" w:rsidP="00C61B86">
      <w:pPr>
        <w:numPr>
          <w:ilvl w:val="0"/>
          <w:numId w:val="29"/>
        </w:numPr>
        <w:spacing w:after="5" w:line="271" w:lineRule="auto"/>
        <w:ind w:right="1088" w:hanging="180"/>
        <w:jc w:val="both"/>
        <w:rPr>
          <w:rFonts w:ascii="Times New Roman" w:eastAsia="Times New Roman" w:hAnsi="Times New Roman" w:cs="Times New Roman"/>
          <w:color w:val="000000"/>
          <w:sz w:val="24"/>
          <w:lang w:eastAsia="ru-RU"/>
        </w:rPr>
      </w:pPr>
      <w:r w:rsidRPr="00C61B86">
        <w:rPr>
          <w:rFonts w:ascii="Times New Roman" w:eastAsia="Times New Roman" w:hAnsi="Times New Roman" w:cs="Times New Roman"/>
          <w:b/>
          <w:color w:val="000000"/>
          <w:sz w:val="24"/>
          <w:lang w:eastAsia="ru-RU"/>
        </w:rPr>
        <w:t xml:space="preserve">класс </w:t>
      </w:r>
    </w:p>
    <w:tbl>
      <w:tblPr>
        <w:tblStyle w:val="TableGrid"/>
        <w:tblW w:w="10176" w:type="dxa"/>
        <w:tblInd w:w="-108" w:type="dxa"/>
        <w:tblCellMar>
          <w:top w:w="7" w:type="dxa"/>
          <w:left w:w="108" w:type="dxa"/>
          <w:right w:w="48" w:type="dxa"/>
        </w:tblCellMar>
        <w:tblLook w:val="04A0"/>
      </w:tblPr>
      <w:tblGrid>
        <w:gridCol w:w="540"/>
        <w:gridCol w:w="799"/>
        <w:gridCol w:w="8837"/>
      </w:tblGrid>
      <w:tr w:rsidR="00C61B86" w:rsidRPr="00C61B86" w:rsidTr="00C61B86">
        <w:trPr>
          <w:trHeight w:val="562"/>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6" w:line="259" w:lineRule="auto"/>
              <w:jc w:val="both"/>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п/п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after="19" w:line="259" w:lineRule="auto"/>
              <w:rPr>
                <w:rFonts w:ascii="Times New Roman" w:hAnsi="Times New Roman"/>
                <w:color w:val="000000"/>
                <w:sz w:val="24"/>
              </w:rPr>
            </w:pPr>
            <w:r w:rsidRPr="00C61B86">
              <w:rPr>
                <w:rFonts w:ascii="Times New Roman" w:hAnsi="Times New Roman"/>
                <w:color w:val="000000"/>
                <w:sz w:val="24"/>
              </w:rPr>
              <w:t xml:space="preserve">№ </w:t>
            </w:r>
          </w:p>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урока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4"/>
              </w:rPr>
              <w:t xml:space="preserve">Название  </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41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0"/>
              </w:rPr>
              <w:t>Видовое разнообразие растения и  животных РК</w:t>
            </w:r>
          </w:p>
        </w:tc>
      </w:tr>
      <w:tr w:rsidR="00C61B86" w:rsidRPr="00C61B86" w:rsidTr="00C61B86">
        <w:trPr>
          <w:trHeight w:val="288"/>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55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0"/>
              </w:rPr>
              <w:t>Примеры биогеоценозов на территории РК</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57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0"/>
              </w:rPr>
              <w:t>Биотические связи в природе РК.</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59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0"/>
              </w:rPr>
              <w:t>Агросистемы нашей местности</w:t>
            </w:r>
          </w:p>
        </w:tc>
      </w:tr>
      <w:tr w:rsidR="00C61B86" w:rsidRPr="00C61B86" w:rsidTr="00C61B86">
        <w:trPr>
          <w:trHeight w:val="286"/>
        </w:trPr>
        <w:tc>
          <w:tcPr>
            <w:tcW w:w="540"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rPr>
                <w:rFonts w:ascii="Times New Roman" w:hAnsi="Times New Roman"/>
                <w:color w:val="000000"/>
                <w:sz w:val="24"/>
              </w:rPr>
            </w:pPr>
            <w:r w:rsidRPr="00C61B86">
              <w:rPr>
                <w:rFonts w:ascii="Times New Roman" w:hAnsi="Times New Roman"/>
                <w:color w:val="000000"/>
                <w:sz w:val="24"/>
              </w:rPr>
              <w:t xml:space="preserve">66 </w:t>
            </w:r>
          </w:p>
        </w:tc>
        <w:tc>
          <w:tcPr>
            <w:tcW w:w="8836" w:type="dxa"/>
            <w:tcBorders>
              <w:top w:val="single" w:sz="4" w:space="0" w:color="000000"/>
              <w:left w:val="single" w:sz="4" w:space="0" w:color="000000"/>
              <w:bottom w:val="single" w:sz="4" w:space="0" w:color="000000"/>
              <w:right w:val="single" w:sz="4" w:space="0" w:color="000000"/>
            </w:tcBorders>
          </w:tcPr>
          <w:p w:rsidR="00C61B86" w:rsidRPr="00C61B86" w:rsidRDefault="00C61B86" w:rsidP="00C61B86">
            <w:pPr>
              <w:spacing w:line="259" w:lineRule="auto"/>
              <w:ind w:left="2"/>
              <w:rPr>
                <w:rFonts w:ascii="Times New Roman" w:hAnsi="Times New Roman"/>
                <w:color w:val="000000"/>
                <w:sz w:val="24"/>
              </w:rPr>
            </w:pPr>
            <w:r w:rsidRPr="00C61B86">
              <w:rPr>
                <w:rFonts w:ascii="Times New Roman" w:hAnsi="Times New Roman"/>
                <w:color w:val="000000"/>
                <w:sz w:val="20"/>
              </w:rPr>
              <w:t>Охраняемые территории РК</w:t>
            </w:r>
          </w:p>
        </w:tc>
      </w:tr>
    </w:tbl>
    <w:p w:rsidR="00C61B86" w:rsidRPr="00C61B86" w:rsidRDefault="00C61B86" w:rsidP="00C61B86">
      <w:pPr>
        <w:spacing w:after="0" w:line="259" w:lineRule="auto"/>
        <w:ind w:left="708"/>
        <w:rPr>
          <w:rFonts w:ascii="Times New Roman" w:eastAsia="Times New Roman" w:hAnsi="Times New Roman" w:cs="Times New Roman"/>
          <w:color w:val="000000"/>
          <w:sz w:val="24"/>
          <w:lang w:eastAsia="ru-RU"/>
        </w:rPr>
      </w:pPr>
    </w:p>
    <w:p w:rsidR="00F41B89" w:rsidRPr="00F41B89" w:rsidRDefault="00F41B89" w:rsidP="00F41B8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F41B89" w:rsidRDefault="00F41B89" w:rsidP="00F41B89">
      <w:pPr>
        <w:numPr>
          <w:ilvl w:val="0"/>
          <w:numId w:val="1"/>
        </w:num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F41B89">
        <w:rPr>
          <w:rFonts w:ascii="Times New Roman" w:eastAsia="Times New Roman" w:hAnsi="Times New Roman" w:cs="Times New Roman"/>
          <w:b/>
          <w:bCs/>
          <w:sz w:val="24"/>
          <w:szCs w:val="24"/>
          <w:lang w:eastAsia="ru-RU"/>
        </w:rPr>
        <w:t>ОБЩАЯ ХАРАКТЕ</w:t>
      </w:r>
      <w:r w:rsidR="00AB3ABF">
        <w:rPr>
          <w:rFonts w:ascii="Times New Roman" w:eastAsia="Times New Roman" w:hAnsi="Times New Roman" w:cs="Times New Roman"/>
          <w:b/>
          <w:bCs/>
          <w:sz w:val="24"/>
          <w:szCs w:val="24"/>
          <w:lang w:eastAsia="ru-RU"/>
        </w:rPr>
        <w:t>РИСТИКА УЧЕБНОГО ПРЕДМЕТА</w:t>
      </w:r>
    </w:p>
    <w:p w:rsidR="008B40BC" w:rsidRPr="00F41B89" w:rsidRDefault="008B40BC" w:rsidP="008B40BC">
      <w:pPr>
        <w:autoSpaceDE w:val="0"/>
        <w:autoSpaceDN w:val="0"/>
        <w:adjustRightInd w:val="0"/>
        <w:spacing w:after="0" w:line="240" w:lineRule="auto"/>
        <w:ind w:left="720"/>
        <w:contextualSpacing/>
        <w:rPr>
          <w:rFonts w:ascii="Times New Roman" w:eastAsia="Times New Roman" w:hAnsi="Times New Roman" w:cs="Times New Roman"/>
          <w:b/>
          <w:bCs/>
          <w:sz w:val="24"/>
          <w:szCs w:val="24"/>
          <w:lang w:eastAsia="ru-RU"/>
        </w:rPr>
      </w:pP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Биология как учебная дисциплина предметной области «Естественнонаучные предметы» обеспечивает:</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w:t>
      </w:r>
      <w:r w:rsidRPr="00F41B89">
        <w:rPr>
          <w:rFonts w:ascii="Times New Roman" w:eastAsia="Times New Roman" w:hAnsi="Times New Roman" w:cs="Times New Roman"/>
          <w:i/>
          <w:iCs/>
          <w:sz w:val="24"/>
          <w:szCs w:val="24"/>
          <w:lang w:eastAsia="ru-RU"/>
        </w:rPr>
        <w:t xml:space="preserve">формирование </w:t>
      </w:r>
      <w:r w:rsidRPr="00F41B89">
        <w:rPr>
          <w:rFonts w:ascii="Times New Roman" w:eastAsia="Times New Roman" w:hAnsi="Times New Roman" w:cs="Times New Roman"/>
          <w:sz w:val="24"/>
          <w:szCs w:val="24"/>
          <w:lang w:eastAsia="ru-RU"/>
        </w:rPr>
        <w:t>системы биологических знаний как компонента целостности научной карты мира;</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w:t>
      </w:r>
      <w:r w:rsidRPr="00F41B89">
        <w:rPr>
          <w:rFonts w:ascii="Times New Roman" w:eastAsia="Times New Roman" w:hAnsi="Times New Roman" w:cs="Times New Roman"/>
          <w:i/>
          <w:iCs/>
          <w:sz w:val="24"/>
          <w:szCs w:val="24"/>
          <w:lang w:eastAsia="ru-RU"/>
        </w:rPr>
        <w:t xml:space="preserve">овладение </w:t>
      </w:r>
      <w:r w:rsidRPr="00F41B89">
        <w:rPr>
          <w:rFonts w:ascii="Times New Roman" w:eastAsia="Times New Roman" w:hAnsi="Times New Roman" w:cs="Times New Roman"/>
          <w:sz w:val="24"/>
          <w:szCs w:val="24"/>
          <w:lang w:eastAsia="ru-RU"/>
        </w:rPr>
        <w:t>научным подходом к решению различных задач;</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w:t>
      </w:r>
      <w:r w:rsidRPr="00F41B89">
        <w:rPr>
          <w:rFonts w:ascii="Times New Roman" w:eastAsia="Times New Roman" w:hAnsi="Times New Roman" w:cs="Times New Roman"/>
          <w:i/>
          <w:iCs/>
          <w:sz w:val="24"/>
          <w:szCs w:val="24"/>
          <w:lang w:eastAsia="ru-RU"/>
        </w:rPr>
        <w:t xml:space="preserve">овладение </w:t>
      </w:r>
      <w:r w:rsidRPr="00F41B89">
        <w:rPr>
          <w:rFonts w:ascii="Times New Roman" w:eastAsia="Times New Roman" w:hAnsi="Times New Roman" w:cs="Times New Roman"/>
          <w:sz w:val="24"/>
          <w:szCs w:val="24"/>
          <w:lang w:eastAsia="ru-RU"/>
        </w:rPr>
        <w:t>умениями формулировать гипотезы, конструировать проводить эксперименты, оценивать полученные результаты;</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w:t>
      </w:r>
      <w:r w:rsidRPr="00F41B89">
        <w:rPr>
          <w:rFonts w:ascii="Times New Roman" w:eastAsia="Times New Roman" w:hAnsi="Times New Roman" w:cs="Times New Roman"/>
          <w:i/>
          <w:iCs/>
          <w:sz w:val="24"/>
          <w:szCs w:val="24"/>
          <w:lang w:eastAsia="ru-RU"/>
        </w:rPr>
        <w:t xml:space="preserve">овладение </w:t>
      </w:r>
      <w:r w:rsidRPr="00F41B89">
        <w:rPr>
          <w:rFonts w:ascii="Times New Roman" w:eastAsia="Times New Roman" w:hAnsi="Times New Roman" w:cs="Times New Roman"/>
          <w:sz w:val="24"/>
          <w:szCs w:val="24"/>
          <w:lang w:eastAsia="ru-RU"/>
        </w:rPr>
        <w:t>умением сопоставлять экспериментальные и теоретические знания с объективными реалиями жизни;</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lastRenderedPageBreak/>
        <w:t>•</w:t>
      </w:r>
      <w:r w:rsidRPr="00F41B89">
        <w:rPr>
          <w:rFonts w:ascii="Times New Roman" w:eastAsia="Times New Roman" w:hAnsi="Times New Roman" w:cs="Times New Roman"/>
          <w:i/>
          <w:iCs/>
          <w:sz w:val="24"/>
          <w:szCs w:val="24"/>
          <w:lang w:eastAsia="ru-RU"/>
        </w:rPr>
        <w:t xml:space="preserve">воспитание </w:t>
      </w:r>
      <w:r w:rsidRPr="00F41B89">
        <w:rPr>
          <w:rFonts w:ascii="Times New Roman" w:eastAsia="Times New Roman" w:hAnsi="Times New Roman" w:cs="Times New Roman"/>
          <w:sz w:val="24"/>
          <w:szCs w:val="24"/>
          <w:lang w:eastAsia="ru-RU"/>
        </w:rPr>
        <w:t>ответственного и бережного отношения к окружающей среде, осознание значимости концепции устойчивого развития;</w:t>
      </w:r>
    </w:p>
    <w:p w:rsidR="00F41B89" w:rsidRPr="00F41B89" w:rsidRDefault="00F41B89" w:rsidP="008B40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w:t>
      </w:r>
      <w:r w:rsidRPr="00F41B89">
        <w:rPr>
          <w:rFonts w:ascii="Times New Roman" w:eastAsia="Times New Roman" w:hAnsi="Times New Roman" w:cs="Times New Roman"/>
          <w:i/>
          <w:iCs/>
          <w:sz w:val="24"/>
          <w:szCs w:val="24"/>
          <w:lang w:eastAsia="ru-RU"/>
        </w:rPr>
        <w:t xml:space="preserve">формирование </w:t>
      </w:r>
      <w:r w:rsidRPr="00F41B89">
        <w:rPr>
          <w:rFonts w:ascii="Times New Roman" w:eastAsia="Times New Roman" w:hAnsi="Times New Roman" w:cs="Times New Roman"/>
          <w:sz w:val="24"/>
          <w:szCs w:val="24"/>
          <w:lang w:eastAsia="ru-RU"/>
        </w:rPr>
        <w:t>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
          <w:bCs/>
          <w:sz w:val="24"/>
          <w:szCs w:val="24"/>
        </w:rPr>
      </w:pPr>
    </w:p>
    <w:p w:rsidR="00F41B89" w:rsidRPr="00F41B89" w:rsidRDefault="00F41B89" w:rsidP="00F41B89">
      <w:pPr>
        <w:numPr>
          <w:ilvl w:val="0"/>
          <w:numId w:val="1"/>
        </w:num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F41B89">
        <w:rPr>
          <w:rFonts w:ascii="Times New Roman" w:eastAsia="Times New Roman" w:hAnsi="Times New Roman" w:cs="Times New Roman"/>
          <w:b/>
          <w:bCs/>
          <w:sz w:val="24"/>
          <w:szCs w:val="24"/>
          <w:lang w:eastAsia="ru-RU"/>
        </w:rPr>
        <w:t>ОПИСАНИ</w:t>
      </w:r>
      <w:r w:rsidR="00AB3ABF">
        <w:rPr>
          <w:rFonts w:ascii="Times New Roman" w:eastAsia="Times New Roman" w:hAnsi="Times New Roman" w:cs="Times New Roman"/>
          <w:b/>
          <w:bCs/>
          <w:sz w:val="24"/>
          <w:szCs w:val="24"/>
          <w:lang w:eastAsia="ru-RU"/>
        </w:rPr>
        <w:t>Е МЕСТА УЧЕБНОГО ПРЕДМЕТА БИОЛОГИЯ</w:t>
      </w:r>
      <w:r w:rsidRPr="00F41B89">
        <w:rPr>
          <w:rFonts w:ascii="Times New Roman" w:eastAsia="Times New Roman" w:hAnsi="Times New Roman" w:cs="Times New Roman"/>
          <w:b/>
          <w:bCs/>
          <w:sz w:val="24"/>
          <w:szCs w:val="24"/>
          <w:lang w:eastAsia="ru-RU"/>
        </w:rPr>
        <w:t xml:space="preserve"> В УЧЕБНОМ ПЛАНЕ</w:t>
      </w:r>
    </w:p>
    <w:p w:rsidR="00F41B89" w:rsidRPr="00F41B89" w:rsidRDefault="00F41B89" w:rsidP="00F41B8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F41B89" w:rsidRPr="00F41B89" w:rsidRDefault="00F41B89" w:rsidP="008B40BC">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F41B89">
        <w:rPr>
          <w:rFonts w:ascii="Times New Roman" w:eastAsia="Times New Roman" w:hAnsi="Times New Roman" w:cs="Times New Roman"/>
          <w:bCs/>
          <w:sz w:val="24"/>
          <w:szCs w:val="24"/>
          <w:lang w:eastAsia="ru-RU"/>
        </w:rPr>
        <w:t xml:space="preserve">Биология в основной школе изучается с 5 по 9 классы. Общее число учебных часов за 5 лет обучения составляет </w:t>
      </w:r>
      <w:r w:rsidR="00AB3ABF">
        <w:rPr>
          <w:rFonts w:ascii="Times New Roman" w:eastAsia="Times New Roman" w:hAnsi="Times New Roman" w:cs="Times New Roman"/>
          <w:bCs/>
          <w:sz w:val="24"/>
          <w:szCs w:val="24"/>
          <w:lang w:eastAsia="ru-RU"/>
        </w:rPr>
        <w:t>278,</w:t>
      </w:r>
      <w:r w:rsidRPr="00F41B89">
        <w:rPr>
          <w:rFonts w:ascii="Times New Roman" w:eastAsia="Times New Roman" w:hAnsi="Times New Roman" w:cs="Times New Roman"/>
          <w:bCs/>
          <w:sz w:val="24"/>
          <w:szCs w:val="24"/>
          <w:lang w:eastAsia="ru-RU"/>
        </w:rPr>
        <w:t xml:space="preserve"> из них 35</w:t>
      </w:r>
      <w:r w:rsidR="008B40BC">
        <w:rPr>
          <w:rFonts w:ascii="Times New Roman" w:eastAsia="Times New Roman" w:hAnsi="Times New Roman" w:cs="Times New Roman"/>
          <w:bCs/>
          <w:sz w:val="24"/>
          <w:szCs w:val="24"/>
          <w:lang w:eastAsia="ru-RU"/>
        </w:rPr>
        <w:t xml:space="preserve"> ч</w:t>
      </w:r>
      <w:r w:rsidRPr="00F41B89">
        <w:rPr>
          <w:rFonts w:ascii="Times New Roman" w:eastAsia="Times New Roman" w:hAnsi="Times New Roman" w:cs="Times New Roman"/>
          <w:bCs/>
          <w:sz w:val="24"/>
          <w:szCs w:val="24"/>
          <w:lang w:eastAsia="ru-RU"/>
        </w:rPr>
        <w:t xml:space="preserve"> (1ч в неделю) в 5 классе, 35 </w:t>
      </w:r>
      <w:r w:rsidR="008B40BC">
        <w:rPr>
          <w:rFonts w:ascii="Times New Roman" w:eastAsia="Times New Roman" w:hAnsi="Times New Roman" w:cs="Times New Roman"/>
          <w:bCs/>
          <w:sz w:val="24"/>
          <w:szCs w:val="24"/>
          <w:lang w:eastAsia="ru-RU"/>
        </w:rPr>
        <w:t xml:space="preserve">ч </w:t>
      </w:r>
      <w:r w:rsidRPr="00F41B89">
        <w:rPr>
          <w:rFonts w:ascii="Times New Roman" w:eastAsia="Times New Roman" w:hAnsi="Times New Roman" w:cs="Times New Roman"/>
          <w:bCs/>
          <w:sz w:val="24"/>
          <w:szCs w:val="24"/>
          <w:lang w:eastAsia="ru-RU"/>
        </w:rPr>
        <w:t xml:space="preserve">(1ч в неделю) в 6 классе, </w:t>
      </w:r>
      <w:r w:rsidRPr="008B40BC">
        <w:rPr>
          <w:rFonts w:ascii="Times New Roman" w:eastAsia="Times New Roman" w:hAnsi="Times New Roman" w:cs="Times New Roman"/>
          <w:bCs/>
          <w:sz w:val="24"/>
          <w:szCs w:val="24"/>
          <w:lang w:eastAsia="ru-RU"/>
        </w:rPr>
        <w:t>70</w:t>
      </w:r>
      <w:r w:rsidR="008B40BC" w:rsidRPr="008B40BC">
        <w:rPr>
          <w:rFonts w:ascii="Times New Roman" w:eastAsia="Times New Roman" w:hAnsi="Times New Roman" w:cs="Times New Roman"/>
          <w:bCs/>
          <w:sz w:val="24"/>
          <w:szCs w:val="24"/>
          <w:lang w:eastAsia="ru-RU"/>
        </w:rPr>
        <w:t xml:space="preserve"> ч</w:t>
      </w:r>
      <w:r w:rsidRPr="008B40BC">
        <w:rPr>
          <w:rFonts w:ascii="Times New Roman" w:eastAsia="Times New Roman" w:hAnsi="Times New Roman" w:cs="Times New Roman"/>
          <w:bCs/>
          <w:sz w:val="24"/>
          <w:szCs w:val="24"/>
          <w:lang w:eastAsia="ru-RU"/>
        </w:rPr>
        <w:t xml:space="preserve"> (2 ч в неделю) в 7</w:t>
      </w:r>
      <w:r w:rsidR="008B40BC" w:rsidRPr="008B40BC">
        <w:rPr>
          <w:rFonts w:ascii="Times New Roman" w:eastAsia="Times New Roman" w:hAnsi="Times New Roman" w:cs="Times New Roman"/>
          <w:bCs/>
          <w:sz w:val="24"/>
          <w:szCs w:val="24"/>
          <w:lang w:eastAsia="ru-RU"/>
        </w:rPr>
        <w:t xml:space="preserve"> классе</w:t>
      </w:r>
      <w:r w:rsidRPr="008B40BC">
        <w:rPr>
          <w:rFonts w:ascii="Times New Roman" w:eastAsia="Times New Roman" w:hAnsi="Times New Roman" w:cs="Times New Roman"/>
          <w:bCs/>
          <w:sz w:val="24"/>
          <w:szCs w:val="24"/>
          <w:lang w:eastAsia="ru-RU"/>
        </w:rPr>
        <w:t>,70 (2 ч</w:t>
      </w:r>
      <w:r w:rsidRPr="00F41B89">
        <w:rPr>
          <w:rFonts w:ascii="Times New Roman" w:eastAsia="Times New Roman" w:hAnsi="Times New Roman" w:cs="Times New Roman"/>
          <w:bCs/>
          <w:sz w:val="24"/>
          <w:szCs w:val="24"/>
          <w:lang w:eastAsia="ru-RU"/>
        </w:rPr>
        <w:t xml:space="preserve"> в неделю) в 8</w:t>
      </w:r>
      <w:r w:rsidR="008B40BC">
        <w:rPr>
          <w:rFonts w:ascii="Times New Roman" w:eastAsia="Times New Roman" w:hAnsi="Times New Roman" w:cs="Times New Roman"/>
          <w:bCs/>
          <w:sz w:val="24"/>
          <w:szCs w:val="24"/>
          <w:lang w:eastAsia="ru-RU"/>
        </w:rPr>
        <w:t xml:space="preserve"> классе</w:t>
      </w:r>
      <w:r w:rsidRPr="00F41B89">
        <w:rPr>
          <w:rFonts w:ascii="Times New Roman" w:eastAsia="Times New Roman" w:hAnsi="Times New Roman" w:cs="Times New Roman"/>
          <w:bCs/>
          <w:sz w:val="24"/>
          <w:szCs w:val="24"/>
          <w:lang w:eastAsia="ru-RU"/>
        </w:rPr>
        <w:t>, 68</w:t>
      </w:r>
      <w:r w:rsidR="008B40BC">
        <w:rPr>
          <w:rFonts w:ascii="Times New Roman" w:eastAsia="Times New Roman" w:hAnsi="Times New Roman" w:cs="Times New Roman"/>
          <w:bCs/>
          <w:sz w:val="24"/>
          <w:szCs w:val="24"/>
          <w:lang w:eastAsia="ru-RU"/>
        </w:rPr>
        <w:t xml:space="preserve"> ч (2 ч в неделю) в 9 классе.</w:t>
      </w:r>
    </w:p>
    <w:p w:rsidR="00F41B89" w:rsidRPr="00F41B89" w:rsidRDefault="00F41B89" w:rsidP="008B40BC">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F41B89">
        <w:rPr>
          <w:rFonts w:ascii="Times New Roman" w:eastAsia="Times New Roman" w:hAnsi="Times New Roman" w:cs="Times New Roman"/>
          <w:bCs/>
          <w:sz w:val="24"/>
          <w:szCs w:val="24"/>
          <w:lang w:eastAsia="ru-RU"/>
        </w:rPr>
        <w:t>В соответствии с учебным планом курсу биологии на ступени основного общего образования предшествует курс «Окружающий мир». По отношению к курсу биологии он является пропедевтическим.</w:t>
      </w:r>
    </w:p>
    <w:p w:rsidR="00F41B89" w:rsidRPr="00F41B89" w:rsidRDefault="00F41B89" w:rsidP="008B40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41B89">
        <w:rPr>
          <w:rFonts w:ascii="Times New Roman" w:eastAsia="Times New Roman" w:hAnsi="Times New Roman" w:cs="Times New Roman"/>
          <w:sz w:val="24"/>
          <w:szCs w:val="24"/>
          <w:lang w:eastAsia="ru-RU"/>
        </w:rPr>
        <w:t>Основные принципы отборы материала: учет возрастных и индивидуальных особенностей учащихся, сочетание доступности и   научности, наглядности, личностного саморазвития.</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
          <w:bCs/>
          <w:sz w:val="24"/>
          <w:szCs w:val="24"/>
        </w:rPr>
      </w:pPr>
    </w:p>
    <w:p w:rsidR="008B40BC" w:rsidRDefault="008B40BC" w:rsidP="00F41B89">
      <w:pPr>
        <w:autoSpaceDE w:val="0"/>
        <w:autoSpaceDN w:val="0"/>
        <w:adjustRightInd w:val="0"/>
        <w:spacing w:after="0" w:line="240" w:lineRule="auto"/>
        <w:jc w:val="center"/>
        <w:rPr>
          <w:rFonts w:ascii="Times New Roman" w:eastAsia="Calibri" w:hAnsi="Times New Roman" w:cs="Times New Roman"/>
          <w:b/>
          <w:bCs/>
          <w:sz w:val="24"/>
          <w:szCs w:val="24"/>
        </w:rPr>
      </w:pPr>
    </w:p>
    <w:p w:rsidR="008B40BC" w:rsidRDefault="008B40BC" w:rsidP="00F41B89">
      <w:pPr>
        <w:autoSpaceDE w:val="0"/>
        <w:autoSpaceDN w:val="0"/>
        <w:adjustRightInd w:val="0"/>
        <w:spacing w:after="0" w:line="240" w:lineRule="auto"/>
        <w:jc w:val="center"/>
        <w:rPr>
          <w:rFonts w:ascii="Times New Roman" w:eastAsia="Calibri" w:hAnsi="Times New Roman" w:cs="Times New Roman"/>
          <w:b/>
          <w:bCs/>
          <w:sz w:val="24"/>
          <w:szCs w:val="24"/>
        </w:rPr>
      </w:pPr>
    </w:p>
    <w:p w:rsidR="008B40BC" w:rsidRDefault="008B40BC" w:rsidP="00F41B89">
      <w:pPr>
        <w:autoSpaceDE w:val="0"/>
        <w:autoSpaceDN w:val="0"/>
        <w:adjustRightInd w:val="0"/>
        <w:spacing w:after="0" w:line="240" w:lineRule="auto"/>
        <w:jc w:val="center"/>
        <w:rPr>
          <w:rFonts w:ascii="Times New Roman" w:eastAsia="Calibri" w:hAnsi="Times New Roman" w:cs="Times New Roman"/>
          <w:b/>
          <w:bCs/>
          <w:sz w:val="24"/>
          <w:szCs w:val="24"/>
        </w:rPr>
      </w:pPr>
    </w:p>
    <w:p w:rsidR="00F41B89" w:rsidRDefault="00F41B89" w:rsidP="00F41B89">
      <w:pPr>
        <w:autoSpaceDE w:val="0"/>
        <w:autoSpaceDN w:val="0"/>
        <w:adjustRightInd w:val="0"/>
        <w:spacing w:after="0" w:line="240" w:lineRule="auto"/>
        <w:jc w:val="center"/>
        <w:rPr>
          <w:rFonts w:ascii="Times New Roman" w:eastAsia="Calibri" w:hAnsi="Times New Roman" w:cs="Times New Roman"/>
          <w:b/>
          <w:bCs/>
          <w:sz w:val="24"/>
          <w:szCs w:val="24"/>
        </w:rPr>
      </w:pPr>
      <w:r w:rsidRPr="00F41B89">
        <w:rPr>
          <w:rFonts w:ascii="Times New Roman" w:eastAsia="Calibri" w:hAnsi="Times New Roman" w:cs="Times New Roman"/>
          <w:b/>
          <w:bCs/>
          <w:sz w:val="24"/>
          <w:szCs w:val="24"/>
        </w:rPr>
        <w:t>4. ЛИЧНОСТНЫЕ, МЕТАПРЕДМЕТНЫЕ И ПРЕДМЕТНЫЕ РЕЗУЛЬТАТЫ ОСВОЕНИЯ БИОЛОГИИ</w:t>
      </w:r>
    </w:p>
    <w:p w:rsidR="008B40BC" w:rsidRPr="00F41B89" w:rsidRDefault="008B40BC" w:rsidP="00F41B89">
      <w:pPr>
        <w:autoSpaceDE w:val="0"/>
        <w:autoSpaceDN w:val="0"/>
        <w:adjustRightInd w:val="0"/>
        <w:spacing w:after="0" w:line="240" w:lineRule="auto"/>
        <w:jc w:val="center"/>
        <w:rPr>
          <w:rFonts w:ascii="Times New Roman" w:eastAsia="Calibri" w:hAnsi="Times New Roman" w:cs="Times New Roman"/>
          <w:b/>
          <w:bCs/>
          <w:sz w:val="24"/>
          <w:szCs w:val="24"/>
        </w:rPr>
      </w:pPr>
    </w:p>
    <w:p w:rsidR="00F41B89" w:rsidRPr="00F41B89" w:rsidRDefault="00F41B89" w:rsidP="008B40BC">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8B40BC">
        <w:rPr>
          <w:rFonts w:ascii="Times New Roman" w:eastAsia="Calibri" w:hAnsi="Times New Roman" w:cs="Times New Roman"/>
          <w:bCs/>
          <w:i/>
          <w:sz w:val="24"/>
          <w:szCs w:val="24"/>
        </w:rPr>
        <w:t>Личностными результатами</w:t>
      </w:r>
      <w:r w:rsidRPr="00F41B89">
        <w:rPr>
          <w:rFonts w:ascii="Times New Roman" w:eastAsia="Calibri" w:hAnsi="Times New Roman" w:cs="Times New Roman"/>
          <w:bCs/>
          <w:sz w:val="24"/>
          <w:szCs w:val="24"/>
        </w:rPr>
        <w:t xml:space="preserve"> являются следующие умения:</w:t>
      </w:r>
    </w:p>
    <w:p w:rsidR="00F41B89" w:rsidRPr="00F41B89" w:rsidRDefault="008B40BC"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w:t>
      </w:r>
      <w:r w:rsidR="00F41B89" w:rsidRPr="00F41B89">
        <w:rPr>
          <w:rFonts w:ascii="Times New Roman" w:eastAsia="Calibri" w:hAnsi="Times New Roman" w:cs="Times New Roman"/>
          <w:bCs/>
          <w:sz w:val="24"/>
          <w:szCs w:val="24"/>
        </w:rPr>
        <w:t xml:space="preserve"> Осознавать единство и целостность окружающего мира, возможности его познаваемости и объяснимости на основе достижений науки.</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Постепенно выстраивать собственное целостное мировоззрение.</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Осознавать потребность и готовность к самообразованию, в том числе и в рамках самостоятельной деятельности вне школы.</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Оценивать жизненные ситуации с точки зрения безопасного образа жизни и сохранения здоровья.</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Оценивать экологический риск взаимоотношений человека и природы.</w:t>
      </w:r>
    </w:p>
    <w:p w:rsidR="00F41B89" w:rsidRPr="00F41B89" w:rsidRDefault="00F41B89" w:rsidP="008B40BC">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p>
    <w:p w:rsidR="00F41B89" w:rsidRPr="00F41B89" w:rsidRDefault="00F41B89" w:rsidP="00F4774E">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F4774E">
        <w:rPr>
          <w:rFonts w:ascii="Times New Roman" w:eastAsia="Calibri" w:hAnsi="Times New Roman" w:cs="Times New Roman"/>
          <w:bCs/>
          <w:i/>
          <w:sz w:val="24"/>
          <w:szCs w:val="24"/>
        </w:rPr>
        <w:t>Метапредметными  результатами</w:t>
      </w:r>
      <w:r w:rsidRPr="00F41B89">
        <w:rPr>
          <w:rFonts w:ascii="Times New Roman" w:eastAsia="Calibri" w:hAnsi="Times New Roman" w:cs="Times New Roman"/>
          <w:bCs/>
          <w:sz w:val="24"/>
          <w:szCs w:val="24"/>
        </w:rPr>
        <w:t xml:space="preserve"> является формирование универсальных учебных действий (УУД).</w:t>
      </w:r>
    </w:p>
    <w:p w:rsidR="00F41B89" w:rsidRPr="00F4774E" w:rsidRDefault="00F41B89" w:rsidP="00F41B89">
      <w:pPr>
        <w:autoSpaceDE w:val="0"/>
        <w:autoSpaceDN w:val="0"/>
        <w:adjustRightInd w:val="0"/>
        <w:spacing w:after="0" w:line="240" w:lineRule="auto"/>
        <w:rPr>
          <w:rFonts w:ascii="Times New Roman" w:eastAsia="Calibri" w:hAnsi="Times New Roman" w:cs="Times New Roman"/>
          <w:bCs/>
          <w:i/>
          <w:sz w:val="24"/>
          <w:szCs w:val="24"/>
        </w:rPr>
      </w:pPr>
      <w:r w:rsidRPr="00F4774E">
        <w:rPr>
          <w:rFonts w:ascii="Times New Roman" w:eastAsia="Calibri" w:hAnsi="Times New Roman" w:cs="Times New Roman"/>
          <w:bCs/>
          <w:i/>
          <w:sz w:val="24"/>
          <w:szCs w:val="24"/>
        </w:rPr>
        <w:t>Регулятивные УУД:</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Самостоятельно обнаруживать и формулировать учебную проблему, определять цель учебной деятельности, выбирать тему проекта.</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Составлять (индивидуально или в группе) план решения проблемы (выполнения проекта).</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Работая по плану, сверять свои действия с целью и, при необходимости, исправлять ошибки самостоятельно.</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В диалоге с учителем совершенствовать самостоятельно выработанные критерии оценки.</w:t>
      </w:r>
    </w:p>
    <w:p w:rsidR="00F41B89" w:rsidRPr="00F4774E" w:rsidRDefault="00F41B89" w:rsidP="00F4774E">
      <w:pPr>
        <w:autoSpaceDE w:val="0"/>
        <w:autoSpaceDN w:val="0"/>
        <w:adjustRightInd w:val="0"/>
        <w:spacing w:after="0" w:line="240" w:lineRule="auto"/>
        <w:jc w:val="both"/>
        <w:rPr>
          <w:rFonts w:ascii="Times New Roman" w:eastAsia="Calibri" w:hAnsi="Times New Roman" w:cs="Times New Roman"/>
          <w:bCs/>
          <w:i/>
          <w:sz w:val="24"/>
          <w:szCs w:val="24"/>
        </w:rPr>
      </w:pPr>
      <w:r w:rsidRPr="00F4774E">
        <w:rPr>
          <w:rFonts w:ascii="Times New Roman" w:eastAsia="Calibri" w:hAnsi="Times New Roman" w:cs="Times New Roman"/>
          <w:bCs/>
          <w:i/>
          <w:sz w:val="24"/>
          <w:szCs w:val="24"/>
        </w:rPr>
        <w:t>Познавательные УУД:</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Анализировать, сравнивать, классифицировать и обобщать факты и</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явления. Выявлять причины и следствия простых явлений.</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lastRenderedPageBreak/>
        <w:t>• Осуществлять сравнение, сериацию и классификацию,</w:t>
      </w:r>
      <w:r w:rsidR="00C10E1B">
        <w:rPr>
          <w:rFonts w:ascii="Times New Roman" w:eastAsia="Calibri" w:hAnsi="Times New Roman" w:cs="Times New Roman"/>
          <w:bCs/>
          <w:sz w:val="24"/>
          <w:szCs w:val="24"/>
        </w:rPr>
        <w:t xml:space="preserve"> </w:t>
      </w:r>
      <w:r w:rsidRPr="00F41B89">
        <w:rPr>
          <w:rFonts w:ascii="Times New Roman" w:eastAsia="Calibri" w:hAnsi="Times New Roman" w:cs="Times New Roman"/>
          <w:bCs/>
          <w:sz w:val="24"/>
          <w:szCs w:val="24"/>
        </w:rPr>
        <w:t>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Строить логическое рассуждение, включающее установление причинно-следственных связей.</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Создавать схематические модели с выделением существенных характеристик объекта.</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Составлять тезисы, различные виды планов (простых, сложных ит.п.). Преобразовывать информацию из одного вида в другой(таблицу в текст и пр.).</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Вычитывать все уровни текстовой информации.</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Уметь определять возможные источники необходимых сведений, производить поиск информации, анализировать и оценивать ее достоверность.</w:t>
      </w:r>
    </w:p>
    <w:p w:rsidR="00F41B89" w:rsidRPr="00F4774E" w:rsidRDefault="00F41B89" w:rsidP="00F4774E">
      <w:pPr>
        <w:autoSpaceDE w:val="0"/>
        <w:autoSpaceDN w:val="0"/>
        <w:adjustRightInd w:val="0"/>
        <w:spacing w:after="0" w:line="240" w:lineRule="auto"/>
        <w:jc w:val="both"/>
        <w:rPr>
          <w:rFonts w:ascii="Times New Roman" w:eastAsia="Calibri" w:hAnsi="Times New Roman" w:cs="Times New Roman"/>
          <w:bCs/>
          <w:i/>
          <w:sz w:val="24"/>
          <w:szCs w:val="24"/>
        </w:rPr>
      </w:pPr>
      <w:r w:rsidRPr="00F4774E">
        <w:rPr>
          <w:rFonts w:ascii="Times New Roman" w:eastAsia="Calibri" w:hAnsi="Times New Roman" w:cs="Times New Roman"/>
          <w:bCs/>
          <w:i/>
          <w:sz w:val="24"/>
          <w:szCs w:val="24"/>
        </w:rPr>
        <w:t>Коммуникативные УУД:</w:t>
      </w:r>
    </w:p>
    <w:p w:rsidR="00F41B89" w:rsidRPr="00F41B89" w:rsidRDefault="00F4774E"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w:t>
      </w:r>
      <w:r w:rsidR="00F41B89" w:rsidRPr="00F41B89">
        <w:rPr>
          <w:rFonts w:ascii="Times New Roman" w:eastAsia="Calibri" w:hAnsi="Times New Roman" w:cs="Times New Roman"/>
          <w:bCs/>
          <w:sz w:val="24"/>
          <w:szCs w:val="24"/>
        </w:rPr>
        <w:t>Самостоятельно организовывать учебное взаимодействие в группе(определять общие цели, распределять роли, договариваться друг с другоми т.д.).</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774E">
        <w:rPr>
          <w:rFonts w:ascii="Times New Roman" w:eastAsia="Calibri" w:hAnsi="Times New Roman" w:cs="Times New Roman"/>
          <w:bCs/>
          <w:i/>
          <w:sz w:val="24"/>
          <w:szCs w:val="24"/>
        </w:rPr>
        <w:t>Предметными результатами</w:t>
      </w:r>
      <w:r w:rsidRPr="00F41B89">
        <w:rPr>
          <w:rFonts w:ascii="Times New Roman" w:eastAsia="Calibri" w:hAnsi="Times New Roman" w:cs="Times New Roman"/>
          <w:bCs/>
          <w:sz w:val="24"/>
          <w:szCs w:val="24"/>
        </w:rPr>
        <w:t xml:space="preserve"> изучения предмета «Биология» являются</w:t>
      </w:r>
      <w:r w:rsidR="00C10E1B">
        <w:rPr>
          <w:rFonts w:ascii="Times New Roman" w:eastAsia="Calibri" w:hAnsi="Times New Roman" w:cs="Times New Roman"/>
          <w:bCs/>
          <w:sz w:val="24"/>
          <w:szCs w:val="24"/>
        </w:rPr>
        <w:t xml:space="preserve"> </w:t>
      </w:r>
      <w:r w:rsidRPr="00F41B89">
        <w:rPr>
          <w:rFonts w:ascii="Times New Roman" w:eastAsia="Calibri" w:hAnsi="Times New Roman" w:cs="Times New Roman"/>
          <w:bCs/>
          <w:sz w:val="24"/>
          <w:szCs w:val="24"/>
        </w:rPr>
        <w:t>следующие умения:</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определять роль в природе различных групп организмов;</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объяснять роль живых организмов в круговороте веществ экосистемы</w:t>
      </w:r>
      <w:r w:rsidR="00F4774E">
        <w:rPr>
          <w:rFonts w:ascii="Times New Roman" w:eastAsia="Calibri" w:hAnsi="Times New Roman" w:cs="Times New Roman"/>
          <w:bCs/>
          <w:sz w:val="24"/>
          <w:szCs w:val="24"/>
        </w:rPr>
        <w:t>;</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приводить примеры приспособлений организмов к среде обитания иобъяснять их значение;</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находить черты, свидетельствующие об усложнении живых организмовпо сравнению с предками, и давать им объяснение;</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xml:space="preserve">– объяснять приспособления на </w:t>
      </w:r>
      <w:r w:rsidR="00F4774E">
        <w:rPr>
          <w:rFonts w:ascii="Times New Roman" w:eastAsia="Calibri" w:hAnsi="Times New Roman" w:cs="Times New Roman"/>
          <w:bCs/>
          <w:sz w:val="24"/>
          <w:szCs w:val="24"/>
        </w:rPr>
        <w:t>разных стадиях жизненных циклов;</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объяснять значение живых организм</w:t>
      </w:r>
      <w:r w:rsidR="00F4774E">
        <w:rPr>
          <w:rFonts w:ascii="Times New Roman" w:eastAsia="Calibri" w:hAnsi="Times New Roman" w:cs="Times New Roman"/>
          <w:bCs/>
          <w:sz w:val="24"/>
          <w:szCs w:val="24"/>
        </w:rPr>
        <w:t>ов в жизни и хозяйстве человека;</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перечислять отличительные свойства живого;</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определять основные органы растений (части клетки);</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F41B89" w:rsidRPr="00F41B89" w:rsidRDefault="00F41B89" w:rsidP="00F4774E">
      <w:pPr>
        <w:autoSpaceDE w:val="0"/>
        <w:autoSpaceDN w:val="0"/>
        <w:adjustRightInd w:val="0"/>
        <w:spacing w:after="0" w:line="240" w:lineRule="auto"/>
        <w:jc w:val="both"/>
        <w:rPr>
          <w:rFonts w:ascii="Times New Roman" w:eastAsia="Calibri" w:hAnsi="Times New Roman" w:cs="Times New Roman"/>
          <w:bCs/>
          <w:sz w:val="24"/>
          <w:szCs w:val="24"/>
        </w:rPr>
      </w:pPr>
      <w:r w:rsidRPr="00F41B89">
        <w:rPr>
          <w:rFonts w:ascii="Times New Roman" w:eastAsia="Calibri" w:hAnsi="Times New Roman" w:cs="Times New Roman"/>
          <w:bCs/>
          <w:sz w:val="24"/>
          <w:szCs w:val="24"/>
        </w:rPr>
        <w:t>– понимать смысл биологических терминов.</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p>
    <w:p w:rsidR="00F41B89" w:rsidRPr="00F41B89" w:rsidRDefault="00F41B89" w:rsidP="00F41B89">
      <w:pPr>
        <w:numPr>
          <w:ilvl w:val="0"/>
          <w:numId w:val="2"/>
        </w:num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41B89">
        <w:rPr>
          <w:rFonts w:ascii="Times New Roman" w:eastAsia="Calibri" w:hAnsi="Times New Roman" w:cs="Times New Roman"/>
          <w:b/>
          <w:bCs/>
          <w:sz w:val="24"/>
          <w:szCs w:val="24"/>
        </w:rPr>
        <w:t>СОД</w:t>
      </w:r>
      <w:r w:rsidR="00AB3ABF">
        <w:rPr>
          <w:rFonts w:ascii="Times New Roman" w:eastAsia="Calibri" w:hAnsi="Times New Roman" w:cs="Times New Roman"/>
          <w:b/>
          <w:bCs/>
          <w:sz w:val="24"/>
          <w:szCs w:val="24"/>
        </w:rPr>
        <w:t>ЕРЖАНИЕ УЧЕБНОГО ПРЕДМЕТА</w:t>
      </w:r>
    </w:p>
    <w:p w:rsidR="00F41B89" w:rsidRPr="00F41B89" w:rsidRDefault="00F41B89" w:rsidP="00F41B89">
      <w:pPr>
        <w:autoSpaceDE w:val="0"/>
        <w:autoSpaceDN w:val="0"/>
        <w:adjustRightInd w:val="0"/>
        <w:spacing w:after="0" w:line="240" w:lineRule="auto"/>
        <w:rPr>
          <w:rFonts w:ascii="Times New Roman" w:eastAsia="Calibri" w:hAnsi="Times New Roman" w:cs="Times New Roman"/>
          <w:bCs/>
          <w:sz w:val="24"/>
          <w:szCs w:val="24"/>
        </w:rPr>
      </w:pP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Живые организмы</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Биология — наука о живых организмах 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Клеточное строение организмов</w:t>
      </w:r>
    </w:p>
    <w:p w:rsidR="00F41B89" w:rsidRPr="00F4774E" w:rsidRDefault="00F4774E" w:rsidP="00F4774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Клетка — основа строения и </w:t>
      </w:r>
      <w:r w:rsidR="00F41B89" w:rsidRPr="00F4774E">
        <w:rPr>
          <w:rFonts w:ascii="Times New Roman" w:hAnsi="Times New Roman" w:cs="Times New Roman"/>
          <w:sz w:val="24"/>
          <w:szCs w:val="24"/>
        </w:rPr>
        <w:t xml:space="preserve">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Многообразие организмов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Клеточные и неклеточные формы жизни. Организм. Классификация организмов. Одноклеточные и многоклеточные организмы. Царства живой природы.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Среды жизни</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lastRenderedPageBreak/>
        <w:t>Царство Растения</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Органы цветкового растения</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Микроскопическое строение растений</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Жизнедеятельность цветковых растений</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Движение.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Многообразие растений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sz w:val="24"/>
          <w:szCs w:val="24"/>
        </w:rPr>
        <w:t>Принципы классификации. Кла</w:t>
      </w:r>
      <w:r w:rsidR="00F4774E">
        <w:rPr>
          <w:rFonts w:ascii="Times New Roman" w:hAnsi="Times New Roman" w:cs="Times New Roman"/>
          <w:sz w:val="24"/>
          <w:szCs w:val="24"/>
        </w:rPr>
        <w:t xml:space="preserve">ссификация растений. Водоросли — </w:t>
      </w:r>
      <w:r w:rsidRPr="00F4774E">
        <w:rPr>
          <w:rFonts w:ascii="Times New Roman" w:hAnsi="Times New Roman" w:cs="Times New Roman"/>
          <w:sz w:val="24"/>
          <w:szCs w:val="24"/>
        </w:rPr>
        <w:t>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w:t>
      </w:r>
      <w:r w:rsidR="00F4774E">
        <w:rPr>
          <w:rFonts w:ascii="Times New Roman" w:hAnsi="Times New Roman" w:cs="Times New Roman"/>
          <w:sz w:val="24"/>
          <w:szCs w:val="24"/>
        </w:rPr>
        <w:t>е, отличительные особенности и </w:t>
      </w:r>
      <w:r w:rsidRPr="00F4774E">
        <w:rPr>
          <w:rFonts w:ascii="Times New Roman" w:hAnsi="Times New Roman" w:cs="Times New Roman"/>
          <w:sz w:val="24"/>
          <w:szCs w:val="24"/>
        </w:rPr>
        <w:t>многообразие. Отдел Покрытосеменные (Цветковые), отличительные осо</w:t>
      </w:r>
      <w:r w:rsidR="00F4774E">
        <w:rPr>
          <w:rFonts w:ascii="Times New Roman" w:hAnsi="Times New Roman" w:cs="Times New Roman"/>
          <w:sz w:val="24"/>
          <w:szCs w:val="24"/>
        </w:rPr>
        <w:t>бенности. Классы Однодольные и </w:t>
      </w:r>
      <w:r w:rsidRPr="00F4774E">
        <w:rPr>
          <w:rFonts w:ascii="Times New Roman" w:hAnsi="Times New Roman" w:cs="Times New Roman"/>
          <w:sz w:val="24"/>
          <w:szCs w:val="24"/>
        </w:rPr>
        <w:t>Двудольные. Многообразие цветковых растений. Меры профилактики заболеваний, вызываемых растениями. Царство Бактерии</w:t>
      </w:r>
      <w:r w:rsidR="00F4774E">
        <w:rPr>
          <w:rFonts w:ascii="Times New Roman" w:hAnsi="Times New Roman" w:cs="Times New Roman"/>
          <w:sz w:val="24"/>
          <w:szCs w:val="24"/>
        </w:rPr>
        <w:t>.</w:t>
      </w:r>
      <w:r w:rsidRPr="00F4774E">
        <w:rPr>
          <w:rFonts w:ascii="Times New Roman" w:hAnsi="Times New Roman" w:cs="Times New Roman"/>
          <w:sz w:val="24"/>
          <w:szCs w:val="24"/>
        </w:rPr>
        <w:t xml:space="preserve"> 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Царство Грибы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Отличительные особенности грибов. Мног</w:t>
      </w:r>
      <w:r w:rsidR="00F4774E">
        <w:rPr>
          <w:rFonts w:ascii="Times New Roman" w:hAnsi="Times New Roman" w:cs="Times New Roman"/>
          <w:sz w:val="24"/>
          <w:szCs w:val="24"/>
        </w:rPr>
        <w:t>ообразие грибов. Роль грибов в </w:t>
      </w:r>
      <w:r w:rsidRPr="00F4774E">
        <w:rPr>
          <w:rFonts w:ascii="Times New Roman" w:hAnsi="Times New Roman" w:cs="Times New Roman"/>
          <w:sz w:val="24"/>
          <w:szCs w:val="24"/>
        </w:rPr>
        <w:t xml:space="preserve">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Царство Животные</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Одноклеточные животные, или Простейшие</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Тип Кишечнополостные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Многоклеточные животные. Общая характеристика типа Кишечнополостные. Регенерация. Происхождение и значение кишечнополостных в природе и жизни человека. </w:t>
      </w:r>
    </w:p>
    <w:p w:rsidR="00F41B89"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Черви</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lastRenderedPageBreak/>
        <w:t>Общая характеристика червей. Типы червей: плоские, круглые, кольчатые. Свободноживущие и паразитические плоские и круглые че</w:t>
      </w:r>
      <w:r w:rsidR="00F4774E">
        <w:rPr>
          <w:rFonts w:ascii="Times New Roman" w:hAnsi="Times New Roman" w:cs="Times New Roman"/>
          <w:sz w:val="24"/>
          <w:szCs w:val="24"/>
        </w:rPr>
        <w:t>рви. Пути заражения человека и </w:t>
      </w:r>
      <w:r w:rsidRPr="00F4774E">
        <w:rPr>
          <w:rFonts w:ascii="Times New Roman" w:hAnsi="Times New Roman" w:cs="Times New Roman"/>
          <w:sz w:val="24"/>
          <w:szCs w:val="24"/>
        </w:rPr>
        <w:t xml:space="preserve">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F41B89"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Тип Моллюски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Общая характеристика тип</w:t>
      </w:r>
      <w:r w:rsidR="00F4774E">
        <w:rPr>
          <w:rFonts w:ascii="Times New Roman" w:hAnsi="Times New Roman" w:cs="Times New Roman"/>
          <w:sz w:val="24"/>
          <w:szCs w:val="24"/>
        </w:rPr>
        <w:t>а Моллюски. Многообразие моллюс</w:t>
      </w:r>
      <w:r w:rsidRPr="00F4774E">
        <w:rPr>
          <w:rFonts w:ascii="Times New Roman" w:hAnsi="Times New Roman" w:cs="Times New Roman"/>
          <w:sz w:val="24"/>
          <w:szCs w:val="24"/>
        </w:rPr>
        <w:t xml:space="preserve">ков. Происхождение моллюсков и их значение в природе и жизни человека. </w:t>
      </w:r>
    </w:p>
    <w:p w:rsidR="00EB3F81"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Тип Членистоногие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Общая характеристика типа Членистоногие. Среды жизни. Инстинкты. Происхождение членистоногих. Класс Ракообразные. Особенности строения и жизнедеятельности ракообразных, их значение в природе и жизни</w:t>
      </w:r>
      <w:r w:rsidR="00EB3F81" w:rsidRPr="00F4774E">
        <w:rPr>
          <w:rFonts w:ascii="Times New Roman" w:hAnsi="Times New Roman" w:cs="Times New Roman"/>
          <w:sz w:val="24"/>
          <w:szCs w:val="24"/>
        </w:rPr>
        <w:t xml:space="preserve"> человека. Охрана ракообразных.                                                                                                                  </w:t>
      </w:r>
      <w:r w:rsidRPr="00F4774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w:t>
      </w:r>
      <w:r w:rsidR="00F4774E">
        <w:rPr>
          <w:rFonts w:ascii="Times New Roman" w:hAnsi="Times New Roman" w:cs="Times New Roman"/>
          <w:sz w:val="24"/>
          <w:szCs w:val="24"/>
        </w:rPr>
        <w:t>аболеваний животных и человека.</w:t>
      </w:r>
      <w:r w:rsidRPr="00F4774E">
        <w:rPr>
          <w:rFonts w:ascii="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заболеваний и паразиты человека и домашних животных. Одомашненные насекомые: медоносная пчела и тутовый шелкопряд.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Тип Хордовые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Общая характеристика типа Хордовые. Подтип Бесчерепные. Ланцетник. Подтип Черепные, или Позвоночные.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развитие и миграция рыб в природе. Основные систематические группы</w:t>
      </w:r>
      <w:r w:rsidR="00F4774E">
        <w:rPr>
          <w:rFonts w:ascii="Times New Roman" w:hAnsi="Times New Roman" w:cs="Times New Roman"/>
          <w:sz w:val="24"/>
          <w:szCs w:val="24"/>
        </w:rPr>
        <w:t xml:space="preserve"> рыб. Значение рыб в природе и </w:t>
      </w:r>
      <w:r w:rsidRPr="00F4774E">
        <w:rPr>
          <w:rFonts w:ascii="Times New Roman" w:hAnsi="Times New Roman" w:cs="Times New Roman"/>
          <w:sz w:val="24"/>
          <w:szCs w:val="24"/>
        </w:rPr>
        <w:t xml:space="preserve">жизни человека. Хозяйственное значение рыб, рыбоводство и охрана рыбных запасов.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w:t>
      </w:r>
      <w:r w:rsidR="00F4774E">
        <w:rPr>
          <w:rFonts w:ascii="Times New Roman" w:hAnsi="Times New Roman" w:cs="Times New Roman"/>
          <w:sz w:val="24"/>
          <w:szCs w:val="24"/>
        </w:rPr>
        <w:t>ременных земноводных и </w:t>
      </w:r>
      <w:r w:rsidRPr="00F4774E">
        <w:rPr>
          <w:rFonts w:ascii="Times New Roman" w:hAnsi="Times New Roman" w:cs="Times New Roman"/>
          <w:sz w:val="24"/>
          <w:szCs w:val="24"/>
        </w:rPr>
        <w:t xml:space="preserve">их охрана. Значение земноводных в природе и жизни человека.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w:t>
      </w:r>
      <w:r w:rsidR="00F4774E">
        <w:rPr>
          <w:rFonts w:ascii="Times New Roman" w:hAnsi="Times New Roman" w:cs="Times New Roman"/>
          <w:sz w:val="24"/>
          <w:szCs w:val="24"/>
        </w:rPr>
        <w:t>роисхождение и </w:t>
      </w:r>
      <w:r w:rsidRPr="00F4774E">
        <w:rPr>
          <w:rFonts w:ascii="Times New Roman" w:hAnsi="Times New Roman" w:cs="Times New Roman"/>
          <w:sz w:val="24"/>
          <w:szCs w:val="24"/>
        </w:rPr>
        <w:t xml:space="preserve">многообразие древних пресмыкающихся. Значение пре смыкающихся в природе и жизни человека.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w:t>
      </w:r>
      <w:r w:rsidR="00F4774E">
        <w:rPr>
          <w:rFonts w:ascii="Times New Roman" w:hAnsi="Times New Roman" w:cs="Times New Roman"/>
          <w:sz w:val="24"/>
          <w:szCs w:val="24"/>
        </w:rPr>
        <w:t xml:space="preserve"> и развитие птиц. Сальмонеллез </w:t>
      </w:r>
      <w:r w:rsidRPr="00F4774E">
        <w:rPr>
          <w:rFonts w:ascii="Times New Roman" w:hAnsi="Times New Roman" w:cs="Times New Roman"/>
          <w:sz w:val="24"/>
          <w:szCs w:val="24"/>
        </w:rPr>
        <w:t xml:space="preserve">—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w:t>
      </w:r>
      <w:r w:rsidR="00EB3F81" w:rsidRPr="00F4774E">
        <w:rPr>
          <w:rFonts w:ascii="Times New Roman" w:hAnsi="Times New Roman" w:cs="Times New Roman"/>
          <w:sz w:val="24"/>
          <w:szCs w:val="24"/>
        </w:rPr>
        <w:t xml:space="preserve">Особенности внешнего строения, </w:t>
      </w:r>
      <w:r w:rsidRPr="00F4774E">
        <w:rPr>
          <w:rFonts w:ascii="Times New Roman" w:hAnsi="Times New Roman" w:cs="Times New Roman"/>
          <w:sz w:val="24"/>
          <w:szCs w:val="24"/>
        </w:rPr>
        <w:t>скелета и мускулатуры млекопитающих. Органы п</w:t>
      </w:r>
      <w:r w:rsidR="00F4774E">
        <w:rPr>
          <w:rFonts w:ascii="Times New Roman" w:hAnsi="Times New Roman" w:cs="Times New Roman"/>
          <w:sz w:val="24"/>
          <w:szCs w:val="24"/>
        </w:rPr>
        <w:t>олости тела. Нервная система и </w:t>
      </w:r>
      <w:r w:rsidRPr="00F4774E">
        <w:rPr>
          <w:rFonts w:ascii="Times New Roman" w:hAnsi="Times New Roman" w:cs="Times New Roman"/>
          <w:sz w:val="24"/>
          <w:szCs w:val="24"/>
        </w:rPr>
        <w:t xml:space="preserve">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Человек и его здоровье</w:t>
      </w:r>
    </w:p>
    <w:p w:rsidR="00EB3F81"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lastRenderedPageBreak/>
        <w:t xml:space="preserve">Введение в науки о человеке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Сходство и различия человека и животных. Особенности человека как социального существа. Происхождение современного человека. Расы. </w:t>
      </w:r>
    </w:p>
    <w:p w:rsidR="00EB3F81"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Общие свойства организма человека</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B3F81"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Нейрогуморальная регуляция функций организма </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w:t>
      </w:r>
      <w:r w:rsidR="00F4774E">
        <w:rPr>
          <w:rFonts w:ascii="Times New Roman" w:hAnsi="Times New Roman" w:cs="Times New Roman"/>
          <w:sz w:val="24"/>
          <w:szCs w:val="24"/>
        </w:rPr>
        <w:t xml:space="preserve"> нервной системы и их предупреж</w:t>
      </w:r>
      <w:r w:rsidRPr="00F4774E">
        <w:rPr>
          <w:rFonts w:ascii="Times New Roman" w:hAnsi="Times New Roman" w:cs="Times New Roman"/>
          <w:sz w:val="24"/>
          <w:szCs w:val="24"/>
        </w:rPr>
        <w:t>дение. Железы и их классификация. Эндокринная система. Гормоны, их роль в регуляции физиологически</w:t>
      </w:r>
      <w:r w:rsidR="00EB3F81" w:rsidRPr="00F4774E">
        <w:rPr>
          <w:rFonts w:ascii="Times New Roman" w:hAnsi="Times New Roman" w:cs="Times New Roman"/>
          <w:sz w:val="24"/>
          <w:szCs w:val="24"/>
        </w:rPr>
        <w:t>х функций организма. Железы вну</w:t>
      </w:r>
      <w:r w:rsidRPr="00F4774E">
        <w:rPr>
          <w:rFonts w:ascii="Times New Roman" w:hAnsi="Times New Roman" w:cs="Times New Roman"/>
          <w:sz w:val="24"/>
          <w:szCs w:val="24"/>
        </w:rPr>
        <w:t xml:space="preserve">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Опора и движение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Кровь и кровообращение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Лейкоциты, их роль в защите организма. Иммунитет, факторы, влияющие на иммунитет. Значение работ Л. Пастера и И. 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Дыхание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Пищеварение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w:t>
      </w:r>
      <w:r w:rsidR="00EB3F81" w:rsidRPr="00F4774E">
        <w:rPr>
          <w:rFonts w:ascii="Times New Roman" w:hAnsi="Times New Roman" w:cs="Times New Roman"/>
          <w:sz w:val="24"/>
          <w:szCs w:val="24"/>
        </w:rPr>
        <w:t>е в желудке. Желудочный сок. Ап</w:t>
      </w:r>
      <w:r w:rsidRPr="00F4774E">
        <w:rPr>
          <w:rFonts w:ascii="Times New Roman" w:hAnsi="Times New Roman" w:cs="Times New Roman"/>
          <w:sz w:val="24"/>
          <w:szCs w:val="24"/>
        </w:rPr>
        <w:t xml:space="preserve">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 П. </w:t>
      </w:r>
      <w:r w:rsidRPr="00F4774E">
        <w:rPr>
          <w:rFonts w:ascii="Times New Roman" w:hAnsi="Times New Roman" w:cs="Times New Roman"/>
          <w:sz w:val="24"/>
          <w:szCs w:val="24"/>
        </w:rPr>
        <w:lastRenderedPageBreak/>
        <w:t xml:space="preserve">Павлова в изучение пищеварения. Гигиена питания, предотвращение желудочно-кишечных заболеваний. Профилактика отравлений и гепатита.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Обмен веществ и энергии</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w:t>
      </w:r>
      <w:r w:rsidR="00F4774E">
        <w:rPr>
          <w:rFonts w:ascii="Times New Roman" w:hAnsi="Times New Roman" w:cs="Times New Roman"/>
          <w:sz w:val="24"/>
          <w:szCs w:val="24"/>
        </w:rPr>
        <w:t>ждения. Энергетический обмен и </w:t>
      </w:r>
      <w:r w:rsidRPr="00F4774E">
        <w:rPr>
          <w:rFonts w:ascii="Times New Roman" w:hAnsi="Times New Roman" w:cs="Times New Roman"/>
          <w:sz w:val="24"/>
          <w:szCs w:val="24"/>
        </w:rPr>
        <w:t xml:space="preserve">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Выделение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Размножение и развитие</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EB3F81"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Сенсорные системы (анализаторы)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Высшая нервная деятельность</w:t>
      </w:r>
    </w:p>
    <w:p w:rsidR="00EB3F81"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EB3F81"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Здоровье человека и его охрана</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w:t>
      </w:r>
      <w:r w:rsidR="00415F77" w:rsidRPr="00F4774E">
        <w:rPr>
          <w:rFonts w:ascii="Times New Roman" w:hAnsi="Times New Roman" w:cs="Times New Roman"/>
          <w:sz w:val="24"/>
          <w:szCs w:val="24"/>
        </w:rPr>
        <w:t xml:space="preserve"> адаптации к ним. Краткая харак</w:t>
      </w:r>
      <w:r w:rsidRPr="00F4774E">
        <w:rPr>
          <w:rFonts w:ascii="Times New Roman" w:hAnsi="Times New Roman" w:cs="Times New Roman"/>
          <w:sz w:val="24"/>
          <w:szCs w:val="24"/>
        </w:rPr>
        <w:t>теристика основных форм труда. Рациональная организация труда и отдыха.</w:t>
      </w:r>
      <w:r w:rsidR="00F4774E">
        <w:rPr>
          <w:rFonts w:ascii="Times New Roman" w:hAnsi="Times New Roman" w:cs="Times New Roman"/>
          <w:sz w:val="24"/>
          <w:szCs w:val="24"/>
        </w:rPr>
        <w:t xml:space="preserve"> Соблюдение правил поведения в </w:t>
      </w:r>
      <w:r w:rsidRPr="00F4774E">
        <w:rPr>
          <w:rFonts w:ascii="Times New Roman" w:hAnsi="Times New Roman" w:cs="Times New Roman"/>
          <w:sz w:val="24"/>
          <w:szCs w:val="24"/>
        </w:rPr>
        <w:t xml:space="preserve">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 </w:t>
      </w:r>
    </w:p>
    <w:p w:rsid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Общие биологические закономерности </w:t>
      </w:r>
    </w:p>
    <w:p w:rsidR="00CB13E6"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 xml:space="preserve">Биология как наука </w:t>
      </w:r>
    </w:p>
    <w:p w:rsidR="00F41B89"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w:t>
      </w:r>
      <w:r w:rsidRPr="00F4774E">
        <w:rPr>
          <w:rFonts w:ascii="Times New Roman" w:hAnsi="Times New Roman" w:cs="Times New Roman"/>
          <w:sz w:val="24"/>
          <w:szCs w:val="24"/>
        </w:rPr>
        <w:lastRenderedPageBreak/>
        <w:t>науки. Роль биологии в формировании естественнонаучной картины мира. Современные направления в биологии (геном человека, биоэнергетика, нанобиология и др.). Основные признаки живого. Уровни организации живой природы. Живые природные объекты как система. Классификация живых природных объек</w:t>
      </w:r>
      <w:r w:rsidR="00CB13E6" w:rsidRPr="00F4774E">
        <w:rPr>
          <w:rFonts w:ascii="Times New Roman" w:hAnsi="Times New Roman" w:cs="Times New Roman"/>
          <w:sz w:val="24"/>
          <w:szCs w:val="24"/>
        </w:rPr>
        <w:t>тов.</w:t>
      </w:r>
    </w:p>
    <w:p w:rsidR="00CB13E6" w:rsidRPr="00F4774E" w:rsidRDefault="00F41B89" w:rsidP="00F4774E">
      <w:pPr>
        <w:spacing w:line="240" w:lineRule="auto"/>
        <w:ind w:firstLine="708"/>
        <w:contextualSpacing/>
        <w:jc w:val="both"/>
        <w:rPr>
          <w:rFonts w:ascii="Times New Roman" w:hAnsi="Times New Roman" w:cs="Times New Roman"/>
          <w:sz w:val="24"/>
          <w:szCs w:val="24"/>
        </w:rPr>
      </w:pPr>
      <w:r w:rsidRPr="00F4774E">
        <w:rPr>
          <w:rFonts w:ascii="Times New Roman" w:hAnsi="Times New Roman" w:cs="Times New Roman"/>
          <w:b/>
          <w:sz w:val="24"/>
          <w:szCs w:val="24"/>
        </w:rPr>
        <w:t xml:space="preserve">Клетка </w:t>
      </w:r>
    </w:p>
    <w:p w:rsidR="00CB13E6"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Организм 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w:t>
      </w:r>
      <w:r w:rsidR="00F4774E">
        <w:rPr>
          <w:rFonts w:ascii="Times New Roman" w:hAnsi="Times New Roman" w:cs="Times New Roman"/>
          <w:sz w:val="24"/>
          <w:szCs w:val="24"/>
        </w:rPr>
        <w:t xml:space="preserve">енчивость. Вид, </w:t>
      </w:r>
      <w:r w:rsidRPr="00F4774E">
        <w:rPr>
          <w:rFonts w:ascii="Times New Roman" w:hAnsi="Times New Roman" w:cs="Times New Roman"/>
          <w:sz w:val="24"/>
          <w:szCs w:val="24"/>
        </w:rPr>
        <w:t xml:space="preserve">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B13E6" w:rsidRPr="00F4774E" w:rsidRDefault="00F41B89" w:rsidP="00F4774E">
      <w:pPr>
        <w:spacing w:line="240" w:lineRule="auto"/>
        <w:ind w:firstLine="708"/>
        <w:contextualSpacing/>
        <w:jc w:val="both"/>
        <w:rPr>
          <w:rFonts w:ascii="Times New Roman" w:hAnsi="Times New Roman" w:cs="Times New Roman"/>
          <w:b/>
          <w:sz w:val="24"/>
          <w:szCs w:val="24"/>
        </w:rPr>
      </w:pPr>
      <w:r w:rsidRPr="00F4774E">
        <w:rPr>
          <w:rFonts w:ascii="Times New Roman" w:hAnsi="Times New Roman" w:cs="Times New Roman"/>
          <w:b/>
          <w:sz w:val="24"/>
          <w:szCs w:val="24"/>
        </w:rPr>
        <w:t>Экосистемы</w:t>
      </w:r>
    </w:p>
    <w:p w:rsidR="00C077EB" w:rsidRPr="00F4774E" w:rsidRDefault="00F41B89" w:rsidP="00F4774E">
      <w:pPr>
        <w:spacing w:line="240" w:lineRule="auto"/>
        <w:contextualSpacing/>
        <w:jc w:val="both"/>
        <w:rPr>
          <w:rFonts w:ascii="Times New Roman" w:hAnsi="Times New Roman" w:cs="Times New Roman"/>
          <w:sz w:val="24"/>
          <w:szCs w:val="24"/>
        </w:rPr>
      </w:pPr>
      <w:r w:rsidRPr="00F4774E">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w:t>
      </w:r>
      <w:r w:rsidR="00CB13E6" w:rsidRPr="00F4774E">
        <w:rPr>
          <w:rFonts w:ascii="Times New Roman" w:hAnsi="Times New Roman" w:cs="Times New Roman"/>
          <w:sz w:val="24"/>
          <w:szCs w:val="24"/>
        </w:rPr>
        <w:t xml:space="preserve">нная экосистема (биогеоценоз). </w:t>
      </w:r>
      <w:r w:rsidRPr="00F4774E">
        <w:rPr>
          <w:rFonts w:ascii="Times New Roman" w:hAnsi="Times New Roman" w:cs="Times New Roman"/>
          <w:sz w:val="24"/>
          <w:szCs w:val="24"/>
        </w:rPr>
        <w:t>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67E14" w:rsidRPr="00F4774E" w:rsidRDefault="00C67E14" w:rsidP="00F4774E">
      <w:pPr>
        <w:spacing w:line="240" w:lineRule="auto"/>
        <w:contextualSpacing/>
        <w:jc w:val="both"/>
        <w:rPr>
          <w:rFonts w:ascii="Times New Roman" w:hAnsi="Times New Roman" w:cs="Times New Roman"/>
          <w:sz w:val="24"/>
          <w:szCs w:val="24"/>
        </w:rPr>
      </w:pPr>
    </w:p>
    <w:p w:rsidR="00C67E14" w:rsidRDefault="00C67E14" w:rsidP="00C077EB">
      <w:pPr>
        <w:rPr>
          <w:rFonts w:ascii="Times New Roman" w:hAnsi="Times New Roman" w:cs="Times New Roman"/>
          <w:sz w:val="24"/>
          <w:szCs w:val="24"/>
        </w:rPr>
      </w:pPr>
    </w:p>
    <w:p w:rsidR="00C077EB" w:rsidRPr="0019435C" w:rsidRDefault="0019435C" w:rsidP="00AB3ABF">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C077EB" w:rsidRPr="0019435C">
        <w:rPr>
          <w:rFonts w:ascii="Times New Roman" w:eastAsia="Times New Roman" w:hAnsi="Times New Roman" w:cs="Times New Roman"/>
          <w:b/>
          <w:sz w:val="24"/>
          <w:szCs w:val="24"/>
          <w:lang w:eastAsia="ru-RU"/>
        </w:rPr>
        <w:t>ТЕМАТИЧЕСКОЕ ПЛАНИРОВАНИЕ С ОПРЕДЕЛЕНИЕМ ОСНОВНЫХ ВИДОВ УЧЕБНОЙ ДЕЯТЕЛЬНОСТИ</w:t>
      </w:r>
    </w:p>
    <w:p w:rsidR="00FB721D" w:rsidRPr="00FB721D" w:rsidRDefault="00FB721D" w:rsidP="00FB721D">
      <w:pPr>
        <w:pStyle w:val="a3"/>
        <w:spacing w:before="240" w:after="0" w:line="240" w:lineRule="auto"/>
        <w:ind w:left="1080"/>
        <w:rPr>
          <w:rFonts w:ascii="Times New Roman" w:eastAsia="Times New Roman" w:hAnsi="Times New Roman" w:cs="Times New Roman"/>
          <w:b/>
          <w:sz w:val="24"/>
          <w:szCs w:val="24"/>
          <w:lang w:eastAsia="ru-RU"/>
        </w:rPr>
      </w:pPr>
    </w:p>
    <w:tbl>
      <w:tblPr>
        <w:tblpPr w:leftFromText="180" w:rightFromText="180" w:vertAnchor="text" w:tblpX="-101" w:tblpY="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5279"/>
      </w:tblGrid>
      <w:tr w:rsidR="00C077EB" w:rsidRPr="00C077EB" w:rsidTr="00FB721D">
        <w:trPr>
          <w:trHeight w:val="410"/>
        </w:trPr>
        <w:tc>
          <w:tcPr>
            <w:tcW w:w="5353" w:type="dxa"/>
            <w:noWrap/>
          </w:tcPr>
          <w:p w:rsidR="00C077EB" w:rsidRPr="00C077EB" w:rsidRDefault="00C077EB" w:rsidP="00C077EB">
            <w:pPr>
              <w:spacing w:after="0" w:line="240" w:lineRule="auto"/>
              <w:jc w:val="center"/>
              <w:rPr>
                <w:rFonts w:ascii="Times New Roman" w:eastAsia="Times New Roman" w:hAnsi="Times New Roman" w:cs="Times New Roman"/>
                <w:b/>
                <w:sz w:val="24"/>
                <w:szCs w:val="24"/>
                <w:lang w:eastAsia="ru-RU"/>
              </w:rPr>
            </w:pPr>
            <w:r w:rsidRPr="00C077EB">
              <w:rPr>
                <w:rFonts w:ascii="Times New Roman" w:eastAsia="Times New Roman" w:hAnsi="Times New Roman" w:cs="Times New Roman"/>
                <w:b/>
                <w:bCs/>
                <w:sz w:val="24"/>
                <w:szCs w:val="24"/>
                <w:lang w:eastAsia="ru-RU"/>
              </w:rPr>
              <w:t>Содержание учебного предмета</w:t>
            </w:r>
          </w:p>
          <w:p w:rsidR="00C077EB" w:rsidRPr="00C077EB" w:rsidRDefault="00C077EB" w:rsidP="00C077E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«Биология. Введение в биологию. 5</w:t>
            </w:r>
            <w:r w:rsidRPr="00C077EB">
              <w:rPr>
                <w:rFonts w:ascii="Times New Roman" w:eastAsia="Times New Roman" w:hAnsi="Times New Roman" w:cs="Times New Roman"/>
                <w:b/>
                <w:sz w:val="24"/>
                <w:szCs w:val="24"/>
                <w:lang w:eastAsia="ru-RU"/>
              </w:rPr>
              <w:t xml:space="preserve"> класс»</w:t>
            </w:r>
          </w:p>
        </w:tc>
        <w:tc>
          <w:tcPr>
            <w:tcW w:w="5279" w:type="dxa"/>
            <w:noWrap/>
          </w:tcPr>
          <w:p w:rsidR="00C077EB" w:rsidRPr="00C077EB" w:rsidRDefault="00C077EB" w:rsidP="00C077EB">
            <w:pPr>
              <w:spacing w:after="0" w:line="240" w:lineRule="auto"/>
              <w:jc w:val="center"/>
              <w:rPr>
                <w:rFonts w:ascii="Times New Roman" w:eastAsia="Times New Roman" w:hAnsi="Times New Roman" w:cs="Times New Roman"/>
                <w:b/>
                <w:sz w:val="24"/>
                <w:szCs w:val="24"/>
                <w:lang w:eastAsia="ru-RU"/>
              </w:rPr>
            </w:pPr>
            <w:r w:rsidRPr="00C077EB">
              <w:rPr>
                <w:rFonts w:ascii="Times New Roman" w:eastAsia="Times New Roman" w:hAnsi="Times New Roman" w:cs="Times New Roman"/>
                <w:b/>
                <w:bCs/>
                <w:sz w:val="24"/>
                <w:szCs w:val="24"/>
                <w:lang w:eastAsia="ru-RU"/>
              </w:rPr>
              <w:t>Основные виды учебной  деятельности</w:t>
            </w:r>
          </w:p>
        </w:tc>
      </w:tr>
      <w:tr w:rsidR="00C077EB" w:rsidRPr="00C077EB" w:rsidTr="00FB721D">
        <w:trPr>
          <w:trHeight w:val="410"/>
        </w:trPr>
        <w:tc>
          <w:tcPr>
            <w:tcW w:w="10632" w:type="dxa"/>
            <w:gridSpan w:val="2"/>
            <w:noWrap/>
          </w:tcPr>
          <w:p w:rsidR="00C077EB" w:rsidRPr="00C077EB" w:rsidRDefault="00C077EB" w:rsidP="00C077EB">
            <w:pPr>
              <w:spacing w:after="0" w:line="240" w:lineRule="auto"/>
              <w:jc w:val="center"/>
              <w:rPr>
                <w:rFonts w:ascii="Times New Roman" w:eastAsia="Times New Roman" w:hAnsi="Times New Roman" w:cs="Times New Roman"/>
                <w:b/>
                <w:bCs/>
                <w:sz w:val="24"/>
                <w:szCs w:val="24"/>
                <w:lang w:eastAsia="ru-RU"/>
              </w:rPr>
            </w:pPr>
            <w:r w:rsidRPr="00C077EB">
              <w:rPr>
                <w:rFonts w:ascii="Times New Roman" w:eastAsia="Times New Roman" w:hAnsi="Times New Roman" w:cs="Times New Roman"/>
                <w:b/>
                <w:bCs/>
                <w:sz w:val="24"/>
                <w:szCs w:val="24"/>
                <w:lang w:eastAsia="ru-RU"/>
              </w:rPr>
              <w:t>Живой организм: строение и изучение</w:t>
            </w:r>
            <w:r>
              <w:rPr>
                <w:rFonts w:ascii="Times New Roman" w:eastAsia="Times New Roman" w:hAnsi="Times New Roman" w:cs="Times New Roman"/>
                <w:b/>
                <w:bCs/>
                <w:sz w:val="24"/>
                <w:szCs w:val="24"/>
                <w:lang w:eastAsia="ru-RU"/>
              </w:rPr>
              <w:t xml:space="preserve"> (8ч)</w:t>
            </w:r>
          </w:p>
        </w:tc>
      </w:tr>
      <w:tr w:rsidR="00C077EB" w:rsidRPr="00C077EB" w:rsidTr="00FB721D">
        <w:trPr>
          <w:trHeight w:val="410"/>
        </w:trPr>
        <w:tc>
          <w:tcPr>
            <w:tcW w:w="5353" w:type="dxa"/>
            <w:noWrap/>
          </w:tcPr>
          <w:p w:rsidR="00C077EB" w:rsidRDefault="00C077EB" w:rsidP="00C077EB">
            <w:pPr>
              <w:spacing w:after="0" w:line="240" w:lineRule="auto"/>
              <w:rPr>
                <w:rFonts w:ascii="Times New Roman" w:eastAsia="Times New Roman" w:hAnsi="Times New Roman" w:cs="Times New Roman"/>
                <w:bCs/>
                <w:sz w:val="24"/>
                <w:szCs w:val="24"/>
                <w:lang w:eastAsia="ru-RU"/>
              </w:rPr>
            </w:pPr>
            <w:r w:rsidRPr="00C077EB">
              <w:rPr>
                <w:rFonts w:ascii="Times New Roman" w:eastAsia="Times New Roman" w:hAnsi="Times New Roman" w:cs="Times New Roman"/>
                <w:bCs/>
                <w:sz w:val="24"/>
                <w:szCs w:val="24"/>
                <w:lang w:eastAsia="ru-RU"/>
              </w:rPr>
              <w:t xml:space="preserve">Введение. Что такое живой организм.Наука о живой природе. Методы изучения природы. </w:t>
            </w:r>
            <w:r w:rsidRPr="00C077EB">
              <w:rPr>
                <w:rFonts w:ascii="Times New Roman" w:eastAsia="Times New Roman" w:hAnsi="Times New Roman" w:cs="Times New Roman"/>
                <w:bCs/>
                <w:sz w:val="24"/>
                <w:szCs w:val="24"/>
                <w:lang w:eastAsia="ru-RU"/>
              </w:rPr>
              <w:lastRenderedPageBreak/>
              <w:t xml:space="preserve">Увеличительные приборы. Живые клетки. Химический состав клетки. </w:t>
            </w:r>
            <w:r w:rsidR="00456BDA" w:rsidRPr="00456BDA">
              <w:rPr>
                <w:rFonts w:ascii="Times New Roman" w:eastAsia="Times New Roman" w:hAnsi="Times New Roman" w:cs="Times New Roman"/>
                <w:bCs/>
                <w:sz w:val="24"/>
                <w:szCs w:val="24"/>
                <w:lang w:eastAsia="ru-RU"/>
              </w:rPr>
              <w:t>Вещества и явления в окружающем мире.</w:t>
            </w:r>
            <w:r w:rsidRPr="00C077EB">
              <w:rPr>
                <w:rFonts w:ascii="Times New Roman" w:eastAsia="Times New Roman" w:hAnsi="Times New Roman" w:cs="Times New Roman"/>
                <w:bCs/>
                <w:sz w:val="24"/>
                <w:szCs w:val="24"/>
                <w:lang w:eastAsia="ru-RU"/>
              </w:rPr>
              <w:t>Великие естествоиспытатели</w:t>
            </w:r>
            <w:r w:rsidR="00456BDA">
              <w:rPr>
                <w:rFonts w:ascii="Times New Roman" w:eastAsia="Times New Roman" w:hAnsi="Times New Roman" w:cs="Times New Roman"/>
                <w:bCs/>
                <w:sz w:val="24"/>
                <w:szCs w:val="24"/>
                <w:lang w:eastAsia="ru-RU"/>
              </w:rPr>
              <w:t>.</w:t>
            </w:r>
          </w:p>
          <w:p w:rsidR="00030425"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 работы:</w:t>
            </w:r>
          </w:p>
          <w:p w:rsidR="00456BDA" w:rsidRPr="00C077EB" w:rsidRDefault="00456BDA" w:rsidP="00C077EB">
            <w:pPr>
              <w:spacing w:after="0" w:line="240" w:lineRule="auto"/>
              <w:rPr>
                <w:rFonts w:ascii="Times New Roman" w:eastAsia="Times New Roman" w:hAnsi="Times New Roman" w:cs="Times New Roman"/>
                <w:bCs/>
                <w:sz w:val="24"/>
                <w:szCs w:val="24"/>
                <w:lang w:eastAsia="ru-RU"/>
              </w:rPr>
            </w:pPr>
            <w:r w:rsidRPr="00456BDA">
              <w:rPr>
                <w:rFonts w:ascii="Times New Roman" w:eastAsia="Times New Roman" w:hAnsi="Times New Roman" w:cs="Times New Roman"/>
                <w:bCs/>
                <w:sz w:val="24"/>
                <w:szCs w:val="24"/>
                <w:lang w:eastAsia="ru-RU"/>
              </w:rPr>
              <w:t>Л. р. № 1 «Знакомство с оборудованием для научных исследований»</w:t>
            </w:r>
            <w:r>
              <w:rPr>
                <w:rFonts w:ascii="Times New Roman" w:eastAsia="Times New Roman" w:hAnsi="Times New Roman" w:cs="Times New Roman"/>
                <w:bCs/>
                <w:sz w:val="24"/>
                <w:szCs w:val="24"/>
                <w:lang w:eastAsia="ru-RU"/>
              </w:rPr>
              <w:t xml:space="preserve">. </w:t>
            </w:r>
            <w:r w:rsidRPr="00456BDA">
              <w:rPr>
                <w:rFonts w:ascii="Times New Roman" w:eastAsia="Times New Roman" w:hAnsi="Times New Roman" w:cs="Times New Roman"/>
                <w:bCs/>
                <w:sz w:val="24"/>
                <w:szCs w:val="24"/>
                <w:lang w:eastAsia="ru-RU"/>
              </w:rPr>
              <w:t>Л. р. № 2: «Устройство ручной лупы, светового микроскопа и правила работы с ним».</w:t>
            </w:r>
            <w:r w:rsidR="0023693D" w:rsidRPr="0023693D">
              <w:rPr>
                <w:rFonts w:ascii="Times New Roman" w:eastAsia="Times New Roman" w:hAnsi="Times New Roman" w:cs="Times New Roman"/>
                <w:bCs/>
                <w:sz w:val="24"/>
                <w:szCs w:val="24"/>
                <w:lang w:eastAsia="ru-RU"/>
              </w:rPr>
              <w:t>Л. р. № 3 «Строение клеток кожицы чешуи лука».Л. р. № 4 «Изучение химического состава семян».</w:t>
            </w:r>
          </w:p>
        </w:tc>
        <w:tc>
          <w:tcPr>
            <w:tcW w:w="5279" w:type="dxa"/>
            <w:noWrap/>
          </w:tcPr>
          <w:p w:rsidR="00C077EB" w:rsidRPr="00C077EB" w:rsidRDefault="00C077EB" w:rsidP="00C077EB">
            <w:pPr>
              <w:tabs>
                <w:tab w:val="left" w:pos="315"/>
              </w:tabs>
              <w:spacing w:after="0" w:line="240" w:lineRule="auto"/>
              <w:rPr>
                <w:rFonts w:ascii="Times New Roman" w:eastAsia="Times New Roman" w:hAnsi="Times New Roman" w:cs="Times New Roman"/>
                <w:bCs/>
                <w:sz w:val="24"/>
                <w:szCs w:val="24"/>
                <w:lang w:eastAsia="ru-RU"/>
              </w:rPr>
            </w:pPr>
            <w:r w:rsidRPr="00C077EB">
              <w:rPr>
                <w:rFonts w:ascii="Times New Roman" w:eastAsia="Times New Roman" w:hAnsi="Times New Roman" w:cs="Times New Roman"/>
                <w:bCs/>
                <w:sz w:val="24"/>
                <w:szCs w:val="24"/>
                <w:lang w:eastAsia="ru-RU"/>
              </w:rPr>
              <w:lastRenderedPageBreak/>
              <w:t xml:space="preserve">Объясняют роль биологических знаний в жизни человека. Выделяют существенные признаки </w:t>
            </w:r>
            <w:r w:rsidRPr="00C077EB">
              <w:rPr>
                <w:rFonts w:ascii="Times New Roman" w:eastAsia="Times New Roman" w:hAnsi="Times New Roman" w:cs="Times New Roman"/>
                <w:bCs/>
                <w:sz w:val="24"/>
                <w:szCs w:val="24"/>
                <w:lang w:eastAsia="ru-RU"/>
              </w:rPr>
              <w:lastRenderedPageBreak/>
              <w:t xml:space="preserve">живых организмов. Определяют основные методы биологических исследований. </w:t>
            </w:r>
            <w:r w:rsidR="0023693D">
              <w:rPr>
                <w:rFonts w:ascii="Times New Roman" w:eastAsia="Times New Roman" w:hAnsi="Times New Roman" w:cs="Times New Roman"/>
                <w:bCs/>
                <w:sz w:val="24"/>
                <w:szCs w:val="24"/>
                <w:lang w:eastAsia="ru-RU"/>
              </w:rPr>
              <w:t>Учатся работать с  лупой и  све</w:t>
            </w:r>
            <w:r w:rsidRPr="00C077EB">
              <w:rPr>
                <w:rFonts w:ascii="Times New Roman" w:eastAsia="Times New Roman" w:hAnsi="Times New Roman" w:cs="Times New Roman"/>
                <w:bCs/>
                <w:sz w:val="24"/>
                <w:szCs w:val="24"/>
                <w:lang w:eastAsia="ru-RU"/>
              </w:rPr>
              <w:t>товым микроскопом, готовить микропрепараты. Выявляют основные органоиды клетки, различают их на микропрепаратах и таблицах. Сравнивают химический состав тел живой и  неживой природы. Объясняют вклад великих естествоиспытателей в  развитие биологии и других естественных наук</w:t>
            </w:r>
          </w:p>
        </w:tc>
      </w:tr>
      <w:tr w:rsidR="00456BDA" w:rsidRPr="00C077EB" w:rsidTr="00FB721D">
        <w:trPr>
          <w:trHeight w:val="410"/>
        </w:trPr>
        <w:tc>
          <w:tcPr>
            <w:tcW w:w="10632" w:type="dxa"/>
            <w:gridSpan w:val="2"/>
            <w:noWrap/>
          </w:tcPr>
          <w:p w:rsidR="00456BDA" w:rsidRPr="00C077EB" w:rsidRDefault="00456BDA" w:rsidP="00C077EB">
            <w:pPr>
              <w:spacing w:after="0" w:line="240" w:lineRule="auto"/>
              <w:jc w:val="center"/>
              <w:rPr>
                <w:rFonts w:ascii="Times New Roman" w:eastAsia="Times New Roman" w:hAnsi="Times New Roman" w:cs="Times New Roman"/>
                <w:b/>
                <w:bCs/>
                <w:sz w:val="24"/>
                <w:szCs w:val="24"/>
                <w:lang w:eastAsia="ru-RU"/>
              </w:rPr>
            </w:pPr>
            <w:r w:rsidRPr="00C077EB">
              <w:rPr>
                <w:rFonts w:ascii="Times New Roman" w:eastAsia="Times New Roman" w:hAnsi="Times New Roman" w:cs="Times New Roman"/>
                <w:b/>
                <w:bCs/>
                <w:sz w:val="24"/>
                <w:szCs w:val="24"/>
                <w:lang w:eastAsia="ru-RU"/>
              </w:rPr>
              <w:lastRenderedPageBreak/>
              <w:t>Многообразие живых организмов</w:t>
            </w:r>
            <w:r>
              <w:rPr>
                <w:rFonts w:ascii="Times New Roman" w:eastAsia="Times New Roman" w:hAnsi="Times New Roman" w:cs="Times New Roman"/>
                <w:b/>
                <w:bCs/>
                <w:sz w:val="24"/>
                <w:szCs w:val="24"/>
                <w:lang w:eastAsia="ru-RU"/>
              </w:rPr>
              <w:t xml:space="preserve"> (15ч)</w:t>
            </w:r>
          </w:p>
        </w:tc>
      </w:tr>
      <w:tr w:rsidR="00C077EB" w:rsidRPr="00C077EB" w:rsidTr="00FB721D">
        <w:trPr>
          <w:trHeight w:val="410"/>
        </w:trPr>
        <w:tc>
          <w:tcPr>
            <w:tcW w:w="5353" w:type="dxa"/>
            <w:noWrap/>
          </w:tcPr>
          <w:p w:rsidR="00C077EB" w:rsidRPr="0023693D" w:rsidRDefault="00C077EB" w:rsidP="0023693D">
            <w:pPr>
              <w:spacing w:after="0" w:line="240" w:lineRule="auto"/>
              <w:rPr>
                <w:rFonts w:ascii="Times New Roman" w:eastAsia="Times New Roman" w:hAnsi="Times New Roman" w:cs="Times New Roman"/>
                <w:bCs/>
                <w:sz w:val="24"/>
                <w:szCs w:val="24"/>
                <w:lang w:eastAsia="ru-RU"/>
              </w:rPr>
            </w:pPr>
            <w:r w:rsidRPr="0023693D">
              <w:rPr>
                <w:rFonts w:ascii="Times New Roman" w:eastAsia="Times New Roman" w:hAnsi="Times New Roman" w:cs="Times New Roman"/>
                <w:bCs/>
                <w:sz w:val="24"/>
                <w:szCs w:val="24"/>
                <w:lang w:eastAsia="ru-RU"/>
              </w:rPr>
              <w:t>Как развивалась жизнь на Земле. Разнообразие живого. Бактерии. Грибы. Водоросли</w:t>
            </w:r>
            <w:r w:rsidR="0023693D">
              <w:rPr>
                <w:rFonts w:ascii="Times New Roman" w:eastAsia="Times New Roman" w:hAnsi="Times New Roman" w:cs="Times New Roman"/>
                <w:bCs/>
                <w:sz w:val="24"/>
                <w:szCs w:val="24"/>
                <w:lang w:eastAsia="ru-RU"/>
              </w:rPr>
              <w:t xml:space="preserve"> – группа низших растений</w:t>
            </w:r>
            <w:r w:rsidRPr="0023693D">
              <w:rPr>
                <w:rFonts w:ascii="Times New Roman" w:eastAsia="Times New Roman" w:hAnsi="Times New Roman" w:cs="Times New Roman"/>
                <w:bCs/>
                <w:sz w:val="24"/>
                <w:szCs w:val="24"/>
                <w:lang w:eastAsia="ru-RU"/>
              </w:rPr>
              <w:t xml:space="preserve">. </w:t>
            </w:r>
            <w:r w:rsidR="0023693D">
              <w:rPr>
                <w:rFonts w:ascii="Times New Roman" w:eastAsia="Times New Roman" w:hAnsi="Times New Roman" w:cs="Times New Roman"/>
                <w:bCs/>
                <w:sz w:val="24"/>
                <w:szCs w:val="24"/>
                <w:lang w:eastAsia="ru-RU"/>
              </w:rPr>
              <w:t xml:space="preserve"> Зеленые листостебельные м</w:t>
            </w:r>
            <w:r w:rsidRPr="0023693D">
              <w:rPr>
                <w:rFonts w:ascii="Times New Roman" w:eastAsia="Times New Roman" w:hAnsi="Times New Roman" w:cs="Times New Roman"/>
                <w:bCs/>
                <w:sz w:val="24"/>
                <w:szCs w:val="24"/>
                <w:lang w:eastAsia="ru-RU"/>
              </w:rPr>
              <w:t xml:space="preserve">хи. Папоротники. Голосеменные растения. </w:t>
            </w:r>
            <w:r w:rsidR="00456BDA" w:rsidRPr="0023693D">
              <w:rPr>
                <w:rFonts w:ascii="Times New Roman" w:eastAsia="Times New Roman" w:hAnsi="Times New Roman" w:cs="Times New Roman"/>
                <w:bCs/>
                <w:sz w:val="24"/>
                <w:szCs w:val="24"/>
                <w:lang w:eastAsia="ru-RU"/>
              </w:rPr>
              <w:t>Покрытосеменные (цветковые) расте</w:t>
            </w:r>
            <w:r w:rsidR="00BD14C4">
              <w:rPr>
                <w:rFonts w:ascii="Times New Roman" w:eastAsia="Times New Roman" w:hAnsi="Times New Roman" w:cs="Times New Roman"/>
                <w:bCs/>
                <w:sz w:val="24"/>
                <w:szCs w:val="24"/>
                <w:lang w:eastAsia="ru-RU"/>
              </w:rPr>
              <w:t xml:space="preserve">ния. </w:t>
            </w:r>
            <w:r w:rsidRPr="0023693D">
              <w:rPr>
                <w:rFonts w:ascii="Times New Roman" w:eastAsia="Times New Roman" w:hAnsi="Times New Roman" w:cs="Times New Roman"/>
                <w:bCs/>
                <w:sz w:val="24"/>
                <w:szCs w:val="24"/>
                <w:lang w:eastAsia="ru-RU"/>
              </w:rPr>
              <w:t>Значение растений в природе и жизни человека. Простейшие. Беспозвоночные</w:t>
            </w:r>
            <w:r w:rsidR="0023693D">
              <w:rPr>
                <w:rFonts w:ascii="Times New Roman" w:eastAsia="Times New Roman" w:hAnsi="Times New Roman" w:cs="Times New Roman"/>
                <w:bCs/>
                <w:sz w:val="24"/>
                <w:szCs w:val="24"/>
                <w:lang w:eastAsia="ru-RU"/>
              </w:rPr>
              <w:t xml:space="preserve"> животные</w:t>
            </w:r>
            <w:r w:rsidRPr="0023693D">
              <w:rPr>
                <w:rFonts w:ascii="Times New Roman" w:eastAsia="Times New Roman" w:hAnsi="Times New Roman" w:cs="Times New Roman"/>
                <w:bCs/>
                <w:sz w:val="24"/>
                <w:szCs w:val="24"/>
                <w:lang w:eastAsia="ru-RU"/>
              </w:rPr>
              <w:t>. Позвоночные</w:t>
            </w:r>
            <w:r w:rsidR="0023693D">
              <w:rPr>
                <w:rFonts w:ascii="Times New Roman" w:eastAsia="Times New Roman" w:hAnsi="Times New Roman" w:cs="Times New Roman"/>
                <w:bCs/>
                <w:sz w:val="24"/>
                <w:szCs w:val="24"/>
                <w:lang w:eastAsia="ru-RU"/>
              </w:rPr>
              <w:t xml:space="preserve"> животные</w:t>
            </w:r>
            <w:r w:rsidRPr="0023693D">
              <w:rPr>
                <w:rFonts w:ascii="Times New Roman" w:eastAsia="Times New Roman" w:hAnsi="Times New Roman" w:cs="Times New Roman"/>
                <w:bCs/>
                <w:sz w:val="24"/>
                <w:szCs w:val="24"/>
                <w:lang w:eastAsia="ru-RU"/>
              </w:rPr>
              <w:t>. Значение животных в природе и жизни человека</w:t>
            </w:r>
            <w:r w:rsidR="00BD14C4">
              <w:rPr>
                <w:rFonts w:ascii="Times New Roman" w:eastAsia="Times New Roman" w:hAnsi="Times New Roman" w:cs="Times New Roman"/>
                <w:bCs/>
                <w:sz w:val="24"/>
                <w:szCs w:val="24"/>
                <w:lang w:eastAsia="ru-RU"/>
              </w:rPr>
              <w:t xml:space="preserve">. </w:t>
            </w:r>
            <w:r w:rsidR="0023693D" w:rsidRPr="0023693D">
              <w:rPr>
                <w:rFonts w:ascii="Times New Roman" w:eastAsia="Times New Roman" w:hAnsi="Times New Roman" w:cs="Times New Roman"/>
                <w:bCs/>
                <w:sz w:val="24"/>
                <w:szCs w:val="24"/>
                <w:lang w:eastAsia="ru-RU"/>
              </w:rPr>
              <w:t>Обобщение темы: "Многообразие живых организмов" (контрольная работа).</w:t>
            </w:r>
          </w:p>
        </w:tc>
        <w:tc>
          <w:tcPr>
            <w:tcW w:w="5279" w:type="dxa"/>
            <w:noWrap/>
          </w:tcPr>
          <w:p w:rsidR="00C077EB" w:rsidRPr="00456BDA" w:rsidRDefault="00C077EB" w:rsidP="00C077EB">
            <w:pPr>
              <w:tabs>
                <w:tab w:val="left" w:pos="180"/>
              </w:tabs>
              <w:spacing w:after="0" w:line="240" w:lineRule="auto"/>
              <w:rPr>
                <w:rFonts w:ascii="Times New Roman" w:eastAsia="Times New Roman" w:hAnsi="Times New Roman" w:cs="Times New Roman"/>
                <w:bCs/>
                <w:sz w:val="24"/>
                <w:szCs w:val="24"/>
                <w:lang w:eastAsia="ru-RU"/>
              </w:rPr>
            </w:pPr>
            <w:r w:rsidRPr="00456BDA">
              <w:rPr>
                <w:rFonts w:ascii="Times New Roman" w:eastAsia="Times New Roman" w:hAnsi="Times New Roman" w:cs="Times New Roman"/>
                <w:bCs/>
                <w:sz w:val="24"/>
                <w:szCs w:val="24"/>
                <w:lang w:eastAsia="ru-RU"/>
              </w:rPr>
              <w:t>Называют основные этапы в  развитии жизни на Земле. Определяют предмет изучения систематики. Выявляют отличительные признаки представителей царств живой природы. Сравнивают представителей царств, делают выводы на основе сравнения. Приводят примеры основных представителей царств природы. Объясняют роль живых организмов в природе и жизни человека. Различают изученные объекты в природе, таблицах. Выявляют существенные признаки строения и жизнедеятельности изучаемых организмов. Осваивают навыки выращивания растений и  домашних животных. Оценивают представителей живой природы с эстетической точки зрения. Наблюдают и описывают внешний вид природных объектов, их рост, развитие, поведение, фиксируют результаты и формулируют выводы.Работают с  учебником (текстом, иллюстрациями). Находят дополнительную информацию в научно-популярной литературе, справочниках</w:t>
            </w:r>
            <w:r w:rsidR="00456BDA">
              <w:rPr>
                <w:rFonts w:ascii="Times New Roman" w:eastAsia="Times New Roman" w:hAnsi="Times New Roman" w:cs="Times New Roman"/>
                <w:bCs/>
                <w:sz w:val="24"/>
                <w:szCs w:val="24"/>
                <w:lang w:eastAsia="ru-RU"/>
              </w:rPr>
              <w:t>.</w:t>
            </w:r>
          </w:p>
        </w:tc>
      </w:tr>
      <w:tr w:rsidR="00456BDA" w:rsidRPr="00C077EB" w:rsidTr="00FB721D">
        <w:trPr>
          <w:trHeight w:val="410"/>
        </w:trPr>
        <w:tc>
          <w:tcPr>
            <w:tcW w:w="10632" w:type="dxa"/>
            <w:gridSpan w:val="2"/>
            <w:noWrap/>
          </w:tcPr>
          <w:p w:rsidR="00456BDA" w:rsidRPr="00C077EB" w:rsidRDefault="00456BDA" w:rsidP="00C077EB">
            <w:pPr>
              <w:spacing w:after="0" w:line="240" w:lineRule="auto"/>
              <w:jc w:val="center"/>
              <w:rPr>
                <w:rFonts w:ascii="Times New Roman" w:eastAsia="Times New Roman" w:hAnsi="Times New Roman" w:cs="Times New Roman"/>
                <w:b/>
                <w:bCs/>
                <w:sz w:val="24"/>
                <w:szCs w:val="24"/>
                <w:lang w:eastAsia="ru-RU"/>
              </w:rPr>
            </w:pPr>
            <w:r w:rsidRPr="00C077EB">
              <w:rPr>
                <w:rFonts w:ascii="Times New Roman" w:eastAsia="Times New Roman" w:hAnsi="Times New Roman" w:cs="Times New Roman"/>
                <w:b/>
                <w:bCs/>
                <w:sz w:val="24"/>
                <w:szCs w:val="24"/>
                <w:lang w:eastAsia="ru-RU"/>
              </w:rPr>
              <w:t>Среда обитания живых организмов</w:t>
            </w:r>
            <w:r>
              <w:rPr>
                <w:rFonts w:ascii="Times New Roman" w:eastAsia="Times New Roman" w:hAnsi="Times New Roman" w:cs="Times New Roman"/>
                <w:b/>
                <w:bCs/>
                <w:sz w:val="24"/>
                <w:szCs w:val="24"/>
                <w:lang w:eastAsia="ru-RU"/>
              </w:rPr>
              <w:t xml:space="preserve"> (5ч)</w:t>
            </w:r>
          </w:p>
        </w:tc>
      </w:tr>
      <w:tr w:rsidR="00C077EB" w:rsidRPr="00C077EB" w:rsidTr="00FB721D">
        <w:trPr>
          <w:trHeight w:val="410"/>
        </w:trPr>
        <w:tc>
          <w:tcPr>
            <w:tcW w:w="5353" w:type="dxa"/>
            <w:noWrap/>
          </w:tcPr>
          <w:p w:rsidR="00C077EB" w:rsidRDefault="00456BDA" w:rsidP="0023693D">
            <w:pPr>
              <w:spacing w:after="0" w:line="240" w:lineRule="auto"/>
              <w:rPr>
                <w:rFonts w:ascii="Times New Roman" w:eastAsia="Times New Roman" w:hAnsi="Times New Roman" w:cs="Times New Roman"/>
                <w:bCs/>
                <w:sz w:val="24"/>
                <w:szCs w:val="24"/>
                <w:lang w:eastAsia="ru-RU"/>
              </w:rPr>
            </w:pPr>
            <w:r w:rsidRPr="0023693D">
              <w:rPr>
                <w:rFonts w:ascii="Times New Roman" w:eastAsia="Times New Roman" w:hAnsi="Times New Roman" w:cs="Times New Roman"/>
                <w:bCs/>
                <w:sz w:val="24"/>
                <w:szCs w:val="24"/>
                <w:lang w:eastAsia="ru-RU"/>
              </w:rPr>
              <w:t xml:space="preserve">Среды </w:t>
            </w:r>
            <w:r w:rsidR="0023693D" w:rsidRPr="0023693D">
              <w:rPr>
                <w:rFonts w:ascii="Times New Roman" w:eastAsia="Times New Roman" w:hAnsi="Times New Roman" w:cs="Times New Roman"/>
                <w:bCs/>
                <w:sz w:val="24"/>
                <w:szCs w:val="24"/>
                <w:lang w:eastAsia="ru-RU"/>
              </w:rPr>
              <w:t xml:space="preserve">обитания. </w:t>
            </w:r>
            <w:r w:rsidRPr="0023693D">
              <w:rPr>
                <w:rFonts w:ascii="Times New Roman" w:eastAsia="Times New Roman" w:hAnsi="Times New Roman" w:cs="Times New Roman"/>
                <w:bCs/>
                <w:sz w:val="24"/>
                <w:szCs w:val="24"/>
                <w:lang w:eastAsia="ru-RU"/>
              </w:rPr>
              <w:t>Жизнь на разных материках. Природные зоны Земли. Жизнь в морях и океанах.</w:t>
            </w:r>
            <w:r w:rsidR="0023693D" w:rsidRPr="0023693D">
              <w:rPr>
                <w:rFonts w:ascii="Times New Roman" w:eastAsia="Times New Roman" w:hAnsi="Times New Roman" w:cs="Times New Roman"/>
                <w:bCs/>
                <w:sz w:val="24"/>
                <w:szCs w:val="24"/>
                <w:lang w:eastAsia="ru-RU"/>
              </w:rPr>
              <w:t>Обобщение темы: "Жизнь на Земле" (контрольная работа).</w:t>
            </w:r>
          </w:p>
          <w:p w:rsidR="00030425" w:rsidRDefault="00030425" w:rsidP="0023693D">
            <w:pPr>
              <w:spacing w:after="0" w:line="240" w:lineRule="auto"/>
              <w:rPr>
                <w:rFonts w:ascii="Times New Roman" w:eastAsia="Times New Roman" w:hAnsi="Times New Roman" w:cs="Times New Roman"/>
                <w:bCs/>
                <w:sz w:val="24"/>
                <w:szCs w:val="24"/>
                <w:lang w:eastAsia="ru-RU"/>
              </w:rPr>
            </w:pPr>
            <w:r w:rsidRPr="00030425">
              <w:rPr>
                <w:rFonts w:ascii="Times New Roman" w:eastAsia="Times New Roman" w:hAnsi="Times New Roman" w:cs="Times New Roman"/>
                <w:bCs/>
                <w:sz w:val="24"/>
                <w:szCs w:val="24"/>
                <w:lang w:eastAsia="ru-RU"/>
              </w:rPr>
              <w:t>Лабораторные работы:</w:t>
            </w:r>
          </w:p>
          <w:p w:rsidR="0023693D" w:rsidRPr="0023693D" w:rsidRDefault="0023693D" w:rsidP="0023693D">
            <w:pPr>
              <w:spacing w:after="0" w:line="240" w:lineRule="auto"/>
              <w:rPr>
                <w:rFonts w:ascii="Times New Roman" w:eastAsia="Times New Roman" w:hAnsi="Times New Roman" w:cs="Times New Roman"/>
                <w:bCs/>
                <w:sz w:val="24"/>
                <w:szCs w:val="24"/>
                <w:lang w:eastAsia="ru-RU"/>
              </w:rPr>
            </w:pPr>
            <w:r w:rsidRPr="0023693D">
              <w:rPr>
                <w:rFonts w:ascii="Times New Roman" w:eastAsia="Times New Roman" w:hAnsi="Times New Roman" w:cs="Times New Roman"/>
                <w:bCs/>
                <w:sz w:val="24"/>
                <w:szCs w:val="24"/>
                <w:lang w:eastAsia="ru-RU"/>
              </w:rPr>
              <w:t xml:space="preserve">Л. р. № 5 «Определение наиболее распространённых растений и животных с использованием различных источников информации.  Л. р. № 6 «Исследование особенностей строения растений и животных, связанных со средой обитания».       </w:t>
            </w:r>
          </w:p>
        </w:tc>
        <w:tc>
          <w:tcPr>
            <w:tcW w:w="5279" w:type="dxa"/>
            <w:noWrap/>
          </w:tcPr>
          <w:p w:rsidR="00C077EB" w:rsidRPr="00456BDA" w:rsidRDefault="00456BDA" w:rsidP="00456BDA">
            <w:pPr>
              <w:spacing w:after="0" w:line="240" w:lineRule="auto"/>
              <w:rPr>
                <w:rFonts w:ascii="Times New Roman" w:eastAsia="Times New Roman" w:hAnsi="Times New Roman" w:cs="Times New Roman"/>
                <w:bCs/>
                <w:sz w:val="24"/>
                <w:szCs w:val="24"/>
                <w:lang w:eastAsia="ru-RU"/>
              </w:rPr>
            </w:pPr>
            <w:r w:rsidRPr="00456BDA">
              <w:rPr>
                <w:rFonts w:ascii="Times New Roman" w:eastAsia="Times New Roman" w:hAnsi="Times New Roman" w:cs="Times New Roman"/>
                <w:bCs/>
                <w:sz w:val="24"/>
                <w:szCs w:val="24"/>
                <w:lang w:eastAsia="ru-RU"/>
              </w:rPr>
              <w:t>Характеризуют и  сравнивают основные среды обитания, а также называют виды растений и  животных, населяющих их. Выявляют особенности строения живых организмов и объясняют их взаимосвязь со средой обитания. Приводят примеры типичных обитателей материков и  природных зон. Прогнозируют последствия изменений в среде обитания для живых организмов. Объясняют необходимость сохранения среды обитания для охраны редких и  исчезающих биологических объектов. Называют природные зоны Земли, характеризуют их основные особенности и  выявляют закономерности распределения организмов в каждой из сред</w:t>
            </w:r>
            <w:r>
              <w:rPr>
                <w:rFonts w:ascii="Times New Roman" w:eastAsia="Times New Roman" w:hAnsi="Times New Roman" w:cs="Times New Roman"/>
                <w:bCs/>
                <w:sz w:val="24"/>
                <w:szCs w:val="24"/>
                <w:lang w:eastAsia="ru-RU"/>
              </w:rPr>
              <w:t>.</w:t>
            </w:r>
          </w:p>
        </w:tc>
      </w:tr>
      <w:tr w:rsidR="00456BDA" w:rsidRPr="00C077EB" w:rsidTr="00FB721D">
        <w:trPr>
          <w:trHeight w:val="410"/>
        </w:trPr>
        <w:tc>
          <w:tcPr>
            <w:tcW w:w="10632" w:type="dxa"/>
            <w:gridSpan w:val="2"/>
            <w:noWrap/>
          </w:tcPr>
          <w:p w:rsidR="00456BDA" w:rsidRPr="00C077EB" w:rsidRDefault="00456BDA" w:rsidP="00C077EB">
            <w:pPr>
              <w:spacing w:after="0" w:line="240" w:lineRule="auto"/>
              <w:jc w:val="center"/>
              <w:rPr>
                <w:rFonts w:ascii="Times New Roman" w:eastAsia="Times New Roman" w:hAnsi="Times New Roman" w:cs="Times New Roman"/>
                <w:b/>
                <w:bCs/>
                <w:sz w:val="24"/>
                <w:szCs w:val="24"/>
                <w:lang w:eastAsia="ru-RU"/>
              </w:rPr>
            </w:pPr>
            <w:r w:rsidRPr="00456BDA">
              <w:rPr>
                <w:rFonts w:ascii="Times New Roman" w:eastAsia="Times New Roman" w:hAnsi="Times New Roman" w:cs="Times New Roman"/>
                <w:b/>
                <w:bCs/>
                <w:sz w:val="24"/>
                <w:szCs w:val="24"/>
                <w:lang w:eastAsia="ru-RU"/>
              </w:rPr>
              <w:t>Человек на Земле</w:t>
            </w:r>
            <w:r>
              <w:rPr>
                <w:rFonts w:ascii="Times New Roman" w:eastAsia="Times New Roman" w:hAnsi="Times New Roman" w:cs="Times New Roman"/>
                <w:b/>
                <w:bCs/>
                <w:sz w:val="24"/>
                <w:szCs w:val="24"/>
                <w:lang w:eastAsia="ru-RU"/>
              </w:rPr>
              <w:t xml:space="preserve"> (7ч)</w:t>
            </w:r>
          </w:p>
        </w:tc>
      </w:tr>
      <w:tr w:rsidR="00C077EB" w:rsidRPr="00C077EB" w:rsidTr="00FB721D">
        <w:trPr>
          <w:trHeight w:val="410"/>
        </w:trPr>
        <w:tc>
          <w:tcPr>
            <w:tcW w:w="5353" w:type="dxa"/>
            <w:noWrap/>
          </w:tcPr>
          <w:p w:rsidR="00030425" w:rsidRDefault="00456BDA" w:rsidP="00030425">
            <w:pPr>
              <w:tabs>
                <w:tab w:val="left" w:pos="1965"/>
              </w:tabs>
              <w:spacing w:after="0" w:line="240" w:lineRule="auto"/>
              <w:rPr>
                <w:rFonts w:ascii="Times New Roman" w:eastAsia="Times New Roman" w:hAnsi="Times New Roman" w:cs="Times New Roman"/>
                <w:bCs/>
                <w:sz w:val="24"/>
                <w:szCs w:val="24"/>
                <w:lang w:eastAsia="ru-RU"/>
              </w:rPr>
            </w:pPr>
            <w:r w:rsidRPr="0023693D">
              <w:rPr>
                <w:rFonts w:ascii="Times New Roman" w:eastAsia="Times New Roman" w:hAnsi="Times New Roman" w:cs="Times New Roman"/>
                <w:bCs/>
                <w:sz w:val="24"/>
                <w:szCs w:val="24"/>
                <w:lang w:eastAsia="ru-RU"/>
              </w:rPr>
              <w:lastRenderedPageBreak/>
              <w:t>Как человек появился на Земле. Как человек изменил Землю. Жизнь под угрозой.</w:t>
            </w:r>
            <w:r w:rsidR="0023693D" w:rsidRPr="0023693D">
              <w:rPr>
                <w:rFonts w:ascii="Times New Roman" w:eastAsia="Times New Roman" w:hAnsi="Times New Roman" w:cs="Times New Roman"/>
                <w:bCs/>
                <w:sz w:val="24"/>
                <w:szCs w:val="24"/>
                <w:lang w:eastAsia="ru-RU"/>
              </w:rPr>
              <w:t xml:space="preserve"> Растения и животные, занесенные в Красную книгу.</w:t>
            </w:r>
            <w:r w:rsidR="005378E8" w:rsidRPr="005378E8">
              <w:rPr>
                <w:rFonts w:ascii="Times New Roman" w:eastAsia="Times New Roman" w:hAnsi="Times New Roman" w:cs="Times New Roman"/>
                <w:bCs/>
                <w:sz w:val="24"/>
                <w:szCs w:val="24"/>
                <w:lang w:eastAsia="ru-RU"/>
              </w:rPr>
              <w:t xml:space="preserve"> Обобщение, систематизация и коррекция знаний учащихся по биологии за 5 класс.Итоговая контрольная работа.Не станет ли Земля пустыней.</w:t>
            </w:r>
            <w:r w:rsidRPr="0023693D">
              <w:rPr>
                <w:rFonts w:ascii="Times New Roman" w:eastAsia="Times New Roman" w:hAnsi="Times New Roman" w:cs="Times New Roman"/>
                <w:bCs/>
                <w:sz w:val="24"/>
                <w:szCs w:val="24"/>
                <w:lang w:eastAsia="ru-RU"/>
              </w:rPr>
              <w:t>Здоровье человека и безопасность жизни</w:t>
            </w:r>
            <w:r w:rsidR="005378E8">
              <w:rPr>
                <w:rFonts w:ascii="Times New Roman" w:eastAsia="Times New Roman" w:hAnsi="Times New Roman" w:cs="Times New Roman"/>
                <w:bCs/>
                <w:sz w:val="24"/>
                <w:szCs w:val="24"/>
                <w:lang w:eastAsia="ru-RU"/>
              </w:rPr>
              <w:t>.</w:t>
            </w:r>
          </w:p>
          <w:p w:rsidR="00030425"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 работы:</w:t>
            </w:r>
          </w:p>
          <w:p w:rsidR="005378E8" w:rsidRPr="0023693D" w:rsidRDefault="005378E8" w:rsidP="005378E8">
            <w:pPr>
              <w:spacing w:after="0" w:line="240" w:lineRule="auto"/>
              <w:rPr>
                <w:rFonts w:ascii="Times New Roman" w:eastAsia="Times New Roman" w:hAnsi="Times New Roman" w:cs="Times New Roman"/>
                <w:bCs/>
                <w:sz w:val="24"/>
                <w:szCs w:val="24"/>
                <w:lang w:eastAsia="ru-RU"/>
              </w:rPr>
            </w:pPr>
            <w:r w:rsidRPr="005378E8">
              <w:rPr>
                <w:rFonts w:ascii="Times New Roman" w:eastAsia="Times New Roman" w:hAnsi="Times New Roman" w:cs="Times New Roman"/>
                <w:bCs/>
                <w:sz w:val="24"/>
                <w:szCs w:val="24"/>
                <w:lang w:eastAsia="ru-RU"/>
              </w:rPr>
              <w:t xml:space="preserve">Л. р. № 7 «Овладение простейшими способами оказания первой доврачебной помощи».                                  </w:t>
            </w:r>
          </w:p>
        </w:tc>
        <w:tc>
          <w:tcPr>
            <w:tcW w:w="5279" w:type="dxa"/>
            <w:noWrap/>
          </w:tcPr>
          <w:p w:rsidR="00C077EB" w:rsidRPr="00456BDA" w:rsidRDefault="00456BDA" w:rsidP="00456BDA">
            <w:pPr>
              <w:spacing w:after="0" w:line="240" w:lineRule="auto"/>
              <w:rPr>
                <w:rFonts w:ascii="Times New Roman" w:eastAsia="Times New Roman" w:hAnsi="Times New Roman" w:cs="Times New Roman"/>
                <w:bCs/>
                <w:sz w:val="24"/>
                <w:szCs w:val="24"/>
                <w:lang w:eastAsia="ru-RU"/>
              </w:rPr>
            </w:pPr>
            <w:r w:rsidRPr="00456BDA">
              <w:rPr>
                <w:rFonts w:ascii="Times New Roman" w:eastAsia="Times New Roman" w:hAnsi="Times New Roman" w:cs="Times New Roman"/>
                <w:bCs/>
                <w:sz w:val="24"/>
                <w:szCs w:val="24"/>
                <w:lang w:eastAsia="ru-RU"/>
              </w:rPr>
              <w:t>Описывают основные этапы антропогенеза, характерные особенности предковых форм человека разумного. Анализируют последствия хозяйственной деятельности человека в природе. Называют исчезнувшие виды растений и животных. Называют и узнают в природе редкие и исчезающие виды растений и животных. Выясняют, какие редкие и исчезающие виды растений и животных обитают в их регионе. Объясняют причины исчезновения степей, лесов, болот, обмеления рек. Обосновывают необходимость соблюдения правил поведения в природе и выполнения гигиенических требований и правил поведения, направленных на сохранение здоровья</w:t>
            </w:r>
            <w:r>
              <w:rPr>
                <w:rFonts w:ascii="Times New Roman" w:eastAsia="Times New Roman" w:hAnsi="Times New Roman" w:cs="Times New Roman"/>
                <w:bCs/>
                <w:sz w:val="24"/>
                <w:szCs w:val="24"/>
                <w:lang w:eastAsia="ru-RU"/>
              </w:rPr>
              <w:t>.</w:t>
            </w:r>
          </w:p>
        </w:tc>
      </w:tr>
      <w:tr w:rsidR="00FB721D" w:rsidRPr="00C077EB" w:rsidTr="00F4774E">
        <w:trPr>
          <w:trHeight w:val="410"/>
        </w:trPr>
        <w:tc>
          <w:tcPr>
            <w:tcW w:w="5353" w:type="dxa"/>
            <w:noWrap/>
          </w:tcPr>
          <w:p w:rsidR="00FB721D" w:rsidRPr="00C077EB" w:rsidRDefault="00FB721D" w:rsidP="00C077E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Pr="005378E8">
              <w:rPr>
                <w:rFonts w:ascii="Times New Roman" w:eastAsia="Times New Roman" w:hAnsi="Times New Roman" w:cs="Times New Roman"/>
                <w:b/>
                <w:bCs/>
                <w:sz w:val="24"/>
                <w:szCs w:val="24"/>
                <w:lang w:eastAsia="ru-RU"/>
              </w:rPr>
              <w:t>Биология. Растения. Грибы. Бактерии. 6 класс</w:t>
            </w:r>
          </w:p>
        </w:tc>
        <w:tc>
          <w:tcPr>
            <w:tcW w:w="5279" w:type="dxa"/>
          </w:tcPr>
          <w:p w:rsidR="00FB721D" w:rsidRPr="00C077EB" w:rsidRDefault="00FB721D" w:rsidP="00C077EB">
            <w:pPr>
              <w:spacing w:after="0" w:line="240" w:lineRule="auto"/>
              <w:jc w:val="center"/>
              <w:rPr>
                <w:rFonts w:ascii="Times New Roman" w:eastAsia="Times New Roman" w:hAnsi="Times New Roman" w:cs="Times New Roman"/>
                <w:b/>
                <w:bCs/>
                <w:sz w:val="24"/>
                <w:szCs w:val="24"/>
                <w:lang w:eastAsia="ru-RU"/>
              </w:rPr>
            </w:pPr>
            <w:r w:rsidRPr="00C077EB">
              <w:rPr>
                <w:rFonts w:ascii="Times New Roman" w:eastAsia="Times New Roman" w:hAnsi="Times New Roman" w:cs="Times New Roman"/>
                <w:b/>
                <w:bCs/>
                <w:sz w:val="24"/>
                <w:szCs w:val="24"/>
                <w:lang w:eastAsia="ru-RU"/>
              </w:rPr>
              <w:t>Основные виды учебной  деятельности</w:t>
            </w:r>
          </w:p>
        </w:tc>
      </w:tr>
      <w:tr w:rsidR="00CC0AF4" w:rsidRPr="00C077EB" w:rsidTr="00FB721D">
        <w:trPr>
          <w:trHeight w:val="410"/>
        </w:trPr>
        <w:tc>
          <w:tcPr>
            <w:tcW w:w="10632" w:type="dxa"/>
            <w:gridSpan w:val="2"/>
            <w:noWrap/>
          </w:tcPr>
          <w:p w:rsidR="00CC0AF4" w:rsidRPr="00C077EB" w:rsidRDefault="00CC0AF4" w:rsidP="00C077EB">
            <w:pPr>
              <w:spacing w:after="0" w:line="240" w:lineRule="auto"/>
              <w:jc w:val="center"/>
              <w:rPr>
                <w:rFonts w:ascii="Times New Roman" w:eastAsia="Times New Roman" w:hAnsi="Times New Roman" w:cs="Times New Roman"/>
                <w:b/>
                <w:bCs/>
                <w:sz w:val="24"/>
                <w:szCs w:val="24"/>
                <w:lang w:eastAsia="ru-RU"/>
              </w:rPr>
            </w:pPr>
            <w:r w:rsidRPr="00A96BEF">
              <w:rPr>
                <w:rFonts w:ascii="Times New Roman" w:eastAsia="Times New Roman" w:hAnsi="Times New Roman" w:cs="Times New Roman"/>
                <w:b/>
                <w:bCs/>
                <w:sz w:val="24"/>
                <w:szCs w:val="24"/>
                <w:lang w:eastAsia="ru-RU"/>
              </w:rPr>
              <w:t>Строение и свойства живых организмов</w:t>
            </w:r>
            <w:r>
              <w:rPr>
                <w:rFonts w:ascii="Times New Roman" w:eastAsia="Times New Roman" w:hAnsi="Times New Roman" w:cs="Times New Roman"/>
                <w:b/>
                <w:bCs/>
                <w:sz w:val="24"/>
                <w:szCs w:val="24"/>
                <w:lang w:eastAsia="ru-RU"/>
              </w:rPr>
              <w:t xml:space="preserve"> (15ч)</w:t>
            </w:r>
          </w:p>
        </w:tc>
      </w:tr>
      <w:tr w:rsidR="00C077EB" w:rsidRPr="00C077EB" w:rsidTr="00FB721D">
        <w:trPr>
          <w:trHeight w:val="410"/>
        </w:trPr>
        <w:tc>
          <w:tcPr>
            <w:tcW w:w="5353" w:type="dxa"/>
            <w:noWrap/>
          </w:tcPr>
          <w:p w:rsidR="00CC0AF4" w:rsidRDefault="00A96BEF" w:rsidP="00CC0AF4">
            <w:pPr>
              <w:spacing w:after="0" w:line="240" w:lineRule="auto"/>
              <w:rPr>
                <w:rFonts w:ascii="Times New Roman" w:eastAsia="Times New Roman" w:hAnsi="Times New Roman" w:cs="Times New Roman"/>
                <w:bCs/>
                <w:sz w:val="24"/>
                <w:szCs w:val="24"/>
                <w:lang w:eastAsia="ru-RU"/>
              </w:rPr>
            </w:pPr>
            <w:r w:rsidRPr="00CC0AF4">
              <w:rPr>
                <w:rFonts w:ascii="Times New Roman" w:eastAsia="Times New Roman" w:hAnsi="Times New Roman" w:cs="Times New Roman"/>
                <w:bCs/>
                <w:sz w:val="24"/>
                <w:szCs w:val="24"/>
                <w:lang w:eastAsia="ru-RU"/>
              </w:rPr>
              <w:t>Чем живое отличается от неживого.Химический состав клетки. Строение растительной клетки.Строение животной клетки. Митоз. Мейоз.Ткани растений.Ткани животных. Органы цветкового растения. Корень. Вегетативные органы растений.Цветок, его строение и значение.Соцветия.Плоды. Значение и разнообразие.Органы и системы органов животных.Многообразие систем органов животных</w:t>
            </w:r>
            <w:r w:rsidR="00CC0AF4">
              <w:rPr>
                <w:rFonts w:ascii="Times New Roman" w:eastAsia="Times New Roman" w:hAnsi="Times New Roman" w:cs="Times New Roman"/>
                <w:bCs/>
                <w:sz w:val="24"/>
                <w:szCs w:val="24"/>
                <w:lang w:eastAsia="ru-RU"/>
              </w:rPr>
              <w:t>.</w:t>
            </w:r>
            <w:r w:rsidR="00853C5D" w:rsidRPr="00853C5D">
              <w:rPr>
                <w:rFonts w:ascii="Times New Roman" w:eastAsia="Times New Roman" w:hAnsi="Times New Roman" w:cs="Times New Roman"/>
                <w:bCs/>
                <w:sz w:val="24"/>
                <w:szCs w:val="24"/>
                <w:lang w:eastAsia="ru-RU"/>
              </w:rPr>
              <w:t>Организм как единое целое. Обобщение темы: "Строение живых организмов" (контрольная работа).</w:t>
            </w:r>
          </w:p>
          <w:p w:rsidR="00030425"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 работы:</w:t>
            </w:r>
          </w:p>
          <w:p w:rsidR="00CC0AF4" w:rsidRDefault="00CC0AF4" w:rsidP="00CC0AF4">
            <w:pPr>
              <w:spacing w:after="0" w:line="240" w:lineRule="auto"/>
              <w:rPr>
                <w:rFonts w:ascii="Times New Roman" w:eastAsia="Times New Roman" w:hAnsi="Times New Roman" w:cs="Times New Roman"/>
                <w:bCs/>
                <w:sz w:val="24"/>
                <w:szCs w:val="24"/>
                <w:lang w:eastAsia="ru-RU"/>
              </w:rPr>
            </w:pPr>
            <w:r w:rsidRPr="00CC0AF4">
              <w:rPr>
                <w:rFonts w:ascii="Times New Roman" w:eastAsia="Times New Roman" w:hAnsi="Times New Roman" w:cs="Times New Roman"/>
                <w:bCs/>
                <w:sz w:val="24"/>
                <w:szCs w:val="24"/>
                <w:lang w:eastAsia="ru-RU"/>
              </w:rPr>
              <w:t>Л. р. №1 «Определение состава семян пшеницы».Л. р. №2 «Строение клеток живых организмов».Л. р. №3 «Ткани живых организмов». Л. р. № 4  «Изучение органов цветкового растения».Л. р. №5 «Распознавание органов и систем органов у животных».</w:t>
            </w:r>
          </w:p>
          <w:p w:rsidR="00C077EB" w:rsidRPr="00CC0AF4" w:rsidRDefault="00C077EB" w:rsidP="00CC0AF4">
            <w:pPr>
              <w:spacing w:after="0" w:line="240" w:lineRule="auto"/>
              <w:rPr>
                <w:rFonts w:ascii="Times New Roman" w:eastAsia="Times New Roman" w:hAnsi="Times New Roman" w:cs="Times New Roman"/>
                <w:sz w:val="24"/>
                <w:szCs w:val="24"/>
                <w:lang w:eastAsia="ru-RU"/>
              </w:rPr>
            </w:pPr>
          </w:p>
        </w:tc>
        <w:tc>
          <w:tcPr>
            <w:tcW w:w="5279" w:type="dxa"/>
            <w:noWrap/>
          </w:tcPr>
          <w:p w:rsidR="00C077EB" w:rsidRPr="00CC0AF4" w:rsidRDefault="005378E8" w:rsidP="005378E8">
            <w:pPr>
              <w:spacing w:after="0" w:line="240" w:lineRule="auto"/>
              <w:rPr>
                <w:rFonts w:ascii="Times New Roman" w:eastAsia="Times New Roman" w:hAnsi="Times New Roman" w:cs="Times New Roman"/>
                <w:bCs/>
                <w:sz w:val="24"/>
                <w:szCs w:val="24"/>
                <w:lang w:eastAsia="ru-RU"/>
              </w:rPr>
            </w:pPr>
            <w:r w:rsidRPr="00CC0AF4">
              <w:rPr>
                <w:rFonts w:ascii="Times New Roman" w:eastAsia="Times New Roman" w:hAnsi="Times New Roman" w:cs="Times New Roman"/>
                <w:bCs/>
                <w:sz w:val="24"/>
                <w:szCs w:val="24"/>
                <w:lang w:eastAsia="ru-RU"/>
              </w:rPr>
              <w:t>Формулируют личную цель изучения биологии в 6 классе. Разрабатывают правила бесконфликтного взаимодействия с  одноклассниками. Зарисовывают клетки и тка ни. Представляют текстовую информацию в графическом виде. Сравнивают различные типы тканей, соотносят особенности строения ткани и выполняемые ею функции. Рассматривают с помощью микроскопа клетки и  ткани растений. Распознают такни, входящие в состав вегетативных органов. Соотносят особенности строения органа и выполняемые им функции. Сравнивают различные вегетативные органы между собой, представляют результаты сравнения графически. Распознают генеративные органы на иллюстрациях и моделях. Зарисовывают генеративные органы. Выявляют функции, выполняемые различными частями генеративных органов. Изучают строение семени в  процессе лабораторной работы. Представляют текстовую информацию в графическом виде</w:t>
            </w:r>
            <w:r w:rsidR="00CC0AF4">
              <w:rPr>
                <w:rFonts w:ascii="Times New Roman" w:eastAsia="Times New Roman" w:hAnsi="Times New Roman" w:cs="Times New Roman"/>
                <w:bCs/>
                <w:sz w:val="24"/>
                <w:szCs w:val="24"/>
                <w:lang w:eastAsia="ru-RU"/>
              </w:rPr>
              <w:t>.</w:t>
            </w:r>
          </w:p>
        </w:tc>
      </w:tr>
      <w:tr w:rsidR="00A96BEF" w:rsidRPr="00C077EB" w:rsidTr="00FB721D">
        <w:trPr>
          <w:trHeight w:val="410"/>
        </w:trPr>
        <w:tc>
          <w:tcPr>
            <w:tcW w:w="5353" w:type="dxa"/>
            <w:noWrap/>
          </w:tcPr>
          <w:p w:rsidR="00A96BEF" w:rsidRPr="00C077EB" w:rsidRDefault="00CC0AF4" w:rsidP="00C077EB">
            <w:pPr>
              <w:spacing w:after="0" w:line="240" w:lineRule="auto"/>
              <w:jc w:val="center"/>
              <w:rPr>
                <w:rFonts w:ascii="Times New Roman" w:eastAsia="Times New Roman" w:hAnsi="Times New Roman" w:cs="Times New Roman"/>
                <w:b/>
                <w:bCs/>
                <w:sz w:val="24"/>
                <w:szCs w:val="24"/>
                <w:lang w:eastAsia="ru-RU"/>
              </w:rPr>
            </w:pPr>
            <w:r w:rsidRPr="00CC0AF4">
              <w:rPr>
                <w:rFonts w:ascii="Times New Roman" w:eastAsia="Times New Roman" w:hAnsi="Times New Roman" w:cs="Times New Roman"/>
                <w:b/>
                <w:bCs/>
                <w:sz w:val="24"/>
                <w:szCs w:val="24"/>
                <w:lang w:eastAsia="ru-RU"/>
              </w:rPr>
              <w:t>Жизнедеятельность организмов</w:t>
            </w:r>
            <w:r w:rsidR="00853C5D">
              <w:rPr>
                <w:rFonts w:ascii="Times New Roman" w:eastAsia="Times New Roman" w:hAnsi="Times New Roman" w:cs="Times New Roman"/>
                <w:b/>
                <w:bCs/>
                <w:sz w:val="24"/>
                <w:szCs w:val="24"/>
                <w:lang w:eastAsia="ru-RU"/>
              </w:rPr>
              <w:t xml:space="preserve"> (19ч)</w:t>
            </w:r>
          </w:p>
        </w:tc>
        <w:tc>
          <w:tcPr>
            <w:tcW w:w="5279" w:type="dxa"/>
            <w:noWrap/>
          </w:tcPr>
          <w:p w:rsidR="00A96BEF" w:rsidRPr="005378E8" w:rsidRDefault="00A96BEF" w:rsidP="005378E8">
            <w:pPr>
              <w:spacing w:after="0" w:line="240" w:lineRule="auto"/>
              <w:rPr>
                <w:rFonts w:ascii="Times New Roman" w:eastAsia="Times New Roman" w:hAnsi="Times New Roman" w:cs="Times New Roman"/>
                <w:b/>
                <w:bCs/>
                <w:sz w:val="24"/>
                <w:szCs w:val="24"/>
                <w:lang w:eastAsia="ru-RU"/>
              </w:rPr>
            </w:pPr>
          </w:p>
        </w:tc>
      </w:tr>
      <w:tr w:rsidR="00A96BEF" w:rsidRPr="00C077EB" w:rsidTr="00FB721D">
        <w:trPr>
          <w:trHeight w:val="410"/>
        </w:trPr>
        <w:tc>
          <w:tcPr>
            <w:tcW w:w="5353" w:type="dxa"/>
            <w:noWrap/>
          </w:tcPr>
          <w:p w:rsidR="00A72DFD" w:rsidRDefault="00394B80" w:rsidP="00394B80">
            <w:pPr>
              <w:spacing w:after="0" w:line="240" w:lineRule="auto"/>
              <w:rPr>
                <w:rFonts w:ascii="Times New Roman" w:eastAsia="Times New Roman" w:hAnsi="Times New Roman" w:cs="Times New Roman"/>
                <w:bCs/>
                <w:sz w:val="24"/>
                <w:szCs w:val="24"/>
                <w:lang w:eastAsia="ru-RU"/>
              </w:rPr>
            </w:pPr>
            <w:r w:rsidRPr="00394B80">
              <w:rPr>
                <w:rFonts w:ascii="Times New Roman" w:eastAsia="Times New Roman" w:hAnsi="Times New Roman" w:cs="Times New Roman"/>
                <w:bCs/>
                <w:sz w:val="24"/>
                <w:szCs w:val="24"/>
                <w:lang w:eastAsia="ru-RU"/>
              </w:rPr>
              <w:t>Питание и пищеварение.Дыхание.Транспорт веществ в организме. Выделение.Обмен веществ и энергии.Скелет – опора организма. Движение. Раздражимость.Координация и регуляция.</w:t>
            </w:r>
            <w:r w:rsidR="00A72DFD" w:rsidRPr="00A72DFD">
              <w:rPr>
                <w:rFonts w:ascii="Times New Roman" w:eastAsia="Times New Roman" w:hAnsi="Times New Roman" w:cs="Times New Roman"/>
                <w:bCs/>
                <w:sz w:val="24"/>
                <w:szCs w:val="24"/>
                <w:lang w:eastAsia="ru-RU"/>
              </w:rPr>
              <w:t xml:space="preserve">Бесполое размножение организмов. </w:t>
            </w:r>
          </w:p>
          <w:p w:rsidR="00030425" w:rsidRDefault="00A72DFD" w:rsidP="00030425">
            <w:pPr>
              <w:tabs>
                <w:tab w:val="left" w:pos="1965"/>
              </w:tabs>
              <w:spacing w:after="0" w:line="240" w:lineRule="auto"/>
              <w:rPr>
                <w:rFonts w:ascii="Times New Roman" w:eastAsia="Times New Roman" w:hAnsi="Times New Roman" w:cs="Times New Roman"/>
                <w:bCs/>
                <w:sz w:val="24"/>
                <w:szCs w:val="24"/>
                <w:lang w:eastAsia="ru-RU"/>
              </w:rPr>
            </w:pPr>
            <w:r w:rsidRPr="00A72DFD">
              <w:rPr>
                <w:rFonts w:ascii="Times New Roman" w:eastAsia="Times New Roman" w:hAnsi="Times New Roman" w:cs="Times New Roman"/>
                <w:bCs/>
                <w:sz w:val="24"/>
                <w:szCs w:val="24"/>
                <w:lang w:eastAsia="ru-RU"/>
              </w:rPr>
              <w:t xml:space="preserve">Половое размножение животных.Половое размножение растений.Рост и развитие растений.Рост и развитие животных. Обобщение, систематизация и коррекция знаний учащихся по биологии за 6 класс.Итоговая контрольная </w:t>
            </w:r>
            <w:r w:rsidRPr="00A72DFD">
              <w:rPr>
                <w:rFonts w:ascii="Times New Roman" w:eastAsia="Times New Roman" w:hAnsi="Times New Roman" w:cs="Times New Roman"/>
                <w:bCs/>
                <w:sz w:val="24"/>
                <w:szCs w:val="24"/>
                <w:lang w:eastAsia="ru-RU"/>
              </w:rPr>
              <w:lastRenderedPageBreak/>
              <w:t>работа.Среда обитания.Экологические факторы.Природные сообщества.</w:t>
            </w:r>
          </w:p>
          <w:p w:rsidR="00030425"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 работы:</w:t>
            </w:r>
          </w:p>
          <w:p w:rsidR="00A96BEF" w:rsidRPr="00394B80" w:rsidRDefault="00853C5D" w:rsidP="000D4E52">
            <w:pPr>
              <w:spacing w:after="0" w:line="240" w:lineRule="auto"/>
              <w:rPr>
                <w:rFonts w:ascii="Times New Roman" w:eastAsia="Times New Roman" w:hAnsi="Times New Roman" w:cs="Times New Roman"/>
                <w:bCs/>
                <w:sz w:val="24"/>
                <w:szCs w:val="24"/>
                <w:lang w:eastAsia="ru-RU"/>
              </w:rPr>
            </w:pPr>
            <w:r w:rsidRPr="00394B80">
              <w:rPr>
                <w:rFonts w:ascii="Times New Roman" w:eastAsia="Times New Roman" w:hAnsi="Times New Roman" w:cs="Times New Roman"/>
                <w:bCs/>
                <w:sz w:val="24"/>
                <w:szCs w:val="24"/>
                <w:lang w:eastAsia="ru-RU"/>
              </w:rPr>
              <w:t>Л. р. № 6 «Передвижение воды и минеральных веществ по стеблю».</w:t>
            </w:r>
            <w:r w:rsidR="000D4E52" w:rsidRPr="000D4E52">
              <w:rPr>
                <w:rFonts w:ascii="Times New Roman" w:eastAsia="Times New Roman" w:hAnsi="Times New Roman" w:cs="Times New Roman"/>
                <w:bCs/>
                <w:sz w:val="24"/>
                <w:szCs w:val="24"/>
                <w:lang w:eastAsia="ru-RU"/>
              </w:rPr>
              <w:t>Л. р. №7 «Разнообразие опорных систем животных».</w:t>
            </w:r>
            <w:r w:rsidR="000D4E52" w:rsidRPr="00394B80">
              <w:rPr>
                <w:rFonts w:ascii="Times New Roman" w:eastAsia="Times New Roman" w:hAnsi="Times New Roman" w:cs="Times New Roman"/>
                <w:bCs/>
                <w:sz w:val="24"/>
                <w:szCs w:val="24"/>
                <w:lang w:eastAsia="ru-RU"/>
              </w:rPr>
              <w:t xml:space="preserve"> Л. р. № 8 «Движение инфузории туфельки. Перемещение дождевого червя»</w:t>
            </w:r>
            <w:r w:rsidR="000D4E52">
              <w:rPr>
                <w:rFonts w:ascii="Times New Roman" w:eastAsia="Times New Roman" w:hAnsi="Times New Roman" w:cs="Times New Roman"/>
                <w:bCs/>
                <w:sz w:val="24"/>
                <w:szCs w:val="24"/>
                <w:lang w:eastAsia="ru-RU"/>
              </w:rPr>
              <w:t>.</w:t>
            </w:r>
            <w:r w:rsidR="000D4E52" w:rsidRPr="00A72DFD">
              <w:rPr>
                <w:rFonts w:ascii="Times New Roman" w:eastAsia="Times New Roman" w:hAnsi="Times New Roman" w:cs="Times New Roman"/>
                <w:bCs/>
                <w:sz w:val="24"/>
                <w:szCs w:val="24"/>
                <w:lang w:eastAsia="ru-RU"/>
              </w:rPr>
              <w:t xml:space="preserve"> Л. р. № 9 "Вегетативное размножение комнатных растений"</w:t>
            </w:r>
            <w:r w:rsidR="000D4E52">
              <w:rPr>
                <w:rFonts w:ascii="Times New Roman" w:eastAsia="Times New Roman" w:hAnsi="Times New Roman" w:cs="Times New Roman"/>
                <w:bCs/>
                <w:sz w:val="24"/>
                <w:szCs w:val="24"/>
                <w:lang w:eastAsia="ru-RU"/>
              </w:rPr>
              <w:t>.</w:t>
            </w:r>
            <w:r w:rsidR="000D4E52" w:rsidRPr="00A72DFD">
              <w:rPr>
                <w:rFonts w:ascii="Times New Roman" w:eastAsia="Times New Roman" w:hAnsi="Times New Roman" w:cs="Times New Roman"/>
                <w:bCs/>
                <w:sz w:val="24"/>
                <w:szCs w:val="24"/>
                <w:lang w:eastAsia="ru-RU"/>
              </w:rPr>
              <w:t xml:space="preserve"> Л. р. №10 «Прямое и непрямое развитие насекомых (на коллекционном материале)».</w:t>
            </w:r>
          </w:p>
        </w:tc>
        <w:tc>
          <w:tcPr>
            <w:tcW w:w="5279" w:type="dxa"/>
            <w:noWrap/>
          </w:tcPr>
          <w:p w:rsidR="00A96BEF" w:rsidRPr="00CE6FF2" w:rsidRDefault="00CE6FF2" w:rsidP="00CE6FF2">
            <w:pPr>
              <w:spacing w:after="0" w:line="240" w:lineRule="auto"/>
              <w:rPr>
                <w:rFonts w:ascii="Times New Roman" w:eastAsia="Times New Roman" w:hAnsi="Times New Roman" w:cs="Times New Roman"/>
                <w:bCs/>
                <w:sz w:val="24"/>
                <w:szCs w:val="24"/>
                <w:lang w:eastAsia="ru-RU"/>
              </w:rPr>
            </w:pPr>
            <w:r w:rsidRPr="00CE6FF2">
              <w:rPr>
                <w:rFonts w:ascii="Times New Roman" w:eastAsia="Times New Roman" w:hAnsi="Times New Roman" w:cs="Times New Roman"/>
                <w:bCs/>
                <w:sz w:val="24"/>
                <w:szCs w:val="24"/>
                <w:lang w:eastAsia="ru-RU"/>
              </w:rPr>
              <w:lastRenderedPageBreak/>
              <w:t>Выделяют главную</w:t>
            </w:r>
            <w:r w:rsidR="00F4774E">
              <w:rPr>
                <w:rFonts w:ascii="Times New Roman" w:eastAsia="Times New Roman" w:hAnsi="Times New Roman" w:cs="Times New Roman"/>
                <w:bCs/>
                <w:sz w:val="24"/>
                <w:szCs w:val="24"/>
                <w:lang w:eastAsia="ru-RU"/>
              </w:rPr>
              <w:t xml:space="preserve"> и второстепенную информацию в </w:t>
            </w:r>
            <w:r w:rsidRPr="00CE6FF2">
              <w:rPr>
                <w:rFonts w:ascii="Times New Roman" w:eastAsia="Times New Roman" w:hAnsi="Times New Roman" w:cs="Times New Roman"/>
                <w:bCs/>
                <w:sz w:val="24"/>
                <w:szCs w:val="24"/>
                <w:lang w:eastAsia="ru-RU"/>
              </w:rPr>
              <w:t>тексте параграфа, формулируют вопросы к прочитанному. Хара</w:t>
            </w:r>
            <w:r w:rsidR="00F4774E">
              <w:rPr>
                <w:rFonts w:ascii="Times New Roman" w:eastAsia="Times New Roman" w:hAnsi="Times New Roman" w:cs="Times New Roman"/>
                <w:bCs/>
                <w:sz w:val="24"/>
                <w:szCs w:val="24"/>
                <w:lang w:eastAsia="ru-RU"/>
              </w:rPr>
              <w:t>ктеризуют основные процессы жиз</w:t>
            </w:r>
            <w:r w:rsidRPr="00CE6FF2">
              <w:rPr>
                <w:rFonts w:ascii="Times New Roman" w:eastAsia="Times New Roman" w:hAnsi="Times New Roman" w:cs="Times New Roman"/>
                <w:bCs/>
                <w:sz w:val="24"/>
                <w:szCs w:val="24"/>
                <w:lang w:eastAsia="ru-RU"/>
              </w:rPr>
              <w:t>недеятельности растений, предс</w:t>
            </w:r>
            <w:r w:rsidR="00F4774E">
              <w:rPr>
                <w:rFonts w:ascii="Times New Roman" w:eastAsia="Times New Roman" w:hAnsi="Times New Roman" w:cs="Times New Roman"/>
                <w:bCs/>
                <w:sz w:val="24"/>
                <w:szCs w:val="24"/>
                <w:lang w:eastAsia="ru-RU"/>
              </w:rPr>
              <w:t>тавляют текстовую информацию в</w:t>
            </w:r>
            <w:r w:rsidRPr="00CE6FF2">
              <w:rPr>
                <w:rFonts w:ascii="Times New Roman" w:eastAsia="Times New Roman" w:hAnsi="Times New Roman" w:cs="Times New Roman"/>
                <w:bCs/>
                <w:sz w:val="24"/>
                <w:szCs w:val="24"/>
                <w:lang w:eastAsia="ru-RU"/>
              </w:rPr>
              <w:t xml:space="preserve"> графическом виде. Проектируют эксперимент, демонстрирующий протекание основных процессов жизнедеятельности в теле растения. На основе выделенной из текстов основного и дополнительных источников главной </w:t>
            </w:r>
            <w:r w:rsidRPr="00CE6FF2">
              <w:rPr>
                <w:rFonts w:ascii="Times New Roman" w:eastAsia="Times New Roman" w:hAnsi="Times New Roman" w:cs="Times New Roman"/>
                <w:bCs/>
                <w:sz w:val="24"/>
                <w:szCs w:val="24"/>
                <w:lang w:eastAsia="ru-RU"/>
              </w:rPr>
              <w:lastRenderedPageBreak/>
              <w:t>информации делают краткое сообщение. Формулируют вопросы. Выявляют существенные признаки полового и  бесполого размножения. Определяютпоследовательность процессов полового размножения растений и прорастания семени. Анализируют результаты проведения опыта</w:t>
            </w:r>
            <w:r>
              <w:rPr>
                <w:rFonts w:ascii="Times New Roman" w:eastAsia="Times New Roman" w:hAnsi="Times New Roman" w:cs="Times New Roman"/>
                <w:bCs/>
                <w:sz w:val="24"/>
                <w:szCs w:val="24"/>
                <w:lang w:eastAsia="ru-RU"/>
              </w:rPr>
              <w:t>.</w:t>
            </w:r>
          </w:p>
        </w:tc>
      </w:tr>
      <w:tr w:rsidR="00A96BEF" w:rsidRPr="00C077EB" w:rsidTr="00FB721D">
        <w:trPr>
          <w:trHeight w:val="410"/>
        </w:trPr>
        <w:tc>
          <w:tcPr>
            <w:tcW w:w="5353" w:type="dxa"/>
            <w:noWrap/>
          </w:tcPr>
          <w:p w:rsidR="00A96BEF" w:rsidRPr="00C077EB" w:rsidRDefault="00690759" w:rsidP="00C077EB">
            <w:pPr>
              <w:spacing w:after="0" w:line="240" w:lineRule="auto"/>
              <w:jc w:val="center"/>
              <w:rPr>
                <w:rFonts w:ascii="Times New Roman" w:eastAsia="Times New Roman" w:hAnsi="Times New Roman" w:cs="Times New Roman"/>
                <w:b/>
                <w:bCs/>
                <w:sz w:val="24"/>
                <w:szCs w:val="24"/>
                <w:lang w:eastAsia="ru-RU"/>
              </w:rPr>
            </w:pPr>
            <w:r w:rsidRPr="00690759">
              <w:rPr>
                <w:rFonts w:ascii="Times New Roman" w:eastAsia="Times New Roman" w:hAnsi="Times New Roman" w:cs="Times New Roman"/>
                <w:b/>
                <w:bCs/>
                <w:sz w:val="24"/>
                <w:szCs w:val="24"/>
                <w:lang w:eastAsia="ru-RU"/>
              </w:rPr>
              <w:lastRenderedPageBreak/>
              <w:t>Биология. Многообразие живых организмов.  Животные. 7 класс</w:t>
            </w:r>
          </w:p>
        </w:tc>
        <w:tc>
          <w:tcPr>
            <w:tcW w:w="5279" w:type="dxa"/>
            <w:noWrap/>
          </w:tcPr>
          <w:p w:rsidR="00A96BEF" w:rsidRPr="005378E8" w:rsidRDefault="00BB499E" w:rsidP="00BB499E">
            <w:pPr>
              <w:spacing w:after="0" w:line="240" w:lineRule="auto"/>
              <w:jc w:val="center"/>
              <w:rPr>
                <w:rFonts w:ascii="Times New Roman" w:eastAsia="Times New Roman" w:hAnsi="Times New Roman" w:cs="Times New Roman"/>
                <w:b/>
                <w:bCs/>
                <w:sz w:val="24"/>
                <w:szCs w:val="24"/>
                <w:lang w:eastAsia="ru-RU"/>
              </w:rPr>
            </w:pPr>
            <w:r w:rsidRPr="00BB499E">
              <w:rPr>
                <w:rFonts w:ascii="Times New Roman" w:eastAsia="Times New Roman" w:hAnsi="Times New Roman" w:cs="Times New Roman"/>
                <w:b/>
                <w:bCs/>
                <w:sz w:val="24"/>
                <w:szCs w:val="24"/>
                <w:lang w:eastAsia="ru-RU"/>
              </w:rPr>
              <w:t>Основные виды учебной  деятельности</w:t>
            </w:r>
          </w:p>
        </w:tc>
      </w:tr>
      <w:tr w:rsidR="00BB499E" w:rsidRPr="00C077EB" w:rsidTr="00FB721D">
        <w:trPr>
          <w:trHeight w:val="410"/>
        </w:trPr>
        <w:tc>
          <w:tcPr>
            <w:tcW w:w="10632" w:type="dxa"/>
            <w:gridSpan w:val="2"/>
            <w:noWrap/>
          </w:tcPr>
          <w:p w:rsidR="00BB499E" w:rsidRPr="005378E8" w:rsidRDefault="00BB499E" w:rsidP="00FB721D">
            <w:pPr>
              <w:spacing w:after="0" w:line="240" w:lineRule="auto"/>
              <w:jc w:val="center"/>
              <w:rPr>
                <w:rFonts w:ascii="Times New Roman" w:eastAsia="Times New Roman" w:hAnsi="Times New Roman" w:cs="Times New Roman"/>
                <w:b/>
                <w:bCs/>
                <w:sz w:val="24"/>
                <w:szCs w:val="24"/>
                <w:lang w:eastAsia="ru-RU"/>
              </w:rPr>
            </w:pPr>
            <w:r w:rsidRPr="00690759">
              <w:rPr>
                <w:rFonts w:ascii="Times New Roman" w:eastAsia="Times New Roman" w:hAnsi="Times New Roman" w:cs="Times New Roman"/>
                <w:b/>
                <w:bCs/>
                <w:sz w:val="24"/>
                <w:szCs w:val="24"/>
                <w:lang w:eastAsia="ru-RU"/>
              </w:rPr>
              <w:t>Введение</w:t>
            </w:r>
            <w:r>
              <w:rPr>
                <w:rFonts w:ascii="Times New Roman" w:eastAsia="Times New Roman" w:hAnsi="Times New Roman" w:cs="Times New Roman"/>
                <w:b/>
                <w:bCs/>
                <w:sz w:val="24"/>
                <w:szCs w:val="24"/>
                <w:lang w:eastAsia="ru-RU"/>
              </w:rPr>
              <w:t xml:space="preserve"> (3ч)</w:t>
            </w:r>
          </w:p>
        </w:tc>
      </w:tr>
      <w:tr w:rsidR="00A96BEF" w:rsidRPr="00C077EB" w:rsidTr="00FB721D">
        <w:trPr>
          <w:trHeight w:val="410"/>
        </w:trPr>
        <w:tc>
          <w:tcPr>
            <w:tcW w:w="5353" w:type="dxa"/>
            <w:noWrap/>
          </w:tcPr>
          <w:p w:rsidR="00A96BEF" w:rsidRPr="00252F36" w:rsidRDefault="00690759" w:rsidP="00252F36">
            <w:pPr>
              <w:spacing w:after="0" w:line="240" w:lineRule="auto"/>
              <w:rPr>
                <w:rFonts w:ascii="Times New Roman" w:eastAsia="Times New Roman" w:hAnsi="Times New Roman" w:cs="Times New Roman"/>
                <w:bCs/>
                <w:sz w:val="24"/>
                <w:szCs w:val="24"/>
                <w:lang w:eastAsia="ru-RU"/>
              </w:rPr>
            </w:pPr>
            <w:r w:rsidRPr="00252F36">
              <w:rPr>
                <w:rFonts w:ascii="Times New Roman" w:eastAsia="Times New Roman" w:hAnsi="Times New Roman" w:cs="Times New Roman"/>
                <w:bCs/>
                <w:sz w:val="24"/>
                <w:szCs w:val="24"/>
                <w:lang w:eastAsia="ru-RU"/>
              </w:rPr>
              <w:t>Введение. Мир живых организмов. Уровни организации живого. Ч. Дарвин и происхождение видов.Многообразие организмов и их классификация.</w:t>
            </w:r>
          </w:p>
        </w:tc>
        <w:tc>
          <w:tcPr>
            <w:tcW w:w="5279" w:type="dxa"/>
            <w:noWrap/>
          </w:tcPr>
          <w:p w:rsidR="00A96BEF" w:rsidRPr="00A24FFA" w:rsidRDefault="00A24FFA" w:rsidP="005378E8">
            <w:pPr>
              <w:spacing w:after="0" w:line="240" w:lineRule="auto"/>
              <w:rPr>
                <w:rFonts w:ascii="Times New Roman" w:eastAsia="Times New Roman" w:hAnsi="Times New Roman" w:cs="Times New Roman"/>
                <w:bCs/>
                <w:sz w:val="24"/>
                <w:szCs w:val="24"/>
                <w:lang w:eastAsia="ru-RU"/>
              </w:rPr>
            </w:pPr>
            <w:r w:rsidRPr="00A24FFA">
              <w:rPr>
                <w:rFonts w:ascii="Times New Roman" w:eastAsia="Times New Roman" w:hAnsi="Times New Roman" w:cs="Times New Roman"/>
                <w:bCs/>
                <w:sz w:val="24"/>
                <w:szCs w:val="24"/>
                <w:lang w:eastAsia="ru-RU"/>
              </w:rPr>
              <w:t>Определяют и анализируют понятия «биология», «уровни организации», «клетка», «ткань», «орган», «организм», «биосфера», «экология». Определяют значение биологических знаний в современной жизни. Оценивают роль биологической науки в жизни общества. Анализируют логическую цепь событий, делающих борьбу за существование неизбежной. Строят схемы действия естественного отбора в постоянных и изменяющихся условиях существования. Определяют понятия «царства», «бактерии», «грибы», «растения» и «животные». Составляют краткий конспект урока.</w:t>
            </w:r>
          </w:p>
        </w:tc>
      </w:tr>
      <w:tr w:rsidR="00BB499E" w:rsidRPr="00C077EB" w:rsidTr="00FB721D">
        <w:trPr>
          <w:trHeight w:val="410"/>
        </w:trPr>
        <w:tc>
          <w:tcPr>
            <w:tcW w:w="10632" w:type="dxa"/>
            <w:gridSpan w:val="2"/>
            <w:noWrap/>
          </w:tcPr>
          <w:p w:rsidR="00BB499E" w:rsidRPr="005378E8" w:rsidRDefault="00BB499E" w:rsidP="00FB721D">
            <w:pPr>
              <w:spacing w:after="0" w:line="240" w:lineRule="auto"/>
              <w:jc w:val="center"/>
              <w:rPr>
                <w:rFonts w:ascii="Times New Roman" w:eastAsia="Times New Roman" w:hAnsi="Times New Roman" w:cs="Times New Roman"/>
                <w:b/>
                <w:bCs/>
                <w:sz w:val="24"/>
                <w:szCs w:val="24"/>
                <w:lang w:eastAsia="ru-RU"/>
              </w:rPr>
            </w:pPr>
            <w:r w:rsidRPr="00252F36">
              <w:rPr>
                <w:rFonts w:ascii="Times New Roman" w:eastAsia="Times New Roman" w:hAnsi="Times New Roman" w:cs="Times New Roman"/>
                <w:b/>
                <w:bCs/>
                <w:sz w:val="24"/>
                <w:szCs w:val="24"/>
                <w:lang w:eastAsia="ru-RU"/>
              </w:rPr>
              <w:t>Царство Прокариоты</w:t>
            </w:r>
            <w:r>
              <w:rPr>
                <w:rFonts w:ascii="Times New Roman" w:eastAsia="Times New Roman" w:hAnsi="Times New Roman" w:cs="Times New Roman"/>
                <w:b/>
                <w:bCs/>
                <w:sz w:val="24"/>
                <w:szCs w:val="24"/>
                <w:lang w:eastAsia="ru-RU"/>
              </w:rPr>
              <w:t xml:space="preserve"> (3ч)</w:t>
            </w:r>
          </w:p>
        </w:tc>
      </w:tr>
      <w:tr w:rsidR="00690759" w:rsidRPr="00C077EB" w:rsidTr="00FB721D">
        <w:trPr>
          <w:trHeight w:val="410"/>
        </w:trPr>
        <w:tc>
          <w:tcPr>
            <w:tcW w:w="5353" w:type="dxa"/>
            <w:noWrap/>
          </w:tcPr>
          <w:p w:rsidR="00030425" w:rsidRDefault="00252F36" w:rsidP="000D4E52">
            <w:pPr>
              <w:tabs>
                <w:tab w:val="left" w:pos="1965"/>
              </w:tabs>
              <w:spacing w:after="0" w:line="240" w:lineRule="auto"/>
              <w:rPr>
                <w:rFonts w:ascii="Times New Roman" w:eastAsia="Times New Roman" w:hAnsi="Times New Roman" w:cs="Times New Roman"/>
                <w:bCs/>
                <w:sz w:val="24"/>
                <w:szCs w:val="24"/>
                <w:lang w:eastAsia="ru-RU"/>
              </w:rPr>
            </w:pPr>
            <w:r w:rsidRPr="004B3BC6">
              <w:rPr>
                <w:rFonts w:ascii="Times New Roman" w:eastAsia="Times New Roman" w:hAnsi="Times New Roman" w:cs="Times New Roman"/>
                <w:bCs/>
                <w:sz w:val="24"/>
                <w:szCs w:val="24"/>
                <w:lang w:eastAsia="ru-RU"/>
              </w:rPr>
              <w:t>Общая характеристика бактерий. Подцарство Архебактерии: особенностиорганизации, роль в природе и практическое значение. Подцарство Оксифотобактерии: особенности организации, роль в природе и практическое значение.</w:t>
            </w:r>
          </w:p>
          <w:p w:rsidR="00690759" w:rsidRPr="004B3BC6" w:rsidRDefault="00030425" w:rsidP="000D4E52">
            <w:pPr>
              <w:tabs>
                <w:tab w:val="left" w:pos="1965"/>
              </w:tabs>
              <w:spacing w:after="0" w:line="240" w:lineRule="auto"/>
              <w:rPr>
                <w:rFonts w:ascii="Times New Roman" w:eastAsia="Times New Roman" w:hAnsi="Times New Roman" w:cs="Times New Roman"/>
                <w:bCs/>
                <w:sz w:val="24"/>
                <w:szCs w:val="24"/>
                <w:lang w:eastAsia="ru-RU"/>
              </w:rPr>
            </w:pPr>
            <w:r w:rsidRPr="00030425">
              <w:rPr>
                <w:rFonts w:ascii="Times New Roman" w:eastAsia="Times New Roman" w:hAnsi="Times New Roman" w:cs="Times New Roman"/>
                <w:bCs/>
                <w:sz w:val="24"/>
                <w:szCs w:val="24"/>
                <w:lang w:eastAsia="ru-RU"/>
              </w:rPr>
              <w:t>Лабораторные работы:</w:t>
            </w:r>
            <w:r w:rsidR="000D4E52" w:rsidRPr="004B3BC6">
              <w:rPr>
                <w:rFonts w:ascii="Times New Roman" w:eastAsia="Times New Roman" w:hAnsi="Times New Roman" w:cs="Times New Roman"/>
                <w:bCs/>
                <w:sz w:val="24"/>
                <w:szCs w:val="24"/>
                <w:lang w:eastAsia="ru-RU"/>
              </w:rPr>
              <w:t>Л. р.№1 «Строение прокариотической клетки».</w:t>
            </w:r>
          </w:p>
        </w:tc>
        <w:tc>
          <w:tcPr>
            <w:tcW w:w="5279" w:type="dxa"/>
            <w:noWrap/>
          </w:tcPr>
          <w:p w:rsidR="00690759" w:rsidRPr="00CE6FF2" w:rsidRDefault="00CE6FF2" w:rsidP="005378E8">
            <w:pPr>
              <w:spacing w:after="0" w:line="240" w:lineRule="auto"/>
              <w:rPr>
                <w:rFonts w:ascii="Times New Roman" w:eastAsia="Times New Roman" w:hAnsi="Times New Roman" w:cs="Times New Roman"/>
                <w:bCs/>
                <w:sz w:val="24"/>
                <w:szCs w:val="24"/>
                <w:lang w:eastAsia="ru-RU"/>
              </w:rPr>
            </w:pPr>
            <w:r w:rsidRPr="00CE6FF2">
              <w:rPr>
                <w:rFonts w:ascii="Times New Roman" w:eastAsia="Times New Roman" w:hAnsi="Times New Roman" w:cs="Times New Roman"/>
                <w:bCs/>
                <w:sz w:val="24"/>
                <w:szCs w:val="24"/>
                <w:lang w:eastAsia="ru-RU"/>
              </w:rPr>
              <w:t>На основе выделенной из текста основного и дополнительных источников главной информации дела</w:t>
            </w:r>
            <w:r>
              <w:rPr>
                <w:rFonts w:ascii="Times New Roman" w:eastAsia="Times New Roman" w:hAnsi="Times New Roman" w:cs="Times New Roman"/>
                <w:bCs/>
                <w:sz w:val="24"/>
                <w:szCs w:val="24"/>
                <w:lang w:eastAsia="ru-RU"/>
              </w:rPr>
              <w:t>ют краткое сооб</w:t>
            </w:r>
            <w:r w:rsidRPr="00CE6FF2">
              <w:rPr>
                <w:rFonts w:ascii="Times New Roman" w:eastAsia="Times New Roman" w:hAnsi="Times New Roman" w:cs="Times New Roman"/>
                <w:bCs/>
                <w:sz w:val="24"/>
                <w:szCs w:val="24"/>
                <w:lang w:eastAsia="ru-RU"/>
              </w:rPr>
              <w:t>щение. Оценивают надежность дополнитель</w:t>
            </w:r>
            <w:r>
              <w:rPr>
                <w:rFonts w:ascii="Times New Roman" w:eastAsia="Times New Roman" w:hAnsi="Times New Roman" w:cs="Times New Roman"/>
                <w:bCs/>
                <w:sz w:val="24"/>
                <w:szCs w:val="24"/>
                <w:lang w:eastAsia="ru-RU"/>
              </w:rPr>
              <w:t>ных источников информации. Выяв</w:t>
            </w:r>
            <w:r w:rsidRPr="00CE6FF2">
              <w:rPr>
                <w:rFonts w:ascii="Times New Roman" w:eastAsia="Times New Roman" w:hAnsi="Times New Roman" w:cs="Times New Roman"/>
                <w:bCs/>
                <w:sz w:val="24"/>
                <w:szCs w:val="24"/>
                <w:lang w:eastAsia="ru-RU"/>
              </w:rPr>
              <w:t>ляют существенные общие и индивидуальные призн</w:t>
            </w:r>
            <w:r>
              <w:rPr>
                <w:rFonts w:ascii="Times New Roman" w:eastAsia="Times New Roman" w:hAnsi="Times New Roman" w:cs="Times New Roman"/>
                <w:bCs/>
                <w:sz w:val="24"/>
                <w:szCs w:val="24"/>
                <w:lang w:eastAsia="ru-RU"/>
              </w:rPr>
              <w:t>аки бактерий</w:t>
            </w:r>
            <w:r w:rsidRPr="00CE6FF2">
              <w:rPr>
                <w:rFonts w:ascii="Times New Roman" w:eastAsia="Times New Roman" w:hAnsi="Times New Roman" w:cs="Times New Roman"/>
                <w:bCs/>
                <w:sz w:val="24"/>
                <w:szCs w:val="24"/>
                <w:lang w:eastAsia="ru-RU"/>
              </w:rPr>
              <w:t>. Анализируют особенности процессов жизнедеятельности бактерий, представляют информацию в текстовом и графическом виде</w:t>
            </w:r>
          </w:p>
        </w:tc>
      </w:tr>
      <w:tr w:rsidR="00BB499E" w:rsidRPr="00C077EB" w:rsidTr="00FB721D">
        <w:trPr>
          <w:trHeight w:val="410"/>
        </w:trPr>
        <w:tc>
          <w:tcPr>
            <w:tcW w:w="10632" w:type="dxa"/>
            <w:gridSpan w:val="2"/>
            <w:noWrap/>
          </w:tcPr>
          <w:p w:rsidR="00BB499E" w:rsidRPr="005378E8" w:rsidRDefault="00BB499E" w:rsidP="00FB721D">
            <w:pPr>
              <w:spacing w:after="0" w:line="240" w:lineRule="auto"/>
              <w:jc w:val="center"/>
              <w:rPr>
                <w:rFonts w:ascii="Times New Roman" w:eastAsia="Times New Roman" w:hAnsi="Times New Roman" w:cs="Times New Roman"/>
                <w:b/>
                <w:bCs/>
                <w:sz w:val="24"/>
                <w:szCs w:val="24"/>
                <w:lang w:eastAsia="ru-RU"/>
              </w:rPr>
            </w:pPr>
            <w:r w:rsidRPr="00252F36">
              <w:rPr>
                <w:rFonts w:ascii="Times New Roman" w:eastAsia="Times New Roman" w:hAnsi="Times New Roman" w:cs="Times New Roman"/>
                <w:b/>
                <w:bCs/>
                <w:sz w:val="24"/>
                <w:szCs w:val="24"/>
                <w:lang w:eastAsia="ru-RU"/>
              </w:rPr>
              <w:t>Царство Грибы</w:t>
            </w:r>
            <w:r>
              <w:rPr>
                <w:rFonts w:ascii="Times New Roman" w:eastAsia="Times New Roman" w:hAnsi="Times New Roman" w:cs="Times New Roman"/>
                <w:b/>
                <w:bCs/>
                <w:sz w:val="24"/>
                <w:szCs w:val="24"/>
                <w:lang w:eastAsia="ru-RU"/>
              </w:rPr>
              <w:t xml:space="preserve"> (4ч)</w:t>
            </w:r>
          </w:p>
        </w:tc>
      </w:tr>
      <w:tr w:rsidR="00252F36" w:rsidRPr="00C077EB" w:rsidTr="00FB721D">
        <w:trPr>
          <w:trHeight w:val="410"/>
        </w:trPr>
        <w:tc>
          <w:tcPr>
            <w:tcW w:w="5353" w:type="dxa"/>
            <w:noWrap/>
          </w:tcPr>
          <w:p w:rsidR="00030425" w:rsidRDefault="00252F36" w:rsidP="00252F36">
            <w:pPr>
              <w:tabs>
                <w:tab w:val="left" w:pos="1965"/>
              </w:tabs>
              <w:spacing w:after="0" w:line="240" w:lineRule="auto"/>
            </w:pPr>
            <w:r w:rsidRPr="00252F36">
              <w:rPr>
                <w:rFonts w:ascii="Times New Roman" w:eastAsia="Times New Roman" w:hAnsi="Times New Roman" w:cs="Times New Roman"/>
                <w:bCs/>
                <w:sz w:val="24"/>
                <w:szCs w:val="24"/>
                <w:lang w:eastAsia="ru-RU"/>
              </w:rPr>
              <w:t>Царство Грибы, особенности организации грибов, их роль в природе, жизни человека.Отдел Зигомикота.</w:t>
            </w:r>
            <w:r w:rsidR="00030425" w:rsidRPr="00252F36">
              <w:rPr>
                <w:rFonts w:ascii="Times New Roman" w:eastAsia="Times New Roman" w:hAnsi="Times New Roman" w:cs="Times New Roman"/>
                <w:bCs/>
                <w:sz w:val="24"/>
                <w:szCs w:val="24"/>
                <w:lang w:eastAsia="ru-RU"/>
              </w:rPr>
              <w:t xml:space="preserve"> Группа Лишайники.</w:t>
            </w:r>
          </w:p>
          <w:p w:rsidR="00252F36" w:rsidRPr="00252F36"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sidRPr="00030425">
              <w:rPr>
                <w:rFonts w:ascii="Times New Roman" w:eastAsia="Times New Roman" w:hAnsi="Times New Roman" w:cs="Times New Roman"/>
                <w:bCs/>
                <w:sz w:val="24"/>
                <w:szCs w:val="24"/>
                <w:lang w:eastAsia="ru-RU"/>
              </w:rPr>
              <w:t>Лабораторные работы:</w:t>
            </w:r>
            <w:r w:rsidR="00252F36" w:rsidRPr="00252F36">
              <w:rPr>
                <w:rFonts w:ascii="Times New Roman" w:eastAsia="Times New Roman" w:hAnsi="Times New Roman" w:cs="Times New Roman"/>
                <w:bCs/>
                <w:sz w:val="24"/>
                <w:szCs w:val="24"/>
                <w:lang w:eastAsia="ru-RU"/>
              </w:rPr>
              <w:t xml:space="preserve"> Л. р.№ 2 «Строение плесневого гриба мукора». Отдел Базидиомикота.  Л. р. № 3 «Распознавание съедобных и ядовитых грибов». </w:t>
            </w:r>
          </w:p>
        </w:tc>
        <w:tc>
          <w:tcPr>
            <w:tcW w:w="5279" w:type="dxa"/>
            <w:noWrap/>
          </w:tcPr>
          <w:p w:rsidR="00252F36" w:rsidRPr="00CE6FF2" w:rsidRDefault="00CE6FF2" w:rsidP="005378E8">
            <w:pPr>
              <w:spacing w:after="0" w:line="240" w:lineRule="auto"/>
              <w:rPr>
                <w:rFonts w:ascii="Times New Roman" w:eastAsia="Times New Roman" w:hAnsi="Times New Roman" w:cs="Times New Roman"/>
                <w:bCs/>
                <w:sz w:val="24"/>
                <w:szCs w:val="24"/>
                <w:lang w:eastAsia="ru-RU"/>
              </w:rPr>
            </w:pPr>
            <w:r w:rsidRPr="00CE6FF2">
              <w:rPr>
                <w:rFonts w:ascii="Times New Roman" w:eastAsia="Times New Roman" w:hAnsi="Times New Roman" w:cs="Times New Roman"/>
                <w:bCs/>
                <w:sz w:val="24"/>
                <w:szCs w:val="24"/>
                <w:lang w:eastAsia="ru-RU"/>
              </w:rPr>
              <w:t>На основе выделенной из текста основного и дополнительных источников главной</w:t>
            </w:r>
            <w:r>
              <w:rPr>
                <w:rFonts w:ascii="Times New Roman" w:eastAsia="Times New Roman" w:hAnsi="Times New Roman" w:cs="Times New Roman"/>
                <w:bCs/>
                <w:sz w:val="24"/>
                <w:szCs w:val="24"/>
                <w:lang w:eastAsia="ru-RU"/>
              </w:rPr>
              <w:t xml:space="preserve"> информации делают краткое сооб</w:t>
            </w:r>
            <w:r w:rsidRPr="00CE6FF2">
              <w:rPr>
                <w:rFonts w:ascii="Times New Roman" w:eastAsia="Times New Roman" w:hAnsi="Times New Roman" w:cs="Times New Roman"/>
                <w:bCs/>
                <w:sz w:val="24"/>
                <w:szCs w:val="24"/>
                <w:lang w:eastAsia="ru-RU"/>
              </w:rPr>
              <w:t>щение. Оценивают надежность дополнитель</w:t>
            </w:r>
            <w:r>
              <w:rPr>
                <w:rFonts w:ascii="Times New Roman" w:eastAsia="Times New Roman" w:hAnsi="Times New Roman" w:cs="Times New Roman"/>
                <w:bCs/>
                <w:sz w:val="24"/>
                <w:szCs w:val="24"/>
                <w:lang w:eastAsia="ru-RU"/>
              </w:rPr>
              <w:t>ных источников информации. Выяв</w:t>
            </w:r>
            <w:r w:rsidRPr="00CE6FF2">
              <w:rPr>
                <w:rFonts w:ascii="Times New Roman" w:eastAsia="Times New Roman" w:hAnsi="Times New Roman" w:cs="Times New Roman"/>
                <w:bCs/>
                <w:sz w:val="24"/>
                <w:szCs w:val="24"/>
                <w:lang w:eastAsia="ru-RU"/>
              </w:rPr>
              <w:t xml:space="preserve">ляют существенные </w:t>
            </w:r>
            <w:r>
              <w:rPr>
                <w:rFonts w:ascii="Times New Roman" w:eastAsia="Times New Roman" w:hAnsi="Times New Roman" w:cs="Times New Roman"/>
                <w:bCs/>
                <w:sz w:val="24"/>
                <w:szCs w:val="24"/>
                <w:lang w:eastAsia="ru-RU"/>
              </w:rPr>
              <w:t>общие и индивидуальные признаки грибов и</w:t>
            </w:r>
            <w:r w:rsidRPr="00CE6FF2">
              <w:rPr>
                <w:rFonts w:ascii="Times New Roman" w:eastAsia="Times New Roman" w:hAnsi="Times New Roman" w:cs="Times New Roman"/>
                <w:bCs/>
                <w:sz w:val="24"/>
                <w:szCs w:val="24"/>
                <w:lang w:eastAsia="ru-RU"/>
              </w:rPr>
              <w:t xml:space="preserve"> лишайников. Анализируют особенности проце</w:t>
            </w:r>
            <w:r>
              <w:rPr>
                <w:rFonts w:ascii="Times New Roman" w:eastAsia="Times New Roman" w:hAnsi="Times New Roman" w:cs="Times New Roman"/>
                <w:bCs/>
                <w:sz w:val="24"/>
                <w:szCs w:val="24"/>
                <w:lang w:eastAsia="ru-RU"/>
              </w:rPr>
              <w:t xml:space="preserve">ссов жизнедеятельности </w:t>
            </w:r>
            <w:r w:rsidRPr="00CE6FF2">
              <w:rPr>
                <w:rFonts w:ascii="Times New Roman" w:eastAsia="Times New Roman" w:hAnsi="Times New Roman" w:cs="Times New Roman"/>
                <w:bCs/>
                <w:sz w:val="24"/>
                <w:szCs w:val="24"/>
                <w:lang w:eastAsia="ru-RU"/>
              </w:rPr>
              <w:t xml:space="preserve"> представляют информацию в текстовом и графическом виде</w:t>
            </w:r>
            <w:r>
              <w:rPr>
                <w:rFonts w:ascii="Times New Roman" w:eastAsia="Times New Roman" w:hAnsi="Times New Roman" w:cs="Times New Roman"/>
                <w:bCs/>
                <w:sz w:val="24"/>
                <w:szCs w:val="24"/>
                <w:lang w:eastAsia="ru-RU"/>
              </w:rPr>
              <w:t>.</w:t>
            </w:r>
          </w:p>
        </w:tc>
      </w:tr>
      <w:tr w:rsidR="00BB499E" w:rsidRPr="00C077EB" w:rsidTr="00FB721D">
        <w:trPr>
          <w:trHeight w:val="410"/>
        </w:trPr>
        <w:tc>
          <w:tcPr>
            <w:tcW w:w="10632" w:type="dxa"/>
            <w:gridSpan w:val="2"/>
            <w:noWrap/>
          </w:tcPr>
          <w:p w:rsidR="00BB499E" w:rsidRPr="005378E8" w:rsidRDefault="00BB499E" w:rsidP="00FB721D">
            <w:pPr>
              <w:spacing w:after="0" w:line="240" w:lineRule="auto"/>
              <w:jc w:val="center"/>
              <w:rPr>
                <w:rFonts w:ascii="Times New Roman" w:eastAsia="Times New Roman" w:hAnsi="Times New Roman" w:cs="Times New Roman"/>
                <w:b/>
                <w:bCs/>
                <w:sz w:val="24"/>
                <w:szCs w:val="24"/>
                <w:lang w:eastAsia="ru-RU"/>
              </w:rPr>
            </w:pPr>
            <w:r w:rsidRPr="00252F36">
              <w:rPr>
                <w:rFonts w:ascii="Times New Roman" w:eastAsia="Times New Roman" w:hAnsi="Times New Roman" w:cs="Times New Roman"/>
                <w:b/>
                <w:bCs/>
                <w:sz w:val="24"/>
                <w:szCs w:val="24"/>
                <w:lang w:eastAsia="ru-RU"/>
              </w:rPr>
              <w:t>Царство Растения</w:t>
            </w:r>
            <w:r>
              <w:rPr>
                <w:rFonts w:ascii="Times New Roman" w:eastAsia="Times New Roman" w:hAnsi="Times New Roman" w:cs="Times New Roman"/>
                <w:b/>
                <w:bCs/>
                <w:sz w:val="24"/>
                <w:szCs w:val="24"/>
                <w:lang w:eastAsia="ru-RU"/>
              </w:rPr>
              <w:t xml:space="preserve"> (17ч)</w:t>
            </w:r>
          </w:p>
        </w:tc>
      </w:tr>
      <w:tr w:rsidR="00252F36" w:rsidRPr="00C077EB" w:rsidTr="00FB721D">
        <w:trPr>
          <w:trHeight w:val="410"/>
        </w:trPr>
        <w:tc>
          <w:tcPr>
            <w:tcW w:w="5353" w:type="dxa"/>
            <w:noWrap/>
          </w:tcPr>
          <w:p w:rsidR="00252F36" w:rsidRDefault="00252F36" w:rsidP="00252F36">
            <w:pPr>
              <w:tabs>
                <w:tab w:val="left" w:pos="1965"/>
              </w:tabs>
              <w:spacing w:after="0" w:line="240" w:lineRule="auto"/>
              <w:rPr>
                <w:rFonts w:ascii="Times New Roman" w:eastAsia="Times New Roman" w:hAnsi="Times New Roman" w:cs="Times New Roman"/>
                <w:bCs/>
                <w:sz w:val="24"/>
                <w:szCs w:val="24"/>
                <w:lang w:eastAsia="ru-RU"/>
              </w:rPr>
            </w:pPr>
            <w:r w:rsidRPr="00252F36">
              <w:rPr>
                <w:rFonts w:ascii="Times New Roman" w:eastAsia="Times New Roman" w:hAnsi="Times New Roman" w:cs="Times New Roman"/>
                <w:bCs/>
                <w:sz w:val="24"/>
                <w:szCs w:val="24"/>
                <w:lang w:eastAsia="ru-RU"/>
              </w:rPr>
              <w:lastRenderedPageBreak/>
              <w:t xml:space="preserve">Растительный организм как целостная система. Особенности жизнедеятельности растений и их систематика.Группа водоросли. Отдел Моховидные. Отдел Папоротниковидные. Отдел Плауновидные и Хвощевидные. Отдел Голосеменные растения. Отдел Покрытосеменные (цветковые) растения. </w:t>
            </w:r>
            <w:r w:rsidR="00030425">
              <w:rPr>
                <w:rFonts w:ascii="Times New Roman" w:eastAsia="Times New Roman" w:hAnsi="Times New Roman" w:cs="Times New Roman"/>
                <w:bCs/>
                <w:sz w:val="24"/>
                <w:szCs w:val="24"/>
                <w:lang w:eastAsia="ru-RU"/>
              </w:rPr>
              <w:t xml:space="preserve">Класс двудольные растения. Класс Однодольные растения. Роль цветковых растений в биоценозах, в жизни человека и его хозяйственная деятельность. </w:t>
            </w:r>
            <w:r w:rsidR="00030425" w:rsidRPr="00DE1410">
              <w:rPr>
                <w:rFonts w:ascii="Times New Roman" w:eastAsia="Times New Roman" w:hAnsi="Times New Roman" w:cs="Times New Roman"/>
                <w:bCs/>
                <w:sz w:val="24"/>
                <w:szCs w:val="24"/>
                <w:lang w:eastAsia="ru-RU"/>
              </w:rPr>
              <w:t>Обобщение и повторение: «Царства живой природы- Бактерии, Грибы, Растения» (контрольная работа).</w:t>
            </w:r>
          </w:p>
          <w:p w:rsidR="00030425" w:rsidRDefault="00030425" w:rsidP="00252F36">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 работы:</w:t>
            </w:r>
          </w:p>
          <w:p w:rsidR="00252F36" w:rsidRPr="00252F36" w:rsidRDefault="00252F36" w:rsidP="00030425">
            <w:pPr>
              <w:tabs>
                <w:tab w:val="left" w:pos="1965"/>
              </w:tabs>
              <w:spacing w:after="0" w:line="240" w:lineRule="auto"/>
              <w:rPr>
                <w:rFonts w:ascii="Times New Roman" w:eastAsia="Times New Roman" w:hAnsi="Times New Roman" w:cs="Times New Roman"/>
                <w:bCs/>
                <w:sz w:val="24"/>
                <w:szCs w:val="24"/>
                <w:lang w:eastAsia="ru-RU"/>
              </w:rPr>
            </w:pPr>
            <w:r w:rsidRPr="00252F36">
              <w:rPr>
                <w:rFonts w:ascii="Times New Roman" w:eastAsia="Times New Roman" w:hAnsi="Times New Roman" w:cs="Times New Roman"/>
                <w:bCs/>
                <w:sz w:val="24"/>
                <w:szCs w:val="24"/>
                <w:lang w:eastAsia="ru-RU"/>
              </w:rPr>
              <w:t>Л. р.№ 4 «Изучение внешнего строения водорослей».Л. р. № 5 «Изучение внешнего строения мха».Л. р. № 6 «Изучение внешнего строения папоротника».</w:t>
            </w:r>
            <w:r w:rsidR="00DE1410" w:rsidRPr="00DE1410">
              <w:rPr>
                <w:rFonts w:ascii="Times New Roman" w:eastAsia="Times New Roman" w:hAnsi="Times New Roman" w:cs="Times New Roman"/>
                <w:bCs/>
                <w:sz w:val="24"/>
                <w:szCs w:val="24"/>
                <w:lang w:eastAsia="ru-RU"/>
              </w:rPr>
              <w:t>Л. р. №7 «Изучение строения и многообразия голосеменных растений».Л. р. №8 «Изучение строения покрытосеменных растений».Л. р. №9 «Распознавание наиболее распространённых растений своей местности, определение их систематического положения».</w:t>
            </w:r>
          </w:p>
        </w:tc>
        <w:tc>
          <w:tcPr>
            <w:tcW w:w="5279" w:type="dxa"/>
            <w:noWrap/>
          </w:tcPr>
          <w:p w:rsidR="00252F36" w:rsidRPr="00CE6FF2" w:rsidRDefault="00CE6FF2" w:rsidP="00CE6FF2">
            <w:pPr>
              <w:spacing w:after="0" w:line="240" w:lineRule="auto"/>
              <w:rPr>
                <w:rFonts w:ascii="Times New Roman" w:eastAsia="Times New Roman" w:hAnsi="Times New Roman" w:cs="Times New Roman"/>
                <w:bCs/>
                <w:sz w:val="24"/>
                <w:szCs w:val="24"/>
                <w:lang w:eastAsia="ru-RU"/>
              </w:rPr>
            </w:pPr>
            <w:r w:rsidRPr="00CE6FF2">
              <w:rPr>
                <w:rFonts w:ascii="Times New Roman" w:eastAsia="Times New Roman" w:hAnsi="Times New Roman" w:cs="Times New Roman"/>
                <w:bCs/>
                <w:sz w:val="24"/>
                <w:szCs w:val="24"/>
                <w:lang w:eastAsia="ru-RU"/>
              </w:rPr>
              <w:t xml:space="preserve">Составляют характеристику водорослей. На гербарных образцах и  фотографиях распознают группы водорослей. Разрабатывают проект, демонстрирующий значение водорослей </w:t>
            </w:r>
            <w:r>
              <w:rPr>
                <w:rFonts w:ascii="Times New Roman" w:eastAsia="Times New Roman" w:hAnsi="Times New Roman" w:cs="Times New Roman"/>
                <w:bCs/>
                <w:sz w:val="24"/>
                <w:szCs w:val="24"/>
                <w:lang w:eastAsia="ru-RU"/>
              </w:rPr>
              <w:t>в природе и жизни человека. Рас</w:t>
            </w:r>
            <w:r w:rsidRPr="00CE6FF2">
              <w:rPr>
                <w:rFonts w:ascii="Times New Roman" w:eastAsia="Times New Roman" w:hAnsi="Times New Roman" w:cs="Times New Roman"/>
                <w:bCs/>
                <w:sz w:val="24"/>
                <w:szCs w:val="24"/>
                <w:lang w:eastAsia="ru-RU"/>
              </w:rPr>
              <w:t>сказывают о фотосинтезе и условиях его протекания. Перечисляют проблемы, с которыми столкнулись растения на суше (сила тяжести, недостаток воды, необходимого для фотосинтеза и размножения, колебания температуры и т. д.). Выдвигают гипотезы относительно того, какие особенности строения и процессов жизнедеятельности помогли высшим растениям адаптироваться к условиям наземно-воздушной среды. Заполняют таблицу «Сравнительная характеристика отделов споровых растений»на основ</w:t>
            </w:r>
            <w:r>
              <w:rPr>
                <w:rFonts w:ascii="Times New Roman" w:eastAsia="Times New Roman" w:hAnsi="Times New Roman" w:cs="Times New Roman"/>
                <w:bCs/>
                <w:sz w:val="24"/>
                <w:szCs w:val="24"/>
                <w:lang w:eastAsia="ru-RU"/>
              </w:rPr>
              <w:t>е рассказов одноклассников. При</w:t>
            </w:r>
            <w:r w:rsidRPr="00CE6FF2">
              <w:rPr>
                <w:rFonts w:ascii="Times New Roman" w:eastAsia="Times New Roman" w:hAnsi="Times New Roman" w:cs="Times New Roman"/>
                <w:bCs/>
                <w:sz w:val="24"/>
                <w:szCs w:val="24"/>
                <w:lang w:eastAsia="ru-RU"/>
              </w:rPr>
              <w:t>водят и  обсуждают доказательства или опровержения выдвинутых ранее гипотез. Выполняют лабораторные работы по инструктивным карточкам. Делают выводы о том, как связаны особенности строения и  процессов жизнедеятельности мхов и папоротников с выбором ими местообитания, предполагают возможные местообитания этих растений в  своей местности. Находят информацию о значении споровых растений. Рассказывают о  строении и  размножении покрытосеменных растений: перечисляют вегетативные и  генеративные органы, ткани, входящие в  состав органов, описывают особенности вегетативного и  полового размножения, указывают строение и значение семени и плода. Заполняют таблицу «Сравнительная характеристика семенных растений». Сравнивают характерные черты споровых и  семенных растений в виде таблицы. Представляют сообщения (презентации); оценивают сообщения (презентации) с помощью критериев; предоставляют обратную связь выступающим в виде устного отзыва</w:t>
            </w:r>
          </w:p>
        </w:tc>
      </w:tr>
      <w:tr w:rsidR="00BB499E" w:rsidRPr="00C077EB" w:rsidTr="00FB721D">
        <w:trPr>
          <w:trHeight w:val="410"/>
        </w:trPr>
        <w:tc>
          <w:tcPr>
            <w:tcW w:w="10632" w:type="dxa"/>
            <w:gridSpan w:val="2"/>
            <w:noWrap/>
          </w:tcPr>
          <w:p w:rsidR="00BB499E" w:rsidRPr="005378E8" w:rsidRDefault="00BB499E" w:rsidP="00FB721D">
            <w:pPr>
              <w:spacing w:after="0" w:line="240" w:lineRule="auto"/>
              <w:jc w:val="center"/>
              <w:rPr>
                <w:rFonts w:ascii="Times New Roman" w:eastAsia="Times New Roman" w:hAnsi="Times New Roman" w:cs="Times New Roman"/>
                <w:b/>
                <w:bCs/>
                <w:sz w:val="24"/>
                <w:szCs w:val="24"/>
                <w:lang w:eastAsia="ru-RU"/>
              </w:rPr>
            </w:pPr>
            <w:r w:rsidRPr="00DE1410">
              <w:rPr>
                <w:rFonts w:ascii="Times New Roman" w:eastAsia="Times New Roman" w:hAnsi="Times New Roman" w:cs="Times New Roman"/>
                <w:b/>
                <w:bCs/>
                <w:sz w:val="24"/>
                <w:szCs w:val="24"/>
                <w:lang w:eastAsia="ru-RU"/>
              </w:rPr>
              <w:t>Царство Животные</w:t>
            </w:r>
            <w:r>
              <w:rPr>
                <w:rFonts w:ascii="Times New Roman" w:eastAsia="Times New Roman" w:hAnsi="Times New Roman" w:cs="Times New Roman"/>
                <w:b/>
                <w:bCs/>
                <w:sz w:val="24"/>
                <w:szCs w:val="24"/>
                <w:lang w:eastAsia="ru-RU"/>
              </w:rPr>
              <w:t>(42ч)</w:t>
            </w:r>
          </w:p>
        </w:tc>
      </w:tr>
      <w:tr w:rsidR="00252F36" w:rsidRPr="00C077EB" w:rsidTr="00FB721D">
        <w:trPr>
          <w:trHeight w:val="410"/>
        </w:trPr>
        <w:tc>
          <w:tcPr>
            <w:tcW w:w="5353" w:type="dxa"/>
            <w:noWrap/>
          </w:tcPr>
          <w:p w:rsidR="00030425" w:rsidRDefault="00CD457E" w:rsidP="00415F77">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Общая характеристика ца</w:t>
            </w:r>
            <w:r w:rsidR="00030425">
              <w:rPr>
                <w:rFonts w:ascii="Times New Roman" w:eastAsia="Times New Roman" w:hAnsi="Times New Roman" w:cs="Times New Roman"/>
                <w:bCs/>
                <w:sz w:val="24"/>
                <w:szCs w:val="24"/>
                <w:lang w:eastAsia="ru-RU"/>
              </w:rPr>
              <w:t>р</w:t>
            </w:r>
            <w:r>
              <w:rPr>
                <w:rFonts w:ascii="Times New Roman" w:eastAsia="Times New Roman" w:hAnsi="Times New Roman" w:cs="Times New Roman"/>
                <w:bCs/>
                <w:sz w:val="24"/>
                <w:szCs w:val="24"/>
                <w:lang w:eastAsia="ru-RU"/>
              </w:rPr>
              <w:t>с</w:t>
            </w:r>
            <w:r w:rsidR="00030425">
              <w:rPr>
                <w:rFonts w:ascii="Times New Roman" w:eastAsia="Times New Roman" w:hAnsi="Times New Roman" w:cs="Times New Roman"/>
                <w:bCs/>
                <w:sz w:val="24"/>
                <w:szCs w:val="24"/>
                <w:lang w:eastAsia="ru-RU"/>
              </w:rPr>
              <w:t xml:space="preserve">тва Животные. </w:t>
            </w:r>
            <w:r w:rsidR="00DE1410" w:rsidRPr="00FB721D">
              <w:rPr>
                <w:rFonts w:ascii="Times New Roman" w:eastAsia="Times New Roman" w:hAnsi="Times New Roman" w:cs="Times New Roman"/>
                <w:bCs/>
                <w:sz w:val="24"/>
                <w:szCs w:val="24"/>
                <w:lang w:eastAsia="ru-RU"/>
              </w:rPr>
              <w:t>Подцарство Одноклеточные. Общая характеристика.</w:t>
            </w:r>
            <w:r>
              <w:rPr>
                <w:rFonts w:ascii="Times New Roman" w:eastAsia="Times New Roman" w:hAnsi="Times New Roman" w:cs="Times New Roman"/>
                <w:bCs/>
                <w:sz w:val="24"/>
                <w:szCs w:val="24"/>
                <w:lang w:eastAsia="ru-RU"/>
              </w:rPr>
              <w:t xml:space="preserve"> Тип Саркожгутиконосцы. Тип Спо</w:t>
            </w:r>
            <w:r w:rsidR="00DE1410" w:rsidRPr="00FB721D">
              <w:rPr>
                <w:rFonts w:ascii="Times New Roman" w:eastAsia="Times New Roman" w:hAnsi="Times New Roman" w:cs="Times New Roman"/>
                <w:bCs/>
                <w:sz w:val="24"/>
                <w:szCs w:val="24"/>
                <w:lang w:eastAsia="ru-RU"/>
              </w:rPr>
              <w:t>ровики. Тип Инфузории, или Ресничные</w:t>
            </w:r>
            <w:r>
              <w:rPr>
                <w:rFonts w:ascii="Times New Roman" w:eastAsia="Times New Roman" w:hAnsi="Times New Roman" w:cs="Times New Roman"/>
                <w:bCs/>
                <w:sz w:val="24"/>
                <w:szCs w:val="24"/>
                <w:lang w:eastAsia="ru-RU"/>
              </w:rPr>
              <w:t xml:space="preserve">. </w:t>
            </w:r>
            <w:r w:rsidR="00DE1410" w:rsidRPr="00FB721D">
              <w:rPr>
                <w:rFonts w:ascii="Times New Roman" w:eastAsia="Times New Roman" w:hAnsi="Times New Roman" w:cs="Times New Roman"/>
                <w:bCs/>
                <w:sz w:val="24"/>
                <w:szCs w:val="24"/>
                <w:lang w:eastAsia="ru-RU"/>
              </w:rPr>
              <w:t xml:space="preserve">Подцарство Многоклеточные. Общая характеристика. Тип Губки. Тип Кишечнополостные. Тип Плоские черви (свободноживущие). Тип Плоские черви (паразитические). Тип Круглые черви (нематоды). Тип Кольчатые черви. Тип </w:t>
            </w:r>
            <w:r w:rsidR="00DE1410" w:rsidRPr="00FB721D">
              <w:rPr>
                <w:rFonts w:ascii="Times New Roman" w:eastAsia="Times New Roman" w:hAnsi="Times New Roman" w:cs="Times New Roman"/>
                <w:bCs/>
                <w:sz w:val="24"/>
                <w:szCs w:val="24"/>
                <w:lang w:eastAsia="ru-RU"/>
              </w:rPr>
              <w:lastRenderedPageBreak/>
              <w:t>Моллюски.Тип Членистоногие. Класс Ракообразные. Класс Паукообразные. Класс Насекомые. Тип Иглокожие. Подтип Бесчерепные.Подтип Позвоночные (Черепные). Надкласс Рыбы. Класс Земноводные, или Амфибии.Класс Пресмыкающиеся, или Рептилии. Птицы. Класс Млекопитающие, или Звери</w:t>
            </w:r>
          </w:p>
          <w:p w:rsidR="00415F77" w:rsidRPr="00415F77" w:rsidRDefault="00030425" w:rsidP="00415F77">
            <w:pPr>
              <w:autoSpaceDE w:val="0"/>
              <w:autoSpaceDN w:val="0"/>
              <w:adjustRightInd w:val="0"/>
              <w:spacing w:line="240" w:lineRule="auto"/>
              <w:rPr>
                <w:rFonts w:ascii="Times New Roman" w:eastAsia="Times New Roman" w:hAnsi="Times New Roman" w:cs="Times New Roman"/>
                <w:bCs/>
                <w:sz w:val="24"/>
                <w:szCs w:val="24"/>
                <w:lang w:eastAsia="ru-RU"/>
              </w:rPr>
            </w:pPr>
            <w:r w:rsidRPr="00415F77">
              <w:rPr>
                <w:rFonts w:ascii="Times New Roman" w:eastAsia="Times New Roman" w:hAnsi="Times New Roman" w:cs="Times New Roman"/>
                <w:bCs/>
                <w:sz w:val="24"/>
                <w:szCs w:val="24"/>
                <w:lang w:eastAsia="ru-RU"/>
              </w:rPr>
              <w:t>Лабораторные работы:</w:t>
            </w:r>
            <w:r w:rsidR="00415F77" w:rsidRPr="00415F77">
              <w:rPr>
                <w:rFonts w:ascii="Times New Roman" w:eastAsia="Times New Roman" w:hAnsi="Times New Roman" w:cs="Times New Roman"/>
                <w:bCs/>
                <w:sz w:val="24"/>
                <w:szCs w:val="24"/>
                <w:lang w:eastAsia="ru-RU"/>
              </w:rPr>
              <w:t xml:space="preserve"> Л. р. №10 «Строение амёбы, эвглены зелёной и инфузории туфельки».Л. р. № 11«Внешнее строение дождевого червя».Л. р. № 12 «Внешнее строение моллюсков».Л. р. №13 «Внешнее строение насекомых».Л. р. № 14 «Особенности внешнего строения рыб в связи с образом жизни».Л. р. № 15 «Особенности внешнего строения лягушки в связи с образом жизни».Л. р. № 16 «Особенности внешнего строения птиц, связанные с их образом жизни».Л. р. №17 «Изучение строения млекопитающих».Л. р. №18 «Распознавание животных своей местности, определение их систематического положения».«Царства живой природы- Бактерии, Грибы, Растения» (контрольная работа)."Беспозвоночные животные" (контрольная работа).Итоговая контрольная работа.</w:t>
            </w:r>
          </w:p>
          <w:p w:rsidR="00030425" w:rsidRDefault="00030425" w:rsidP="00415F77">
            <w:pPr>
              <w:tabs>
                <w:tab w:val="left" w:pos="1965"/>
              </w:tabs>
              <w:spacing w:after="0" w:line="240" w:lineRule="auto"/>
              <w:rPr>
                <w:rFonts w:ascii="Times New Roman" w:eastAsia="Times New Roman" w:hAnsi="Times New Roman" w:cs="Times New Roman"/>
                <w:bCs/>
                <w:sz w:val="24"/>
                <w:szCs w:val="24"/>
                <w:lang w:eastAsia="ru-RU"/>
              </w:rPr>
            </w:pPr>
          </w:p>
          <w:p w:rsidR="00252F36" w:rsidRPr="00030425" w:rsidRDefault="00252F36" w:rsidP="00030425">
            <w:pPr>
              <w:rPr>
                <w:rFonts w:ascii="Times New Roman" w:eastAsia="Times New Roman" w:hAnsi="Times New Roman" w:cs="Times New Roman"/>
                <w:sz w:val="24"/>
                <w:szCs w:val="24"/>
                <w:lang w:eastAsia="ru-RU"/>
              </w:rPr>
            </w:pPr>
          </w:p>
        </w:tc>
        <w:tc>
          <w:tcPr>
            <w:tcW w:w="5279" w:type="dxa"/>
            <w:noWrap/>
          </w:tcPr>
          <w:p w:rsidR="004B3BC6" w:rsidRPr="00FB721D" w:rsidRDefault="00DE1410" w:rsidP="004B3BC6">
            <w:pPr>
              <w:spacing w:after="0" w:line="240" w:lineRule="auto"/>
              <w:rPr>
                <w:rFonts w:ascii="Times New Roman" w:eastAsia="Times New Roman" w:hAnsi="Times New Roman" w:cs="Times New Roman"/>
                <w:bCs/>
                <w:sz w:val="24"/>
                <w:szCs w:val="24"/>
                <w:lang w:eastAsia="ru-RU"/>
              </w:rPr>
            </w:pPr>
            <w:r w:rsidRPr="00FB721D">
              <w:rPr>
                <w:rFonts w:ascii="Times New Roman" w:eastAsia="Times New Roman" w:hAnsi="Times New Roman" w:cs="Times New Roman"/>
                <w:bCs/>
                <w:sz w:val="24"/>
                <w:szCs w:val="24"/>
                <w:lang w:eastAsia="ru-RU"/>
              </w:rPr>
              <w:lastRenderedPageBreak/>
              <w:t xml:space="preserve">Дают общую характеристику одно клеточных животных, отмечая структуры, обеспечивающие выполнение функций целостного организма. Анализируют роль представителей разных видов одноклеточных организмов в биоценозах, жизни человека и его хозяйственной деятельности. Дают развёрнутую характеристику классов Саркодовые и Жгутиковые. Распознают представителей саркожгутиконосцев, вызывающих заболевания у человека. Дают </w:t>
            </w:r>
            <w:r w:rsidRPr="00FB721D">
              <w:rPr>
                <w:rFonts w:ascii="Times New Roman" w:eastAsia="Times New Roman" w:hAnsi="Times New Roman" w:cs="Times New Roman"/>
                <w:bCs/>
                <w:sz w:val="24"/>
                <w:szCs w:val="24"/>
                <w:lang w:eastAsia="ru-RU"/>
              </w:rPr>
              <w:lastRenderedPageBreak/>
              <w:t xml:space="preserve">характеристику типа Споровики. </w:t>
            </w:r>
            <w:r w:rsidR="000433E3">
              <w:rPr>
                <w:rFonts w:ascii="Times New Roman" w:eastAsia="Times New Roman" w:hAnsi="Times New Roman" w:cs="Times New Roman"/>
                <w:bCs/>
                <w:sz w:val="24"/>
                <w:szCs w:val="24"/>
                <w:lang w:eastAsia="ru-RU"/>
              </w:rPr>
              <w:t>Распознают и описывают предста</w:t>
            </w:r>
            <w:r w:rsidRPr="00FB721D">
              <w:rPr>
                <w:rFonts w:ascii="Times New Roman" w:eastAsia="Times New Roman" w:hAnsi="Times New Roman" w:cs="Times New Roman"/>
                <w:bCs/>
                <w:sz w:val="24"/>
                <w:szCs w:val="24"/>
                <w:lang w:eastAsia="ru-RU"/>
              </w:rPr>
              <w:t xml:space="preserve">вителей споровиков, вызывающих заболевания у человека. </w:t>
            </w:r>
            <w:r w:rsidR="000433E3">
              <w:rPr>
                <w:rFonts w:ascii="Times New Roman" w:eastAsia="Times New Roman" w:hAnsi="Times New Roman" w:cs="Times New Roman"/>
                <w:bCs/>
                <w:sz w:val="24"/>
                <w:szCs w:val="24"/>
                <w:lang w:eastAsia="ru-RU"/>
              </w:rPr>
              <w:t>От</w:t>
            </w:r>
            <w:r w:rsidRPr="00FB721D">
              <w:rPr>
                <w:rFonts w:ascii="Times New Roman" w:eastAsia="Times New Roman" w:hAnsi="Times New Roman" w:cs="Times New Roman"/>
                <w:bCs/>
                <w:sz w:val="24"/>
                <w:szCs w:val="24"/>
                <w:lang w:eastAsia="ru-RU"/>
              </w:rPr>
              <w:t>мечают меры профилактики малярии и других заболеваний, вызываемых споровиками. Дают характеристику типа Инфузории. Распознают и описывают отдель</w:t>
            </w:r>
            <w:r w:rsidR="000433E3">
              <w:rPr>
                <w:rFonts w:ascii="Times New Roman" w:eastAsia="Times New Roman" w:hAnsi="Times New Roman" w:cs="Times New Roman"/>
                <w:bCs/>
                <w:sz w:val="24"/>
                <w:szCs w:val="24"/>
                <w:lang w:eastAsia="ru-RU"/>
              </w:rPr>
              <w:t xml:space="preserve">ных представителей. Составляют </w:t>
            </w:r>
            <w:r w:rsidRPr="00FB721D">
              <w:rPr>
                <w:rFonts w:ascii="Times New Roman" w:eastAsia="Times New Roman" w:hAnsi="Times New Roman" w:cs="Times New Roman"/>
                <w:bCs/>
                <w:sz w:val="24"/>
                <w:szCs w:val="24"/>
                <w:lang w:eastAsia="ru-RU"/>
              </w:rPr>
              <w:t xml:space="preserve"> таблицу «Сравнительная характеристика простейших».Характеризуют многоклеточные организмы, анализируя типы симметрии животных. Объясняют значение симметрии для жизнедеятельности организмов. Объясняют значение дифференцировки клеток в многоклеточных организмах и появление первых тканей. Кратко описывают представителей типа Губки, подчеркивая их значение в биоценозах и для человека. Составляют краткий конспект урока. Дают общую характеристику типа Плоские черви. Анализируют систематику типа.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Характеризуют паразитизм как форму взаимоотношений организмов, жизненные циклы паразитов. Дают общую характеристику типа Круглые черви на примере человеческой аскариды. Зарисовывают цикл развития аскариды и характеризуют инвазионные стадии. Объясняют меры профилактики аскаридоза.</w:t>
            </w:r>
            <w:r w:rsidR="004B3BC6" w:rsidRPr="00FB721D">
              <w:rPr>
                <w:rFonts w:ascii="Times New Roman" w:eastAsia="Times New Roman" w:hAnsi="Times New Roman" w:cs="Times New Roman"/>
                <w:bCs/>
                <w:sz w:val="24"/>
                <w:szCs w:val="24"/>
                <w:lang w:eastAsia="ru-RU"/>
              </w:rPr>
              <w:t xml:space="preserve"> Дают общую характеристику типа Кольчатые черви. Отмечают прогрессивные черты организации кольчатых червей, сопровождавшие их возникновение.Дают общую характеристику типа Моллюски. Отмечают прогрессивные черты организации моллюсков, сопровождавшие их возникновение. Проводят сравнительный анализ организации кольчатых червей и  моллюсков, результаты заносят в  таблицу. Характеризуют систематику моллюсков, распознают характерные черты брюхоногих, двустворчатых и головоногих моллюсков. Объясняют значение   моллюсков в биоценозах и их значение для человека.Дают общую характеристику класса Ракообразные, анализируют особенности организации речного рака. Характеризуют систематику ракообразных, их разнообразие. Распознают представителей высших и  низших ракообразных, приводят </w:t>
            </w:r>
            <w:r w:rsidR="004B3BC6" w:rsidRPr="00FB721D">
              <w:rPr>
                <w:rFonts w:ascii="Times New Roman" w:eastAsia="Times New Roman" w:hAnsi="Times New Roman" w:cs="Times New Roman"/>
                <w:bCs/>
                <w:sz w:val="24"/>
                <w:szCs w:val="24"/>
                <w:lang w:eastAsia="ru-RU"/>
              </w:rPr>
              <w:lastRenderedPageBreak/>
              <w:t>примеры. Оценивают роль ракообразных в природе. Дают общую характеристику класса Паукообразные, анализируют особенности организации паука-крестовика. Характеризуют разнообразие, распознают представителей класса — пауков, клещей, скорпионов. Оценивают экологическую роль и медицинское значение паукообразных. Различают типы развития насекомых. Характеризуют систематику насекомых, их разнообразие, сравнивают представителей раз личных отрядов. Распознают представителей основных отрядов, приводят примеры. Оценивают роль насекомых в природе и значение для человека. Описывают представителей класса.Дают общую характеристику хордовых на примере ланцетника. Проводят сравнительный анализ организации кольчатых червей и членистоногих, результаты заносят в  таблицу. Описывают систематику хордовых, давая оценку главных направлений развития группы</w:t>
            </w:r>
            <w:r w:rsidR="00CE6FF2">
              <w:rPr>
                <w:rFonts w:ascii="Times New Roman" w:eastAsia="Times New Roman" w:hAnsi="Times New Roman" w:cs="Times New Roman"/>
                <w:bCs/>
                <w:sz w:val="24"/>
                <w:szCs w:val="24"/>
                <w:lang w:eastAsia="ru-RU"/>
              </w:rPr>
              <w:t xml:space="preserve">. </w:t>
            </w:r>
            <w:r w:rsidR="004B3BC6" w:rsidRPr="00FB721D">
              <w:rPr>
                <w:rFonts w:ascii="Times New Roman" w:eastAsia="Times New Roman" w:hAnsi="Times New Roman" w:cs="Times New Roman"/>
                <w:bCs/>
                <w:sz w:val="24"/>
                <w:szCs w:val="24"/>
                <w:lang w:eastAsia="ru-RU"/>
              </w:rPr>
              <w:t>Дают общую характеристику подтипа Позвоночные на примере представителей надкласса Рыбы.Характеризуют многообразие костных рыб: хрящекостные, кистеперые, двоякодышашие и лучеперые рыбы. Анализируют особенности приспособления к среде обитания. Оцен</w:t>
            </w:r>
            <w:r w:rsidR="00415F77">
              <w:rPr>
                <w:rFonts w:ascii="Times New Roman" w:eastAsia="Times New Roman" w:hAnsi="Times New Roman" w:cs="Times New Roman"/>
                <w:bCs/>
                <w:sz w:val="24"/>
                <w:szCs w:val="24"/>
                <w:lang w:eastAsia="ru-RU"/>
              </w:rPr>
              <w:t>ивают экологическое и хо</w:t>
            </w:r>
            <w:r w:rsidR="004B3BC6" w:rsidRPr="00FB721D">
              <w:rPr>
                <w:rFonts w:ascii="Times New Roman" w:eastAsia="Times New Roman" w:hAnsi="Times New Roman" w:cs="Times New Roman"/>
                <w:bCs/>
                <w:sz w:val="24"/>
                <w:szCs w:val="24"/>
                <w:lang w:eastAsia="ru-RU"/>
              </w:rPr>
              <w:t xml:space="preserve">зяйственное значение рыб. Описывают строение и  особенности жизнедеятельности амфибий. Характеризуют многообразие земноводных и приспособительные особенности, связанные с околоводной средой обитания. Оценивают экологическое и хозяйственное значение амфибий. Дают общую характеристику класса Пресмыкающиеся на примере ящерицы. Отмечают прогрессивные черты организации рептилий, сопровождавшие их возникновение. Проводят сравнительный анализ организации амфибий и  рептилий, результаты заносят в  таблицу. Характеризуют систематику пресмыкающихся и  их происхождение. Описывают строение и особенности жизнедеятельности. Характеризуют многообразие пресмыкающихся, а также особенности приспособления к разнообразным средам обитания. Оценивают экологическое значение рептилий. Готовят презентацию «Древние рептилии. Господство в воде, воздухе и на суше». Дают общую характеристику класса Птицы. Отмечают прогрессивные черты организации птиц, </w:t>
            </w:r>
            <w:r w:rsidR="004B3BC6" w:rsidRPr="00FB721D">
              <w:rPr>
                <w:rFonts w:ascii="Times New Roman" w:eastAsia="Times New Roman" w:hAnsi="Times New Roman" w:cs="Times New Roman"/>
                <w:bCs/>
                <w:sz w:val="24"/>
                <w:szCs w:val="24"/>
                <w:lang w:eastAsia="ru-RU"/>
              </w:rPr>
              <w:lastRenderedPageBreak/>
              <w:t xml:space="preserve">сопровождавшие их возникновение. Проводят сравнительный анализ организации рептилий и птиц, результаты заносят в  таблицу. Отмечают приспособления птиц к полету. Характеризуют систематику птиц, их происхождение и связь с первоптицами. Описывают строение и  особенности жизнедеятельности. Характеризуют многообразие представителей класса, называют основные отряды и экологические группы птиц. Оценивают экологическое и  хозяйственное значение птиц. Дают общую характеристику класса Млекопитающие. Отмечают прогрессивные черты организации млекопитающих, сопровождавшие их возникновение. Проводят сравнительный анализ организации рептилий и  млекопитающих, результаты заносят в таблицу. Характеризуют систематику млекопитающих и  их </w:t>
            </w:r>
          </w:p>
          <w:p w:rsidR="00252F36" w:rsidRPr="005378E8" w:rsidRDefault="004B3BC6" w:rsidP="004B3BC6">
            <w:pPr>
              <w:spacing w:after="0" w:line="240" w:lineRule="auto"/>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Cs/>
                <w:sz w:val="24"/>
                <w:szCs w:val="24"/>
                <w:lang w:eastAsia="ru-RU"/>
              </w:rPr>
              <w:t xml:space="preserve"> происхождение. Описывают строение и особенности жизнедеятельности. Характеризуют многообразие млекопитающих, описывают основные отряды. Приводят примеры представителей разных групп, характеризуют особенности приспособления к разным средам обитания. Оценивают экологическое и  хозяйственное значение млекопитающих. Объясняют необходимость охраны ценных млекопитающих и регуляции численности животных, наносящих вред человеку. Готовят презентации «Древние млекопитающие», «Основные отряды млекопитающих. Господство в воде, воздухе и на суше»</w:t>
            </w:r>
          </w:p>
        </w:tc>
      </w:tr>
      <w:tr w:rsidR="004B3BC6" w:rsidRPr="00C077EB" w:rsidTr="00FB721D">
        <w:trPr>
          <w:trHeight w:val="410"/>
        </w:trPr>
        <w:tc>
          <w:tcPr>
            <w:tcW w:w="5353" w:type="dxa"/>
            <w:noWrap/>
          </w:tcPr>
          <w:p w:rsidR="004B3BC6" w:rsidRPr="00DE1410" w:rsidRDefault="004B3BC6" w:rsidP="00252F36">
            <w:pPr>
              <w:tabs>
                <w:tab w:val="left" w:pos="1965"/>
              </w:tabs>
              <w:spacing w:after="0" w:line="240" w:lineRule="auto"/>
              <w:rPr>
                <w:rFonts w:ascii="Times New Roman" w:eastAsia="Times New Roman" w:hAnsi="Times New Roman" w:cs="Times New Roman"/>
                <w:b/>
                <w:bCs/>
                <w:sz w:val="24"/>
                <w:szCs w:val="24"/>
                <w:lang w:eastAsia="ru-RU"/>
              </w:rPr>
            </w:pPr>
          </w:p>
        </w:tc>
        <w:tc>
          <w:tcPr>
            <w:tcW w:w="5279" w:type="dxa"/>
            <w:noWrap/>
          </w:tcPr>
          <w:p w:rsidR="004B3BC6" w:rsidRPr="00DE1410" w:rsidRDefault="004B3BC6" w:rsidP="00DE1410">
            <w:pPr>
              <w:spacing w:after="0" w:line="240" w:lineRule="auto"/>
              <w:rPr>
                <w:rFonts w:ascii="Times New Roman" w:eastAsia="Times New Roman" w:hAnsi="Times New Roman" w:cs="Times New Roman"/>
                <w:b/>
                <w:bCs/>
                <w:sz w:val="24"/>
                <w:szCs w:val="24"/>
                <w:lang w:eastAsia="ru-RU"/>
              </w:rPr>
            </w:pPr>
          </w:p>
        </w:tc>
      </w:tr>
      <w:tr w:rsidR="004B3BC6" w:rsidRPr="00C077EB" w:rsidTr="00FB721D">
        <w:trPr>
          <w:trHeight w:val="410"/>
        </w:trPr>
        <w:tc>
          <w:tcPr>
            <w:tcW w:w="5353" w:type="dxa"/>
            <w:noWrap/>
          </w:tcPr>
          <w:p w:rsidR="004B3BC6" w:rsidRPr="00DE1410" w:rsidRDefault="00F4774E" w:rsidP="00252F36">
            <w:pPr>
              <w:tabs>
                <w:tab w:val="left" w:pos="1965"/>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Биология. Человек. 8 класс  </w:t>
            </w:r>
          </w:p>
        </w:tc>
        <w:tc>
          <w:tcPr>
            <w:tcW w:w="5279" w:type="dxa"/>
            <w:noWrap/>
          </w:tcPr>
          <w:p w:rsidR="004B3BC6" w:rsidRPr="00DE1410" w:rsidRDefault="00FB721D" w:rsidP="00DE1410">
            <w:pPr>
              <w:spacing w:after="0" w:line="240" w:lineRule="auto"/>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Основные виды учебной  деятельности</w:t>
            </w:r>
          </w:p>
        </w:tc>
      </w:tr>
      <w:tr w:rsidR="00BB499E" w:rsidRPr="00C077EB" w:rsidTr="00FB721D">
        <w:trPr>
          <w:trHeight w:val="410"/>
        </w:trPr>
        <w:tc>
          <w:tcPr>
            <w:tcW w:w="10632" w:type="dxa"/>
            <w:gridSpan w:val="2"/>
            <w:noWrap/>
          </w:tcPr>
          <w:p w:rsidR="00BB499E" w:rsidRPr="00DE1410" w:rsidRDefault="00BB499E" w:rsidP="00FB721D">
            <w:pPr>
              <w:spacing w:after="0" w:line="240" w:lineRule="auto"/>
              <w:jc w:val="center"/>
              <w:rPr>
                <w:rFonts w:ascii="Times New Roman" w:eastAsia="Times New Roman" w:hAnsi="Times New Roman" w:cs="Times New Roman"/>
                <w:b/>
                <w:bCs/>
                <w:sz w:val="24"/>
                <w:szCs w:val="24"/>
                <w:lang w:eastAsia="ru-RU"/>
              </w:rPr>
            </w:pPr>
            <w:r w:rsidRPr="004B3BC6">
              <w:rPr>
                <w:rFonts w:ascii="Times New Roman" w:eastAsia="Times New Roman" w:hAnsi="Times New Roman" w:cs="Times New Roman"/>
                <w:b/>
                <w:bCs/>
                <w:sz w:val="24"/>
                <w:szCs w:val="24"/>
                <w:lang w:eastAsia="ru-RU"/>
              </w:rPr>
              <w:t>Место человека в системе органического мира</w:t>
            </w:r>
            <w:r w:rsidR="005B3FF5">
              <w:rPr>
                <w:rFonts w:ascii="Times New Roman" w:eastAsia="Times New Roman" w:hAnsi="Times New Roman" w:cs="Times New Roman"/>
                <w:b/>
                <w:bCs/>
                <w:sz w:val="24"/>
                <w:szCs w:val="24"/>
                <w:lang w:eastAsia="ru-RU"/>
              </w:rPr>
              <w:t xml:space="preserve"> (2 ч)</w:t>
            </w:r>
          </w:p>
        </w:tc>
      </w:tr>
      <w:tr w:rsidR="004B3BC6" w:rsidRPr="00C077EB" w:rsidTr="00FB721D">
        <w:trPr>
          <w:trHeight w:val="410"/>
        </w:trPr>
        <w:tc>
          <w:tcPr>
            <w:tcW w:w="5353" w:type="dxa"/>
            <w:noWrap/>
          </w:tcPr>
          <w:p w:rsidR="004B3BC6" w:rsidRPr="004B3BC6" w:rsidRDefault="004B3BC6" w:rsidP="00252F36">
            <w:pPr>
              <w:tabs>
                <w:tab w:val="left" w:pos="1965"/>
              </w:tabs>
              <w:spacing w:after="0" w:line="240" w:lineRule="auto"/>
              <w:rPr>
                <w:rFonts w:ascii="Times New Roman" w:eastAsia="Times New Roman" w:hAnsi="Times New Roman" w:cs="Times New Roman"/>
                <w:bCs/>
                <w:sz w:val="24"/>
                <w:szCs w:val="24"/>
                <w:lang w:eastAsia="ru-RU"/>
              </w:rPr>
            </w:pPr>
            <w:r w:rsidRPr="004B3BC6">
              <w:rPr>
                <w:rFonts w:ascii="Times New Roman" w:eastAsia="Times New Roman" w:hAnsi="Times New Roman" w:cs="Times New Roman"/>
                <w:bCs/>
                <w:sz w:val="24"/>
                <w:szCs w:val="24"/>
                <w:lang w:eastAsia="ru-RU"/>
              </w:rPr>
              <w:t>Место человека в системе царства Животные. Эволюция человека.</w:t>
            </w:r>
          </w:p>
        </w:tc>
        <w:tc>
          <w:tcPr>
            <w:tcW w:w="5279" w:type="dxa"/>
            <w:noWrap/>
          </w:tcPr>
          <w:p w:rsidR="004B3BC6" w:rsidRPr="004B3BC6" w:rsidRDefault="004B3BC6" w:rsidP="00DE1410">
            <w:pPr>
              <w:spacing w:after="0" w:line="240" w:lineRule="auto"/>
              <w:rPr>
                <w:rFonts w:ascii="Times New Roman" w:eastAsia="Times New Roman" w:hAnsi="Times New Roman" w:cs="Times New Roman"/>
                <w:bCs/>
                <w:sz w:val="24"/>
                <w:szCs w:val="24"/>
                <w:lang w:eastAsia="ru-RU"/>
              </w:rPr>
            </w:pPr>
            <w:r w:rsidRPr="004B3BC6">
              <w:rPr>
                <w:rFonts w:ascii="Times New Roman" w:eastAsia="Times New Roman" w:hAnsi="Times New Roman" w:cs="Times New Roman"/>
                <w:bCs/>
                <w:sz w:val="24"/>
                <w:szCs w:val="24"/>
                <w:lang w:eastAsia="ru-RU"/>
              </w:rPr>
              <w:t>Характеризуют место человека в системе органического мира. Выделяют существенные признаки, доказывающие родство человека и  животных. Сравнивают особенности строения человекообразных обезьян и человека, делают выводы. Объясняют биологические и  социальные факторы антропосоциогенеза.</w:t>
            </w:r>
          </w:p>
        </w:tc>
      </w:tr>
      <w:tr w:rsidR="00BB499E" w:rsidRPr="00C077EB" w:rsidTr="00FB721D">
        <w:trPr>
          <w:trHeight w:val="410"/>
        </w:trPr>
        <w:tc>
          <w:tcPr>
            <w:tcW w:w="10632" w:type="dxa"/>
            <w:gridSpan w:val="2"/>
            <w:noWrap/>
          </w:tcPr>
          <w:p w:rsidR="00BB499E" w:rsidRPr="00DE1410" w:rsidRDefault="00BB499E" w:rsidP="00FB721D">
            <w:pPr>
              <w:spacing w:after="0" w:line="240" w:lineRule="auto"/>
              <w:jc w:val="center"/>
              <w:rPr>
                <w:rFonts w:ascii="Times New Roman" w:eastAsia="Times New Roman" w:hAnsi="Times New Roman" w:cs="Times New Roman"/>
                <w:b/>
                <w:bCs/>
                <w:sz w:val="24"/>
                <w:szCs w:val="24"/>
                <w:lang w:eastAsia="ru-RU"/>
              </w:rPr>
            </w:pPr>
            <w:r w:rsidRPr="00A969A0">
              <w:rPr>
                <w:rFonts w:ascii="Times New Roman" w:eastAsia="Times New Roman" w:hAnsi="Times New Roman" w:cs="Times New Roman"/>
                <w:b/>
                <w:bCs/>
                <w:sz w:val="24"/>
                <w:szCs w:val="24"/>
                <w:lang w:eastAsia="ru-RU"/>
              </w:rPr>
              <w:t>Происхождение человека</w:t>
            </w:r>
            <w:r>
              <w:rPr>
                <w:rFonts w:ascii="Times New Roman" w:eastAsia="Times New Roman" w:hAnsi="Times New Roman" w:cs="Times New Roman"/>
                <w:b/>
                <w:bCs/>
                <w:sz w:val="24"/>
                <w:szCs w:val="24"/>
                <w:lang w:eastAsia="ru-RU"/>
              </w:rPr>
              <w:t xml:space="preserve"> (2ч)</w:t>
            </w:r>
          </w:p>
        </w:tc>
      </w:tr>
      <w:tr w:rsidR="004B3BC6" w:rsidRPr="00C077EB" w:rsidTr="00FB721D">
        <w:trPr>
          <w:trHeight w:val="410"/>
        </w:trPr>
        <w:tc>
          <w:tcPr>
            <w:tcW w:w="5353" w:type="dxa"/>
            <w:noWrap/>
          </w:tcPr>
          <w:p w:rsidR="004B3BC6" w:rsidRPr="00A969A0" w:rsidRDefault="00A969A0" w:rsidP="00252F36">
            <w:pPr>
              <w:tabs>
                <w:tab w:val="left" w:pos="1965"/>
              </w:tabs>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Расы человека. История и методы изучения организма человека.</w:t>
            </w:r>
          </w:p>
        </w:tc>
        <w:tc>
          <w:tcPr>
            <w:tcW w:w="5279" w:type="dxa"/>
            <w:noWrap/>
          </w:tcPr>
          <w:p w:rsidR="004B3BC6" w:rsidRPr="00A969A0" w:rsidRDefault="00A969A0" w:rsidP="00DE1410">
            <w:pPr>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 xml:space="preserve">Определяют характерные черты рас человека. Объясняют роль наук о человеке для сохранения и  поддержания его здоровья. Описывают вклад ведущих отечественных и зарубежных ученых в развитие знаний об организме человека. Выявляют основные признаки организма </w:t>
            </w:r>
            <w:r w:rsidRPr="00A969A0">
              <w:rPr>
                <w:rFonts w:ascii="Times New Roman" w:eastAsia="Times New Roman" w:hAnsi="Times New Roman" w:cs="Times New Roman"/>
                <w:bCs/>
                <w:sz w:val="24"/>
                <w:szCs w:val="24"/>
                <w:lang w:eastAsia="ru-RU"/>
              </w:rPr>
              <w:lastRenderedPageBreak/>
              <w:t>человека.</w:t>
            </w:r>
          </w:p>
        </w:tc>
      </w:tr>
      <w:tr w:rsidR="00BB499E" w:rsidRPr="00C077EB" w:rsidTr="00FB721D">
        <w:trPr>
          <w:trHeight w:val="410"/>
        </w:trPr>
        <w:tc>
          <w:tcPr>
            <w:tcW w:w="10632" w:type="dxa"/>
            <w:gridSpan w:val="2"/>
            <w:noWrap/>
          </w:tcPr>
          <w:p w:rsidR="00BB499E" w:rsidRPr="00A969A0" w:rsidRDefault="00BB499E" w:rsidP="00B832BE">
            <w:pPr>
              <w:spacing w:after="0" w:line="240" w:lineRule="auto"/>
              <w:jc w:val="center"/>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
                <w:bCs/>
                <w:sz w:val="24"/>
                <w:szCs w:val="24"/>
                <w:lang w:eastAsia="ru-RU"/>
              </w:rPr>
              <w:lastRenderedPageBreak/>
              <w:t>Общий обзор строения и функций организма человека</w:t>
            </w:r>
            <w:r>
              <w:rPr>
                <w:rFonts w:ascii="Times New Roman" w:eastAsia="Times New Roman" w:hAnsi="Times New Roman" w:cs="Times New Roman"/>
                <w:b/>
                <w:bCs/>
                <w:sz w:val="24"/>
                <w:szCs w:val="24"/>
                <w:lang w:eastAsia="ru-RU"/>
              </w:rPr>
              <w:t xml:space="preserve"> (</w:t>
            </w:r>
            <w:r w:rsidR="00B832BE">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eastAsia="ru-RU"/>
              </w:rPr>
              <w:t>ч)</w:t>
            </w:r>
          </w:p>
        </w:tc>
      </w:tr>
      <w:tr w:rsidR="00A969A0" w:rsidRPr="00C077EB" w:rsidTr="00FB721D">
        <w:trPr>
          <w:trHeight w:val="410"/>
        </w:trPr>
        <w:tc>
          <w:tcPr>
            <w:tcW w:w="5353" w:type="dxa"/>
            <w:noWrap/>
          </w:tcPr>
          <w:p w:rsidR="00030425" w:rsidRDefault="00A969A0" w:rsidP="00252F36">
            <w:pPr>
              <w:tabs>
                <w:tab w:val="left" w:pos="1965"/>
              </w:tabs>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Клеточное строение организма. Ткани и органы. Системы органов</w:t>
            </w:r>
          </w:p>
          <w:p w:rsidR="00030425" w:rsidRDefault="00030425" w:rsidP="00030425">
            <w:pPr>
              <w:tabs>
                <w:tab w:val="left" w:pos="1965"/>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Лабораторные</w:t>
            </w:r>
            <w:r w:rsidR="00415F77">
              <w:rPr>
                <w:rFonts w:ascii="Times New Roman" w:eastAsia="Times New Roman" w:hAnsi="Times New Roman" w:cs="Times New Roman"/>
                <w:bCs/>
                <w:sz w:val="24"/>
                <w:szCs w:val="24"/>
                <w:lang w:eastAsia="ru-RU"/>
              </w:rPr>
              <w:t xml:space="preserve"> и практические</w:t>
            </w:r>
            <w:r>
              <w:rPr>
                <w:rFonts w:ascii="Times New Roman" w:eastAsia="Times New Roman" w:hAnsi="Times New Roman" w:cs="Times New Roman"/>
                <w:bCs/>
                <w:sz w:val="24"/>
                <w:szCs w:val="24"/>
                <w:lang w:eastAsia="ru-RU"/>
              </w:rPr>
              <w:t xml:space="preserve"> работы:</w:t>
            </w:r>
          </w:p>
          <w:p w:rsidR="00E01B1C" w:rsidRPr="00E01B1C" w:rsidRDefault="00E01B1C" w:rsidP="00E01B1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Л. р. №1 «Строение клетки»</w:t>
            </w:r>
            <w:r>
              <w:rPr>
                <w:rFonts w:ascii="Times New Roman" w:eastAsia="Times New Roman" w:hAnsi="Times New Roman" w:cs="Times New Roman"/>
                <w:bCs/>
                <w:sz w:val="24"/>
                <w:szCs w:val="24"/>
                <w:lang w:eastAsia="ru-RU"/>
              </w:rPr>
              <w:t xml:space="preserve">, </w:t>
            </w:r>
            <w:r w:rsidRPr="00E01B1C">
              <w:rPr>
                <w:rFonts w:ascii="Times New Roman" w:eastAsia="Times New Roman" w:hAnsi="Times New Roman" w:cs="Times New Roman"/>
                <w:bCs/>
                <w:sz w:val="24"/>
                <w:szCs w:val="24"/>
                <w:lang w:eastAsia="ru-RU"/>
              </w:rPr>
              <w:t>Л.р. №2 "Микроскопическое строение ткани"</w:t>
            </w:r>
            <w:r>
              <w:rPr>
                <w:rFonts w:ascii="Times New Roman" w:eastAsia="Times New Roman" w:hAnsi="Times New Roman" w:cs="Times New Roman"/>
                <w:bCs/>
                <w:sz w:val="24"/>
                <w:szCs w:val="24"/>
                <w:lang w:eastAsia="ru-RU"/>
              </w:rPr>
              <w:t xml:space="preserve">, </w:t>
            </w:r>
            <w:r w:rsidRPr="00E01B1C">
              <w:rPr>
                <w:rFonts w:ascii="Times New Roman" w:eastAsia="Times New Roman" w:hAnsi="Times New Roman" w:cs="Times New Roman"/>
                <w:bCs/>
                <w:sz w:val="24"/>
                <w:szCs w:val="24"/>
                <w:lang w:eastAsia="ru-RU"/>
              </w:rPr>
              <w:t>П. р. №1 «Распознавание на таблицах органов и систем органов».</w:t>
            </w:r>
          </w:p>
          <w:p w:rsidR="00A969A0" w:rsidRPr="00E01B1C" w:rsidRDefault="00E01B1C" w:rsidP="00E01B1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«Клеточное строение организма. Ткани. Системы органов. Организм» (контрол</w:t>
            </w:r>
            <w:r>
              <w:rPr>
                <w:rFonts w:ascii="Times New Roman" w:eastAsia="Times New Roman" w:hAnsi="Times New Roman" w:cs="Times New Roman"/>
                <w:bCs/>
                <w:sz w:val="24"/>
                <w:szCs w:val="24"/>
                <w:lang w:eastAsia="ru-RU"/>
              </w:rPr>
              <w:t>ь</w:t>
            </w:r>
            <w:r w:rsidRPr="00E01B1C">
              <w:rPr>
                <w:rFonts w:ascii="Times New Roman" w:eastAsia="Times New Roman" w:hAnsi="Times New Roman" w:cs="Times New Roman"/>
                <w:bCs/>
                <w:sz w:val="24"/>
                <w:szCs w:val="24"/>
                <w:lang w:eastAsia="ru-RU"/>
              </w:rPr>
              <w:t>ная работа).</w:t>
            </w:r>
          </w:p>
        </w:tc>
        <w:tc>
          <w:tcPr>
            <w:tcW w:w="5279" w:type="dxa"/>
            <w:noWrap/>
          </w:tcPr>
          <w:p w:rsidR="00A969A0" w:rsidRPr="00A969A0" w:rsidRDefault="00A969A0" w:rsidP="00DE1410">
            <w:pPr>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Называют основные структурные компоненты клеток, тканей, находят их на таблицах, микропрепаратах. Объясняют взаимосвязь строения и  функций тканей, органов и систем органов человека. Различают на таблицах органы и системы органов человека, объясняют их роль в организме</w:t>
            </w:r>
          </w:p>
        </w:tc>
      </w:tr>
      <w:tr w:rsidR="00BB499E" w:rsidRPr="00C077EB" w:rsidTr="00FB721D">
        <w:trPr>
          <w:trHeight w:val="410"/>
        </w:trPr>
        <w:tc>
          <w:tcPr>
            <w:tcW w:w="10632" w:type="dxa"/>
            <w:gridSpan w:val="2"/>
            <w:noWrap/>
          </w:tcPr>
          <w:p w:rsidR="00BB499E" w:rsidRPr="00A969A0" w:rsidRDefault="00BB499E" w:rsidP="00FB721D">
            <w:pPr>
              <w:spacing w:after="0" w:line="240" w:lineRule="auto"/>
              <w:jc w:val="center"/>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
                <w:bCs/>
                <w:sz w:val="24"/>
                <w:szCs w:val="24"/>
                <w:lang w:eastAsia="ru-RU"/>
              </w:rPr>
              <w:t>Координация и регуляция (11ч)</w:t>
            </w:r>
          </w:p>
        </w:tc>
      </w:tr>
      <w:tr w:rsidR="00A969A0" w:rsidRPr="00C077EB" w:rsidTr="00FB721D">
        <w:trPr>
          <w:trHeight w:val="410"/>
        </w:trPr>
        <w:tc>
          <w:tcPr>
            <w:tcW w:w="5353" w:type="dxa"/>
            <w:noWrap/>
          </w:tcPr>
          <w:p w:rsidR="00A24FFA" w:rsidRPr="00E01B1C" w:rsidRDefault="00A969A0" w:rsidP="00E01B1C">
            <w:pPr>
              <w:autoSpaceDE w:val="0"/>
              <w:autoSpaceDN w:val="0"/>
              <w:adjustRightInd w:val="0"/>
              <w:spacing w:line="240" w:lineRule="auto"/>
              <w:rPr>
                <w:rFonts w:ascii="Times New Roman" w:eastAsia="Times New Roman" w:hAnsi="Times New Roman" w:cs="Times New Roman"/>
                <w:bCs/>
                <w:sz w:val="24"/>
                <w:szCs w:val="24"/>
                <w:lang w:eastAsia="ru-RU"/>
              </w:rPr>
            </w:pPr>
            <w:r w:rsidRPr="00A24FFA">
              <w:rPr>
                <w:rFonts w:ascii="Times New Roman" w:eastAsia="Times New Roman" w:hAnsi="Times New Roman" w:cs="Times New Roman"/>
                <w:bCs/>
                <w:sz w:val="24"/>
                <w:szCs w:val="24"/>
                <w:lang w:eastAsia="ru-RU"/>
              </w:rPr>
              <w:t>Гуморальная регуляция. Строение и значение нервной системы. Строение и функции спинного мозга. Строение и функции головного мозга. Полушария большого мозга.</w:t>
            </w:r>
            <w:r w:rsidR="00E01B1C">
              <w:rPr>
                <w:rFonts w:ascii="Times New Roman" w:eastAsia="Times New Roman" w:hAnsi="Times New Roman" w:cs="Times New Roman"/>
                <w:bCs/>
                <w:sz w:val="24"/>
                <w:szCs w:val="24"/>
                <w:lang w:eastAsia="ru-RU"/>
              </w:rPr>
              <w:t xml:space="preserve">                         Лабораторные и практические работы:                </w:t>
            </w:r>
            <w:r w:rsidR="00A24FFA" w:rsidRPr="00A24FFA">
              <w:rPr>
                <w:rFonts w:ascii="Times New Roman" w:eastAsia="Times New Roman" w:hAnsi="Times New Roman" w:cs="Times New Roman"/>
                <w:bCs/>
                <w:sz w:val="24"/>
                <w:szCs w:val="24"/>
                <w:lang w:eastAsia="ru-RU"/>
              </w:rPr>
              <w:t xml:space="preserve">Л. </w:t>
            </w:r>
            <w:r w:rsidR="00E01B1C">
              <w:rPr>
                <w:rFonts w:ascii="Times New Roman" w:eastAsia="Times New Roman" w:hAnsi="Times New Roman" w:cs="Times New Roman"/>
                <w:bCs/>
                <w:sz w:val="24"/>
                <w:szCs w:val="24"/>
                <w:lang w:eastAsia="ru-RU"/>
              </w:rPr>
              <w:t xml:space="preserve">р. №3 «Строение спинного мозга», </w:t>
            </w:r>
            <w:r w:rsidR="00A24FFA" w:rsidRPr="00E01B1C">
              <w:rPr>
                <w:rFonts w:ascii="Times New Roman" w:eastAsia="Times New Roman" w:hAnsi="Times New Roman" w:cs="Times New Roman"/>
                <w:bCs/>
                <w:sz w:val="24"/>
                <w:szCs w:val="24"/>
                <w:lang w:eastAsia="ru-RU"/>
              </w:rPr>
              <w:t>П. р. №2 «Изучение строения головно</w:t>
            </w:r>
            <w:r w:rsidR="00E01B1C">
              <w:rPr>
                <w:rFonts w:ascii="Times New Roman" w:eastAsia="Times New Roman" w:hAnsi="Times New Roman" w:cs="Times New Roman"/>
                <w:bCs/>
                <w:sz w:val="24"/>
                <w:szCs w:val="24"/>
                <w:lang w:eastAsia="ru-RU"/>
              </w:rPr>
              <w:t xml:space="preserve">го мозга человека (по муляжам)», </w:t>
            </w:r>
            <w:r w:rsidR="00A24FFA" w:rsidRPr="00E01B1C">
              <w:rPr>
                <w:rFonts w:ascii="Times New Roman" w:eastAsia="Times New Roman" w:hAnsi="Times New Roman" w:cs="Times New Roman"/>
                <w:bCs/>
                <w:sz w:val="24"/>
                <w:szCs w:val="24"/>
                <w:lang w:eastAsia="ru-RU"/>
              </w:rPr>
              <w:t>П.р.</w:t>
            </w:r>
            <w:r w:rsidR="00E01B1C">
              <w:rPr>
                <w:rFonts w:ascii="Times New Roman" w:eastAsia="Times New Roman" w:hAnsi="Times New Roman" w:cs="Times New Roman"/>
                <w:bCs/>
                <w:sz w:val="24"/>
                <w:szCs w:val="24"/>
                <w:lang w:eastAsia="ru-RU"/>
              </w:rPr>
              <w:t>№3</w:t>
            </w:r>
            <w:r w:rsidR="00A24FFA" w:rsidRPr="00E01B1C">
              <w:rPr>
                <w:rFonts w:ascii="Times New Roman" w:eastAsia="Times New Roman" w:hAnsi="Times New Roman" w:cs="Times New Roman"/>
                <w:bCs/>
                <w:sz w:val="24"/>
                <w:szCs w:val="24"/>
                <w:lang w:eastAsia="ru-RU"/>
              </w:rPr>
              <w:t xml:space="preserve"> «Изучение изменения размера зрачка».«Координация и регуляция», «Анализаторы» (контрольная работа).</w:t>
            </w:r>
          </w:p>
          <w:p w:rsidR="00A969A0" w:rsidRPr="00A969A0" w:rsidRDefault="00A969A0" w:rsidP="00252F36">
            <w:pPr>
              <w:tabs>
                <w:tab w:val="left" w:pos="1965"/>
              </w:tabs>
              <w:spacing w:after="0" w:line="240" w:lineRule="auto"/>
              <w:rPr>
                <w:rFonts w:ascii="Times New Roman" w:eastAsia="Times New Roman" w:hAnsi="Times New Roman" w:cs="Times New Roman"/>
                <w:bCs/>
                <w:sz w:val="24"/>
                <w:szCs w:val="24"/>
                <w:lang w:eastAsia="ru-RU"/>
              </w:rPr>
            </w:pPr>
          </w:p>
        </w:tc>
        <w:tc>
          <w:tcPr>
            <w:tcW w:w="5279" w:type="dxa"/>
            <w:noWrap/>
          </w:tcPr>
          <w:p w:rsidR="00A969A0" w:rsidRPr="00A969A0" w:rsidRDefault="00A969A0" w:rsidP="00A969A0">
            <w:pPr>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Объясняют роль регуляторных систем в жизнедеятельности организма. Характеризуют основные функции желез внутренней секреции и их строение. Объясняют механизм действия гормонов. Характеризуют структурные компоненты нервной системы. Определяют расположение частей нервной системы, распознают их на таблицах, объясняют их функции. Сравнивают нервную и  гуморальную регуляции. Объясняют причины нарушения функционирования нервной системы</w:t>
            </w:r>
          </w:p>
        </w:tc>
      </w:tr>
      <w:tr w:rsidR="00BB499E" w:rsidRPr="00C077EB" w:rsidTr="00FB721D">
        <w:trPr>
          <w:trHeight w:val="410"/>
        </w:trPr>
        <w:tc>
          <w:tcPr>
            <w:tcW w:w="10632" w:type="dxa"/>
            <w:gridSpan w:val="2"/>
            <w:noWrap/>
          </w:tcPr>
          <w:p w:rsidR="00BB499E" w:rsidRPr="00A969A0" w:rsidRDefault="00BB499E" w:rsidP="00FB721D">
            <w:pPr>
              <w:spacing w:after="0" w:line="240" w:lineRule="auto"/>
              <w:jc w:val="center"/>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
                <w:bCs/>
                <w:sz w:val="24"/>
                <w:szCs w:val="24"/>
                <w:lang w:eastAsia="ru-RU"/>
              </w:rPr>
              <w:t>Опора и движение (8ч)</w:t>
            </w:r>
          </w:p>
        </w:tc>
      </w:tr>
      <w:tr w:rsidR="00A969A0" w:rsidRPr="00C077EB" w:rsidTr="00FB721D">
        <w:trPr>
          <w:trHeight w:val="410"/>
        </w:trPr>
        <w:tc>
          <w:tcPr>
            <w:tcW w:w="5353" w:type="dxa"/>
            <w:noWrap/>
          </w:tcPr>
          <w:p w:rsidR="00E01B1C" w:rsidRPr="00E01B1C" w:rsidRDefault="00A969A0" w:rsidP="00E01B1C">
            <w:pPr>
              <w:autoSpaceDE w:val="0"/>
              <w:autoSpaceDN w:val="0"/>
              <w:adjustRightInd w:val="0"/>
              <w:spacing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Кости скелета. Строение скелета. Мышцы. Общий обзор. Работа мышц.</w:t>
            </w:r>
          </w:p>
          <w:p w:rsidR="00E01B1C" w:rsidRPr="00E01B1C" w:rsidRDefault="00E01B1C" w:rsidP="00E01B1C">
            <w:pPr>
              <w:autoSpaceDE w:val="0"/>
              <w:autoSpaceDN w:val="0"/>
              <w:adjustRightInd w:val="0"/>
              <w:spacing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Лаборато</w:t>
            </w:r>
            <w:r>
              <w:rPr>
                <w:rFonts w:ascii="Times New Roman" w:eastAsia="Times New Roman" w:hAnsi="Times New Roman" w:cs="Times New Roman"/>
                <w:bCs/>
                <w:sz w:val="24"/>
                <w:szCs w:val="24"/>
                <w:lang w:eastAsia="ru-RU"/>
              </w:rPr>
              <w:t xml:space="preserve">рные и практические работы: </w:t>
            </w:r>
            <w:r w:rsidRPr="00E01B1C">
              <w:rPr>
                <w:rFonts w:ascii="Times New Roman" w:eastAsia="Times New Roman" w:hAnsi="Times New Roman" w:cs="Times New Roman"/>
                <w:bCs/>
                <w:sz w:val="24"/>
                <w:szCs w:val="24"/>
                <w:lang w:eastAsia="ru-RU"/>
              </w:rPr>
              <w:t>П. р. № 4 «Исследование свойств нормальной, жже</w:t>
            </w:r>
            <w:r>
              <w:rPr>
                <w:rFonts w:ascii="Times New Roman" w:eastAsia="Times New Roman" w:hAnsi="Times New Roman" w:cs="Times New Roman"/>
                <w:bCs/>
                <w:sz w:val="24"/>
                <w:szCs w:val="24"/>
                <w:lang w:eastAsia="ru-RU"/>
              </w:rPr>
              <w:t>ной и декальцинированной кости»,</w:t>
            </w:r>
            <w:r w:rsidRPr="00E01B1C">
              <w:rPr>
                <w:rFonts w:ascii="Times New Roman" w:eastAsia="Times New Roman" w:hAnsi="Times New Roman" w:cs="Times New Roman"/>
                <w:bCs/>
                <w:sz w:val="24"/>
                <w:szCs w:val="24"/>
                <w:lang w:eastAsia="ru-RU"/>
              </w:rPr>
              <w:t xml:space="preserve">П. р. № 5 «Изучение </w:t>
            </w:r>
            <w:r>
              <w:rPr>
                <w:rFonts w:ascii="Times New Roman" w:eastAsia="Times New Roman" w:hAnsi="Times New Roman" w:cs="Times New Roman"/>
                <w:bCs/>
                <w:sz w:val="24"/>
                <w:szCs w:val="24"/>
                <w:lang w:eastAsia="ru-RU"/>
              </w:rPr>
              <w:t xml:space="preserve">внешнего вида отдельных костей», </w:t>
            </w:r>
            <w:r w:rsidRPr="00E01B1C">
              <w:rPr>
                <w:rFonts w:ascii="Times New Roman" w:eastAsia="Times New Roman" w:hAnsi="Times New Roman" w:cs="Times New Roman"/>
                <w:bCs/>
                <w:sz w:val="24"/>
                <w:szCs w:val="24"/>
                <w:lang w:eastAsia="ru-RU"/>
              </w:rPr>
              <w:t>П. р. № 6,7 «Роль плечевого пояса в движении руки», «Функции костей предплечья в повороте кисти»</w:t>
            </w:r>
            <w:r>
              <w:rPr>
                <w:rFonts w:ascii="Times New Roman" w:eastAsia="Times New Roman" w:hAnsi="Times New Roman" w:cs="Times New Roman"/>
                <w:bCs/>
                <w:sz w:val="24"/>
                <w:szCs w:val="24"/>
                <w:lang w:eastAsia="ru-RU"/>
              </w:rPr>
              <w:t xml:space="preserve">, </w:t>
            </w:r>
            <w:r w:rsidRPr="00E01B1C">
              <w:rPr>
                <w:rFonts w:ascii="Times New Roman" w:eastAsia="Times New Roman" w:hAnsi="Times New Roman" w:cs="Times New Roman"/>
                <w:bCs/>
                <w:sz w:val="24"/>
                <w:szCs w:val="24"/>
                <w:lang w:eastAsia="ru-RU"/>
              </w:rPr>
              <w:t>П. р. №8 «Измерение массы и роста своего организма»</w:t>
            </w:r>
            <w:r>
              <w:rPr>
                <w:rFonts w:ascii="Times New Roman" w:eastAsia="Times New Roman" w:hAnsi="Times New Roman" w:cs="Times New Roman"/>
                <w:bCs/>
                <w:sz w:val="24"/>
                <w:szCs w:val="24"/>
                <w:lang w:eastAsia="ru-RU"/>
              </w:rPr>
              <w:t>,</w:t>
            </w:r>
            <w:r w:rsidRPr="00E01B1C">
              <w:rPr>
                <w:rFonts w:ascii="Times New Roman" w:eastAsia="Times New Roman" w:hAnsi="Times New Roman" w:cs="Times New Roman"/>
                <w:bCs/>
                <w:sz w:val="24"/>
                <w:szCs w:val="24"/>
                <w:lang w:eastAsia="ru-RU"/>
              </w:rPr>
              <w:t>П. р. №9 «Выявление влияния статической и динамич</w:t>
            </w:r>
            <w:r>
              <w:rPr>
                <w:rFonts w:ascii="Times New Roman" w:eastAsia="Times New Roman" w:hAnsi="Times New Roman" w:cs="Times New Roman"/>
                <w:bCs/>
                <w:sz w:val="24"/>
                <w:szCs w:val="24"/>
                <w:lang w:eastAsia="ru-RU"/>
              </w:rPr>
              <w:t>е</w:t>
            </w:r>
            <w:r w:rsidR="00BD14C4">
              <w:rPr>
                <w:rFonts w:ascii="Times New Roman" w:eastAsia="Times New Roman" w:hAnsi="Times New Roman" w:cs="Times New Roman"/>
                <w:bCs/>
                <w:sz w:val="24"/>
                <w:szCs w:val="24"/>
                <w:lang w:eastAsia="ru-RU"/>
              </w:rPr>
              <w:t xml:space="preserve">ской работы на утомление мышц».                                                 </w:t>
            </w:r>
            <w:r w:rsidRPr="00E01B1C">
              <w:rPr>
                <w:rFonts w:ascii="Times New Roman" w:eastAsia="Times New Roman" w:hAnsi="Times New Roman" w:cs="Times New Roman"/>
                <w:bCs/>
                <w:sz w:val="24"/>
                <w:szCs w:val="24"/>
                <w:lang w:eastAsia="ru-RU"/>
              </w:rPr>
              <w:t>«Опора и движение» (контрольная работа).</w:t>
            </w:r>
          </w:p>
          <w:p w:rsidR="00A969A0" w:rsidRPr="00A969A0" w:rsidRDefault="00A969A0" w:rsidP="00252F36">
            <w:pPr>
              <w:tabs>
                <w:tab w:val="left" w:pos="1965"/>
              </w:tabs>
              <w:spacing w:after="0" w:line="240" w:lineRule="auto"/>
              <w:rPr>
                <w:rFonts w:ascii="Times New Roman" w:eastAsia="Times New Roman" w:hAnsi="Times New Roman" w:cs="Times New Roman"/>
                <w:bCs/>
                <w:sz w:val="24"/>
                <w:szCs w:val="24"/>
                <w:lang w:eastAsia="ru-RU"/>
              </w:rPr>
            </w:pPr>
          </w:p>
        </w:tc>
        <w:tc>
          <w:tcPr>
            <w:tcW w:w="5279" w:type="dxa"/>
            <w:noWrap/>
          </w:tcPr>
          <w:p w:rsidR="00A969A0" w:rsidRPr="00A969A0" w:rsidRDefault="00A969A0" w:rsidP="00A969A0">
            <w:pPr>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Характеризуют роль опорно-двигательной системы в жизни человека. Распознают части опорно-двигательной системы на наглядных пособиях. Определяют типы соединения костей. Описывают особенности химического состава и  строения костей.</w:t>
            </w:r>
            <w:r>
              <w:rPr>
                <w:rFonts w:ascii="Times New Roman" w:eastAsia="Times New Roman" w:hAnsi="Times New Roman" w:cs="Times New Roman"/>
                <w:bCs/>
                <w:sz w:val="24"/>
                <w:szCs w:val="24"/>
                <w:lang w:eastAsia="ru-RU"/>
              </w:rPr>
              <w:t xml:space="preserve"> Объясняют особенности строения </w:t>
            </w:r>
            <w:r w:rsidRPr="00A969A0">
              <w:rPr>
                <w:rFonts w:ascii="Times New Roman" w:eastAsia="Times New Roman" w:hAnsi="Times New Roman" w:cs="Times New Roman"/>
                <w:bCs/>
                <w:sz w:val="24"/>
                <w:szCs w:val="24"/>
                <w:lang w:eastAsia="ru-RU"/>
              </w:rPr>
              <w:t>скелетных мышц. Находят их на таблицах. Объясняют условия нормального развития опорнодвигательной системы. Осваивают приемы оказания первой доврачебной помощи при травмах опорно-двигательной системы</w:t>
            </w:r>
          </w:p>
        </w:tc>
      </w:tr>
      <w:tr w:rsidR="00BB499E" w:rsidRPr="00C077EB" w:rsidTr="00FB721D">
        <w:trPr>
          <w:trHeight w:val="410"/>
        </w:trPr>
        <w:tc>
          <w:tcPr>
            <w:tcW w:w="10632" w:type="dxa"/>
            <w:gridSpan w:val="2"/>
            <w:noWrap/>
          </w:tcPr>
          <w:p w:rsidR="00BB499E" w:rsidRPr="00A969A0" w:rsidRDefault="00BB499E" w:rsidP="00FB721D">
            <w:pPr>
              <w:spacing w:after="0" w:line="240" w:lineRule="auto"/>
              <w:jc w:val="center"/>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
                <w:bCs/>
                <w:sz w:val="24"/>
                <w:szCs w:val="24"/>
                <w:lang w:eastAsia="ru-RU"/>
              </w:rPr>
              <w:t>Внутренняя среда организма (3ч)</w:t>
            </w:r>
          </w:p>
        </w:tc>
      </w:tr>
      <w:tr w:rsidR="00A969A0" w:rsidRPr="00C077EB" w:rsidTr="00FB721D">
        <w:trPr>
          <w:trHeight w:val="410"/>
        </w:trPr>
        <w:tc>
          <w:tcPr>
            <w:tcW w:w="5353" w:type="dxa"/>
            <w:noWrap/>
          </w:tcPr>
          <w:p w:rsidR="00E01B1C" w:rsidRDefault="00A969A0" w:rsidP="00252F36">
            <w:pPr>
              <w:tabs>
                <w:tab w:val="left" w:pos="1965"/>
              </w:tabs>
              <w:spacing w:after="0" w:line="240" w:lineRule="auto"/>
              <w:rPr>
                <w:rFonts w:ascii="Times New Roman" w:eastAsia="Times New Roman" w:hAnsi="Times New Roman" w:cs="Times New Roman"/>
                <w:bCs/>
                <w:sz w:val="24"/>
                <w:szCs w:val="24"/>
                <w:lang w:eastAsia="ru-RU"/>
              </w:rPr>
            </w:pPr>
            <w:r w:rsidRPr="00A969A0">
              <w:rPr>
                <w:rFonts w:ascii="Times New Roman" w:eastAsia="Times New Roman" w:hAnsi="Times New Roman" w:cs="Times New Roman"/>
                <w:bCs/>
                <w:sz w:val="24"/>
                <w:szCs w:val="24"/>
                <w:lang w:eastAsia="ru-RU"/>
              </w:rPr>
              <w:t>Кровь. Иммунитет и группы крови</w:t>
            </w:r>
          </w:p>
          <w:p w:rsidR="00E01B1C" w:rsidRPr="00E01B1C" w:rsidRDefault="00E01B1C" w:rsidP="00E01B1C">
            <w:pPr>
              <w:autoSpaceDE w:val="0"/>
              <w:autoSpaceDN w:val="0"/>
              <w:adjustRightInd w:val="0"/>
              <w:spacing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Лабораторные и практические работы: Л. р. №4 «Изучение микроскопического строения крови (микропрепараты крови человека и лягушки)».</w:t>
            </w:r>
          </w:p>
          <w:p w:rsidR="00A969A0" w:rsidRPr="00E01B1C" w:rsidRDefault="00A969A0" w:rsidP="00E01B1C">
            <w:pPr>
              <w:rPr>
                <w:rFonts w:ascii="Times New Roman" w:eastAsia="Times New Roman" w:hAnsi="Times New Roman" w:cs="Times New Roman"/>
                <w:sz w:val="24"/>
                <w:szCs w:val="24"/>
                <w:lang w:eastAsia="ru-RU"/>
              </w:rPr>
            </w:pPr>
          </w:p>
        </w:tc>
        <w:tc>
          <w:tcPr>
            <w:tcW w:w="5279" w:type="dxa"/>
            <w:noWrap/>
          </w:tcPr>
          <w:p w:rsidR="00A969A0" w:rsidRPr="00A969A0" w:rsidRDefault="006C11D2" w:rsidP="00DE1410">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 xml:space="preserve">Выделяют существенные признаки внутренней среды организма. Сравнивают между собой клетки крови, называют их функции. Выявляют взаимосвязь между строением и функциями клеточных элементов крови. Объясняют механизм свертывания и принципы переливания крови. Выделяют существенные признаки иммунитета. Объясняют ценность вакцинации </w:t>
            </w:r>
            <w:r w:rsidRPr="006C11D2">
              <w:rPr>
                <w:rFonts w:ascii="Times New Roman" w:eastAsia="Times New Roman" w:hAnsi="Times New Roman" w:cs="Times New Roman"/>
                <w:bCs/>
                <w:sz w:val="24"/>
                <w:szCs w:val="24"/>
                <w:lang w:eastAsia="ru-RU"/>
              </w:rPr>
              <w:lastRenderedPageBreak/>
              <w:t>и действие лечебных сывороток</w:t>
            </w:r>
          </w:p>
        </w:tc>
      </w:tr>
      <w:tr w:rsidR="00BB499E" w:rsidRPr="00C077EB" w:rsidTr="00FB721D">
        <w:trPr>
          <w:trHeight w:val="410"/>
        </w:trPr>
        <w:tc>
          <w:tcPr>
            <w:tcW w:w="10632" w:type="dxa"/>
            <w:gridSpan w:val="2"/>
            <w:noWrap/>
          </w:tcPr>
          <w:p w:rsidR="00BB499E" w:rsidRPr="00A969A0" w:rsidRDefault="00BB499E"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lastRenderedPageBreak/>
              <w:t>Транспорт веществ (5ч)</w:t>
            </w:r>
          </w:p>
        </w:tc>
      </w:tr>
      <w:tr w:rsidR="00A969A0" w:rsidRPr="00C077EB" w:rsidTr="00FB721D">
        <w:trPr>
          <w:trHeight w:val="410"/>
        </w:trPr>
        <w:tc>
          <w:tcPr>
            <w:tcW w:w="5353" w:type="dxa"/>
            <w:noWrap/>
          </w:tcPr>
          <w:p w:rsidR="00A969A0" w:rsidRDefault="006C11D2" w:rsidP="00252F36">
            <w:pPr>
              <w:tabs>
                <w:tab w:val="left" w:pos="1965"/>
              </w:tabs>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Органы кровообращения. Работа сердца. Движение крови по сосудам</w:t>
            </w:r>
          </w:p>
          <w:p w:rsidR="00E01B1C" w:rsidRDefault="00E01B1C" w:rsidP="00252F36">
            <w:pPr>
              <w:tabs>
                <w:tab w:val="left" w:pos="1965"/>
              </w:tabs>
              <w:spacing w:after="0"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Лаборато</w:t>
            </w:r>
            <w:r>
              <w:rPr>
                <w:rFonts w:ascii="Times New Roman" w:eastAsia="Times New Roman" w:hAnsi="Times New Roman" w:cs="Times New Roman"/>
                <w:bCs/>
                <w:sz w:val="24"/>
                <w:szCs w:val="24"/>
                <w:lang w:eastAsia="ru-RU"/>
              </w:rPr>
              <w:t>рные и практические работы:</w:t>
            </w:r>
          </w:p>
          <w:p w:rsidR="00E01B1C" w:rsidRPr="00BD14C4" w:rsidRDefault="00E01B1C" w:rsidP="00BD14C4">
            <w:pPr>
              <w:autoSpaceDE w:val="0"/>
              <w:autoSpaceDN w:val="0"/>
              <w:adjustRightInd w:val="0"/>
              <w:spacing w:line="240" w:lineRule="auto"/>
              <w:rPr>
                <w:rFonts w:ascii="Times New Roman" w:eastAsia="Times New Roman" w:hAnsi="Times New Roman" w:cs="Times New Roman"/>
                <w:bCs/>
                <w:sz w:val="24"/>
                <w:szCs w:val="24"/>
                <w:lang w:eastAsia="ru-RU"/>
              </w:rPr>
            </w:pPr>
            <w:r w:rsidRPr="00BD14C4">
              <w:rPr>
                <w:rFonts w:ascii="Times New Roman" w:eastAsia="Times New Roman" w:hAnsi="Times New Roman" w:cs="Times New Roman"/>
                <w:bCs/>
                <w:sz w:val="24"/>
                <w:szCs w:val="24"/>
                <w:lang w:eastAsia="ru-RU"/>
              </w:rPr>
              <w:t>П. р. №10 «Измерение кровяного давления». Л. р. №5 «Подсчет ударов пульса и числа сердечных сокращений в покое и при физической нагрузке».«Внутренняя среда организма. Транспорт веществ» (контрольная работа).</w:t>
            </w:r>
          </w:p>
          <w:p w:rsidR="00E01B1C" w:rsidRPr="00A969A0" w:rsidRDefault="00E01B1C" w:rsidP="00252F36">
            <w:pPr>
              <w:tabs>
                <w:tab w:val="left" w:pos="1965"/>
              </w:tabs>
              <w:spacing w:after="0" w:line="240" w:lineRule="auto"/>
              <w:rPr>
                <w:rFonts w:ascii="Times New Roman" w:eastAsia="Times New Roman" w:hAnsi="Times New Roman" w:cs="Times New Roman"/>
                <w:bCs/>
                <w:sz w:val="24"/>
                <w:szCs w:val="24"/>
                <w:lang w:eastAsia="ru-RU"/>
              </w:rPr>
            </w:pPr>
          </w:p>
        </w:tc>
        <w:tc>
          <w:tcPr>
            <w:tcW w:w="5279" w:type="dxa"/>
            <w:noWrap/>
          </w:tcPr>
          <w:p w:rsidR="00A969A0" w:rsidRPr="00A969A0" w:rsidRDefault="006C11D2" w:rsidP="00DE1410">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Выделяют существенные признаки транспорта веществ в организме. Различают на таблицах органы кровеносной и лимфатической систем, описывают их строение. Описывают движение крови по кругам кровообращения. Называют этапы сердечного цикла. Сравнивают особенности движения крови по артериям и  венам. Осваивают приемы измерения пульса, кровяного давления, оказания первой доврачебной помощи при кровотечениях</w:t>
            </w:r>
          </w:p>
        </w:tc>
      </w:tr>
      <w:tr w:rsidR="00FB721D" w:rsidRPr="00C077EB" w:rsidTr="00FB721D">
        <w:trPr>
          <w:trHeight w:val="410"/>
        </w:trPr>
        <w:tc>
          <w:tcPr>
            <w:tcW w:w="10632" w:type="dxa"/>
            <w:gridSpan w:val="2"/>
            <w:noWrap/>
          </w:tcPr>
          <w:p w:rsidR="00FB721D" w:rsidRPr="00A969A0" w:rsidRDefault="00FB721D"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t>Дыхание (6ч)</w:t>
            </w:r>
          </w:p>
        </w:tc>
      </w:tr>
      <w:tr w:rsidR="006C11D2" w:rsidRPr="00C077EB" w:rsidTr="00FB721D">
        <w:trPr>
          <w:trHeight w:val="410"/>
        </w:trPr>
        <w:tc>
          <w:tcPr>
            <w:tcW w:w="5353" w:type="dxa"/>
            <w:noWrap/>
          </w:tcPr>
          <w:p w:rsidR="00BD14C4" w:rsidRDefault="006C11D2" w:rsidP="00AD3BB9">
            <w:pPr>
              <w:tabs>
                <w:tab w:val="left" w:pos="1965"/>
              </w:tabs>
              <w:spacing w:after="0" w:line="240" w:lineRule="auto"/>
            </w:pPr>
            <w:r w:rsidRPr="006C11D2">
              <w:rPr>
                <w:rFonts w:ascii="Times New Roman" w:eastAsia="Times New Roman" w:hAnsi="Times New Roman" w:cs="Times New Roman"/>
                <w:bCs/>
                <w:sz w:val="24"/>
                <w:szCs w:val="24"/>
                <w:lang w:eastAsia="ru-RU"/>
              </w:rPr>
              <w:t>Строение органов дыхания. Газообмен в легких и тканях</w:t>
            </w:r>
            <w:r w:rsidR="00AD3BB9">
              <w:rPr>
                <w:rFonts w:ascii="Times New Roman" w:eastAsia="Times New Roman" w:hAnsi="Times New Roman" w:cs="Times New Roman"/>
                <w:bCs/>
                <w:sz w:val="24"/>
                <w:szCs w:val="24"/>
                <w:lang w:eastAsia="ru-RU"/>
              </w:rPr>
              <w:t>.</w:t>
            </w:r>
          </w:p>
          <w:p w:rsidR="00AD3BB9" w:rsidRDefault="00BD14C4" w:rsidP="00AD3BB9">
            <w:pPr>
              <w:tabs>
                <w:tab w:val="left" w:pos="1965"/>
              </w:tabs>
              <w:spacing w:after="0" w:line="240" w:lineRule="auto"/>
              <w:rPr>
                <w:rFonts w:ascii="Times New Roman" w:eastAsia="Times New Roman" w:hAnsi="Times New Roman" w:cs="Times New Roman"/>
                <w:bCs/>
                <w:sz w:val="24"/>
                <w:szCs w:val="24"/>
                <w:lang w:eastAsia="ru-RU"/>
              </w:rPr>
            </w:pPr>
            <w:r w:rsidRPr="00BD14C4">
              <w:rPr>
                <w:rFonts w:ascii="Times New Roman" w:eastAsia="Times New Roman" w:hAnsi="Times New Roman" w:cs="Times New Roman"/>
                <w:bCs/>
                <w:sz w:val="24"/>
                <w:szCs w:val="24"/>
                <w:lang w:eastAsia="ru-RU"/>
              </w:rPr>
              <w:t>Лабораторные и практические работы:</w:t>
            </w:r>
            <w:r w:rsidR="00AD3BB9" w:rsidRPr="00AD3BB9">
              <w:rPr>
                <w:rFonts w:ascii="Times New Roman" w:eastAsia="Times New Roman" w:hAnsi="Times New Roman" w:cs="Times New Roman"/>
                <w:bCs/>
                <w:sz w:val="24"/>
                <w:szCs w:val="24"/>
                <w:lang w:eastAsia="ru-RU"/>
              </w:rPr>
              <w:tab/>
            </w:r>
          </w:p>
          <w:p w:rsidR="00AD3BB9" w:rsidRPr="00AD3BB9" w:rsidRDefault="00AD3BB9" w:rsidP="00AD3BB9">
            <w:pPr>
              <w:tabs>
                <w:tab w:val="left" w:pos="1965"/>
              </w:tabs>
              <w:spacing w:after="0" w:line="240" w:lineRule="auto"/>
              <w:rPr>
                <w:rFonts w:ascii="Times New Roman" w:eastAsia="Times New Roman" w:hAnsi="Times New Roman" w:cs="Times New Roman"/>
                <w:bCs/>
                <w:sz w:val="24"/>
                <w:szCs w:val="24"/>
                <w:lang w:eastAsia="ru-RU"/>
              </w:rPr>
            </w:pPr>
            <w:r w:rsidRPr="00AD3BB9">
              <w:rPr>
                <w:rFonts w:ascii="Times New Roman" w:eastAsia="Times New Roman" w:hAnsi="Times New Roman" w:cs="Times New Roman"/>
                <w:bCs/>
                <w:sz w:val="24"/>
                <w:szCs w:val="24"/>
                <w:lang w:eastAsia="ru-RU"/>
              </w:rPr>
              <w:t>П. р. №12«Определение частоты дыхания»</w:t>
            </w:r>
          </w:p>
          <w:p w:rsidR="00AD3BB9" w:rsidRPr="00AD3BB9" w:rsidRDefault="00AD3BB9" w:rsidP="00AD3BB9">
            <w:pPr>
              <w:tabs>
                <w:tab w:val="left" w:pos="1965"/>
              </w:tabs>
              <w:spacing w:after="0" w:line="240" w:lineRule="auto"/>
              <w:rPr>
                <w:rFonts w:ascii="Times New Roman" w:eastAsia="Times New Roman" w:hAnsi="Times New Roman" w:cs="Times New Roman"/>
                <w:bCs/>
                <w:sz w:val="24"/>
                <w:szCs w:val="24"/>
                <w:lang w:eastAsia="ru-RU"/>
              </w:rPr>
            </w:pPr>
            <w:r w:rsidRPr="00AD3BB9">
              <w:rPr>
                <w:rFonts w:ascii="Times New Roman" w:eastAsia="Times New Roman" w:hAnsi="Times New Roman" w:cs="Times New Roman"/>
                <w:bCs/>
                <w:sz w:val="24"/>
                <w:szCs w:val="24"/>
                <w:lang w:eastAsia="ru-RU"/>
              </w:rPr>
              <w:t>П. р. №13 «Определение состава вдыхаемого и выдыхаемого воздуха».</w:t>
            </w:r>
          </w:p>
          <w:p w:rsidR="006C11D2" w:rsidRPr="00A969A0" w:rsidRDefault="00AD3BB9" w:rsidP="00AD3BB9">
            <w:pPr>
              <w:tabs>
                <w:tab w:val="left" w:pos="1965"/>
              </w:tabs>
              <w:spacing w:after="0" w:line="240" w:lineRule="auto"/>
              <w:rPr>
                <w:rFonts w:ascii="Times New Roman" w:eastAsia="Times New Roman" w:hAnsi="Times New Roman" w:cs="Times New Roman"/>
                <w:bCs/>
                <w:sz w:val="24"/>
                <w:szCs w:val="24"/>
                <w:lang w:eastAsia="ru-RU"/>
              </w:rPr>
            </w:pPr>
            <w:r w:rsidRPr="00AD3BB9">
              <w:rPr>
                <w:rFonts w:ascii="Times New Roman" w:eastAsia="Times New Roman" w:hAnsi="Times New Roman" w:cs="Times New Roman"/>
                <w:bCs/>
                <w:sz w:val="24"/>
                <w:szCs w:val="24"/>
                <w:lang w:eastAsia="ru-RU"/>
              </w:rPr>
              <w:t>«Дыхание» (контрольная работа).</w:t>
            </w:r>
          </w:p>
        </w:tc>
        <w:tc>
          <w:tcPr>
            <w:tcW w:w="5279" w:type="dxa"/>
            <w:noWrap/>
          </w:tcPr>
          <w:p w:rsidR="006C11D2" w:rsidRPr="00A969A0" w:rsidRDefault="006C11D2" w:rsidP="006C11D2">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Выявляют существенные признаки дыхательной системы, процессов дыхания и газообмена. Различают на таблицах органы дыхания, описывают их строение и функции. Сравнивают газообмен в легких и тканях. Объясняют необходимость соблюдения гигиенических мер и  мер профилактики легочных заболеваний, борьбы с  табакокурением. Осваивают приемы оказания первой доврачебной помощи при спасении утопающих и  отравлении угарным газом</w:t>
            </w:r>
          </w:p>
        </w:tc>
      </w:tr>
      <w:tr w:rsidR="00BB499E" w:rsidRPr="00C077EB" w:rsidTr="00FB721D">
        <w:trPr>
          <w:trHeight w:val="410"/>
        </w:trPr>
        <w:tc>
          <w:tcPr>
            <w:tcW w:w="10632" w:type="dxa"/>
            <w:gridSpan w:val="2"/>
            <w:noWrap/>
          </w:tcPr>
          <w:p w:rsidR="00BB499E" w:rsidRPr="00A969A0" w:rsidRDefault="00BB499E"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t>Пищеварение (5ч)</w:t>
            </w:r>
          </w:p>
        </w:tc>
      </w:tr>
      <w:tr w:rsidR="006C11D2" w:rsidRPr="00C077EB" w:rsidTr="00FB721D">
        <w:trPr>
          <w:trHeight w:val="410"/>
        </w:trPr>
        <w:tc>
          <w:tcPr>
            <w:tcW w:w="5353" w:type="dxa"/>
            <w:noWrap/>
          </w:tcPr>
          <w:p w:rsidR="00BD14C4" w:rsidRDefault="006C11D2" w:rsidP="00BD14C4">
            <w:pPr>
              <w:tabs>
                <w:tab w:val="left" w:pos="1965"/>
              </w:tabs>
              <w:spacing w:after="0" w:line="240" w:lineRule="auto"/>
            </w:pPr>
            <w:r w:rsidRPr="006C11D2">
              <w:rPr>
                <w:rFonts w:ascii="Times New Roman" w:eastAsia="Times New Roman" w:hAnsi="Times New Roman" w:cs="Times New Roman"/>
                <w:bCs/>
                <w:sz w:val="24"/>
                <w:szCs w:val="24"/>
                <w:lang w:eastAsia="ru-RU"/>
              </w:rPr>
              <w:t>Пищевые продукты, питательные вещества и их превращение в организме. Пищеварение в ротовой полости. Пищеварение в желудке и кишечнике</w:t>
            </w:r>
            <w:r w:rsidR="00BD14C4">
              <w:rPr>
                <w:rFonts w:ascii="Times New Roman" w:eastAsia="Times New Roman" w:hAnsi="Times New Roman" w:cs="Times New Roman"/>
                <w:bCs/>
                <w:sz w:val="24"/>
                <w:szCs w:val="24"/>
                <w:lang w:eastAsia="ru-RU"/>
              </w:rPr>
              <w:t>.</w:t>
            </w:r>
          </w:p>
          <w:p w:rsidR="00BD14C4" w:rsidRDefault="00BD14C4" w:rsidP="00BD14C4">
            <w:pPr>
              <w:tabs>
                <w:tab w:val="left" w:pos="1965"/>
              </w:tabs>
              <w:spacing w:after="0" w:line="240" w:lineRule="auto"/>
              <w:rPr>
                <w:rFonts w:ascii="Times New Roman" w:eastAsia="Times New Roman" w:hAnsi="Times New Roman" w:cs="Times New Roman"/>
                <w:bCs/>
                <w:sz w:val="24"/>
                <w:szCs w:val="24"/>
                <w:lang w:eastAsia="ru-RU"/>
              </w:rPr>
            </w:pPr>
            <w:r w:rsidRPr="00E01B1C">
              <w:rPr>
                <w:rFonts w:ascii="Times New Roman" w:eastAsia="Times New Roman" w:hAnsi="Times New Roman" w:cs="Times New Roman"/>
                <w:bCs/>
                <w:sz w:val="24"/>
                <w:szCs w:val="24"/>
                <w:lang w:eastAsia="ru-RU"/>
              </w:rPr>
              <w:t>Лабораторные и практические работы:</w:t>
            </w:r>
            <w:r w:rsidRPr="00BD14C4">
              <w:rPr>
                <w:rFonts w:ascii="Times New Roman" w:eastAsia="Times New Roman" w:hAnsi="Times New Roman" w:cs="Times New Roman"/>
                <w:bCs/>
                <w:sz w:val="24"/>
                <w:szCs w:val="24"/>
                <w:lang w:eastAsia="ru-RU"/>
              </w:rPr>
              <w:tab/>
            </w:r>
          </w:p>
          <w:p w:rsidR="00BD14C4" w:rsidRPr="00BD14C4" w:rsidRDefault="00BD14C4" w:rsidP="00BD14C4">
            <w:pPr>
              <w:tabs>
                <w:tab w:val="left" w:pos="1965"/>
              </w:tabs>
              <w:spacing w:after="0" w:line="240" w:lineRule="auto"/>
              <w:rPr>
                <w:rFonts w:ascii="Times New Roman" w:eastAsia="Times New Roman" w:hAnsi="Times New Roman" w:cs="Times New Roman"/>
                <w:bCs/>
                <w:sz w:val="24"/>
                <w:szCs w:val="24"/>
                <w:lang w:eastAsia="ru-RU"/>
              </w:rPr>
            </w:pPr>
            <w:r w:rsidRPr="00BD14C4">
              <w:rPr>
                <w:rFonts w:ascii="Times New Roman" w:eastAsia="Times New Roman" w:hAnsi="Times New Roman" w:cs="Times New Roman"/>
                <w:bCs/>
                <w:sz w:val="24"/>
                <w:szCs w:val="24"/>
                <w:lang w:eastAsia="ru-RU"/>
              </w:rPr>
              <w:t>Л. р. №6 «Действ</w:t>
            </w:r>
            <w:r>
              <w:rPr>
                <w:rFonts w:ascii="Times New Roman" w:eastAsia="Times New Roman" w:hAnsi="Times New Roman" w:cs="Times New Roman"/>
                <w:bCs/>
                <w:sz w:val="24"/>
                <w:szCs w:val="24"/>
                <w:lang w:eastAsia="ru-RU"/>
              </w:rPr>
              <w:t xml:space="preserve">ие ферментов слюны на крахмал». </w:t>
            </w:r>
            <w:r w:rsidRPr="00BD14C4">
              <w:rPr>
                <w:rFonts w:ascii="Times New Roman" w:eastAsia="Times New Roman" w:hAnsi="Times New Roman" w:cs="Times New Roman"/>
                <w:bCs/>
                <w:sz w:val="24"/>
                <w:szCs w:val="24"/>
                <w:lang w:eastAsia="ru-RU"/>
              </w:rPr>
              <w:t>П. р. №14 «Изучение действия желудочного сока на белки».</w:t>
            </w:r>
          </w:p>
          <w:p w:rsidR="00BD14C4" w:rsidRPr="00BD14C4" w:rsidRDefault="00BD14C4" w:rsidP="00BD14C4">
            <w:pPr>
              <w:tabs>
                <w:tab w:val="left" w:pos="1965"/>
              </w:tabs>
              <w:spacing w:after="0" w:line="240" w:lineRule="auto"/>
              <w:rPr>
                <w:rFonts w:ascii="Times New Roman" w:eastAsia="Times New Roman" w:hAnsi="Times New Roman" w:cs="Times New Roman"/>
                <w:bCs/>
                <w:sz w:val="24"/>
                <w:szCs w:val="24"/>
                <w:lang w:eastAsia="ru-RU"/>
              </w:rPr>
            </w:pPr>
            <w:r w:rsidRPr="00BD14C4">
              <w:rPr>
                <w:rFonts w:ascii="Times New Roman" w:eastAsia="Times New Roman" w:hAnsi="Times New Roman" w:cs="Times New Roman"/>
                <w:bCs/>
                <w:sz w:val="24"/>
                <w:szCs w:val="24"/>
                <w:lang w:eastAsia="ru-RU"/>
              </w:rPr>
              <w:t>П. р. №15 «Определение норм рационального питания».</w:t>
            </w:r>
          </w:p>
          <w:p w:rsidR="006C11D2" w:rsidRPr="00A969A0" w:rsidRDefault="006C11D2" w:rsidP="00BD14C4">
            <w:pPr>
              <w:tabs>
                <w:tab w:val="left" w:pos="1965"/>
              </w:tabs>
              <w:spacing w:after="0" w:line="240" w:lineRule="auto"/>
              <w:rPr>
                <w:rFonts w:ascii="Times New Roman" w:eastAsia="Times New Roman" w:hAnsi="Times New Roman" w:cs="Times New Roman"/>
                <w:bCs/>
                <w:sz w:val="24"/>
                <w:szCs w:val="24"/>
                <w:lang w:eastAsia="ru-RU"/>
              </w:rPr>
            </w:pPr>
          </w:p>
        </w:tc>
        <w:tc>
          <w:tcPr>
            <w:tcW w:w="5279" w:type="dxa"/>
            <w:noWrap/>
          </w:tcPr>
          <w:p w:rsidR="006C11D2" w:rsidRPr="00A969A0" w:rsidRDefault="006C11D2" w:rsidP="00DE1410">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Выделяют существенные признаки процессов питания и пищеварения. Различают органы пищеварительной системы на таблицах и муляжах. Объясняют особенности процессов пищеварения в различных отделах пищеварительной системы. Называют компоненты пищеварительных соков. Объясняют механизм всасывания веществ. Аргументируют необходимость соблюдения гигиенических и профилактических мер нарушений работы пищеварительной системы</w:t>
            </w:r>
          </w:p>
        </w:tc>
      </w:tr>
      <w:tr w:rsidR="00BB499E" w:rsidRPr="00C077EB" w:rsidTr="00FB721D">
        <w:trPr>
          <w:trHeight w:val="410"/>
        </w:trPr>
        <w:tc>
          <w:tcPr>
            <w:tcW w:w="10632" w:type="dxa"/>
            <w:gridSpan w:val="2"/>
            <w:noWrap/>
          </w:tcPr>
          <w:p w:rsidR="00BB499E" w:rsidRPr="006C11D2" w:rsidRDefault="00BB499E" w:rsidP="00B832BE">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t>Обмен веществ и энергии (</w:t>
            </w:r>
            <w:r w:rsidR="00B832BE">
              <w:rPr>
                <w:rFonts w:ascii="Times New Roman" w:eastAsia="Times New Roman" w:hAnsi="Times New Roman" w:cs="Times New Roman"/>
                <w:b/>
                <w:bCs/>
                <w:sz w:val="24"/>
                <w:szCs w:val="24"/>
                <w:lang w:eastAsia="ru-RU"/>
              </w:rPr>
              <w:t>4</w:t>
            </w:r>
            <w:r w:rsidRPr="006C11D2">
              <w:rPr>
                <w:rFonts w:ascii="Times New Roman" w:eastAsia="Times New Roman" w:hAnsi="Times New Roman" w:cs="Times New Roman"/>
                <w:b/>
                <w:bCs/>
                <w:sz w:val="24"/>
                <w:szCs w:val="24"/>
                <w:lang w:eastAsia="ru-RU"/>
              </w:rPr>
              <w:t>ч)</w:t>
            </w:r>
          </w:p>
        </w:tc>
      </w:tr>
      <w:tr w:rsidR="006C11D2" w:rsidRPr="00C077EB" w:rsidTr="00FB721D">
        <w:trPr>
          <w:trHeight w:val="410"/>
        </w:trPr>
        <w:tc>
          <w:tcPr>
            <w:tcW w:w="5353" w:type="dxa"/>
            <w:noWrap/>
          </w:tcPr>
          <w:p w:rsidR="006C11D2" w:rsidRPr="006C11D2" w:rsidRDefault="006C11D2" w:rsidP="00252F36">
            <w:pPr>
              <w:tabs>
                <w:tab w:val="left" w:pos="1965"/>
              </w:tabs>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Пластический и энергетический обмен. Витамины</w:t>
            </w:r>
            <w:r w:rsidR="00BD14C4">
              <w:rPr>
                <w:rFonts w:ascii="Times New Roman" w:eastAsia="Times New Roman" w:hAnsi="Times New Roman" w:cs="Times New Roman"/>
                <w:bCs/>
                <w:sz w:val="24"/>
                <w:szCs w:val="24"/>
                <w:lang w:eastAsia="ru-RU"/>
              </w:rPr>
              <w:t xml:space="preserve">. </w:t>
            </w:r>
            <w:r w:rsidR="00BD14C4" w:rsidRPr="00BD14C4">
              <w:rPr>
                <w:rFonts w:ascii="Times New Roman" w:eastAsia="Times New Roman" w:hAnsi="Times New Roman" w:cs="Times New Roman"/>
                <w:bCs/>
                <w:sz w:val="24"/>
                <w:szCs w:val="24"/>
                <w:lang w:eastAsia="ru-RU"/>
              </w:rPr>
              <w:t>«Пищеварение», «Обмен веществ и энергии. Витамины» (контрольная работа).</w:t>
            </w:r>
          </w:p>
        </w:tc>
        <w:tc>
          <w:tcPr>
            <w:tcW w:w="5279" w:type="dxa"/>
            <w:noWrap/>
          </w:tcPr>
          <w:p w:rsidR="006C11D2" w:rsidRPr="006C11D2" w:rsidRDefault="006C11D2" w:rsidP="006C11D2">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 xml:space="preserve">Выделяют существенные признаки обмена веществ и превращения энергии. Объясняют особенности обмена органических веществ, воды и минеральных солей в  организме человека. Объясняют роль витаминов </w:t>
            </w:r>
            <w:r w:rsidRPr="006C11D2">
              <w:rPr>
                <w:rFonts w:ascii="Times New Roman" w:eastAsia="Times New Roman" w:hAnsi="Times New Roman" w:cs="Times New Roman"/>
                <w:bCs/>
                <w:sz w:val="24"/>
                <w:szCs w:val="24"/>
                <w:lang w:eastAsia="ru-RU"/>
              </w:rPr>
              <w:lastRenderedPageBreak/>
              <w:t>в организме, причины гиповитаминоза и гипервитаминоза</w:t>
            </w:r>
          </w:p>
        </w:tc>
      </w:tr>
      <w:tr w:rsidR="00FB721D" w:rsidRPr="00C077EB" w:rsidTr="00FB721D">
        <w:trPr>
          <w:trHeight w:val="410"/>
        </w:trPr>
        <w:tc>
          <w:tcPr>
            <w:tcW w:w="10632" w:type="dxa"/>
            <w:gridSpan w:val="2"/>
            <w:noWrap/>
          </w:tcPr>
          <w:p w:rsidR="00FB721D" w:rsidRPr="006C11D2" w:rsidRDefault="00FB721D"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lastRenderedPageBreak/>
              <w:t>Выделение (2ч)</w:t>
            </w:r>
          </w:p>
        </w:tc>
      </w:tr>
      <w:tr w:rsidR="006C11D2" w:rsidRPr="00C077EB" w:rsidTr="00FB721D">
        <w:trPr>
          <w:trHeight w:val="410"/>
        </w:trPr>
        <w:tc>
          <w:tcPr>
            <w:tcW w:w="5353" w:type="dxa"/>
            <w:noWrap/>
          </w:tcPr>
          <w:p w:rsidR="006C11D2" w:rsidRPr="006C11D2" w:rsidRDefault="006C11D2" w:rsidP="00252F36">
            <w:pPr>
              <w:tabs>
                <w:tab w:val="left" w:pos="1965"/>
              </w:tabs>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Строение и значение мочевыделительной системы</w:t>
            </w:r>
          </w:p>
        </w:tc>
        <w:tc>
          <w:tcPr>
            <w:tcW w:w="5279" w:type="dxa"/>
            <w:noWrap/>
          </w:tcPr>
          <w:p w:rsidR="006C11D2" w:rsidRPr="006C11D2" w:rsidRDefault="006C11D2" w:rsidP="006C11D2">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Выделяют существенные признаки мочевыделительной системы, распознают ее отделы на таблицах, муляжах. Описывают процесс мочеобразования. Соблюдают меры профилактики заболеваний мочевыделительной системы</w:t>
            </w:r>
          </w:p>
        </w:tc>
      </w:tr>
      <w:tr w:rsidR="00BB499E" w:rsidRPr="00C077EB" w:rsidTr="00FB721D">
        <w:trPr>
          <w:trHeight w:val="410"/>
        </w:trPr>
        <w:tc>
          <w:tcPr>
            <w:tcW w:w="10632" w:type="dxa"/>
            <w:gridSpan w:val="2"/>
            <w:noWrap/>
          </w:tcPr>
          <w:p w:rsidR="00BB499E" w:rsidRPr="006C11D2" w:rsidRDefault="00BB499E"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t>Покровы тела (2ч)</w:t>
            </w:r>
          </w:p>
        </w:tc>
      </w:tr>
      <w:tr w:rsidR="006C11D2" w:rsidRPr="00C077EB" w:rsidTr="00FB721D">
        <w:trPr>
          <w:trHeight w:val="410"/>
        </w:trPr>
        <w:tc>
          <w:tcPr>
            <w:tcW w:w="5353" w:type="dxa"/>
            <w:noWrap/>
          </w:tcPr>
          <w:p w:rsidR="006C11D2" w:rsidRPr="006C11D2" w:rsidRDefault="006C11D2" w:rsidP="00252F36">
            <w:pPr>
              <w:tabs>
                <w:tab w:val="left" w:pos="1965"/>
              </w:tabs>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Строение и функции кожи. Роль кожи в терморегуляции организма</w:t>
            </w:r>
          </w:p>
        </w:tc>
        <w:tc>
          <w:tcPr>
            <w:tcW w:w="5279" w:type="dxa"/>
            <w:noWrap/>
          </w:tcPr>
          <w:p w:rsidR="006C11D2" w:rsidRPr="006C11D2" w:rsidRDefault="006C11D2" w:rsidP="006C11D2">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Выявляют существенные признаки кожи, описывают ее строение. Объясняют суть процесса терморегуляции, роль процессов закаливания. Учатся оказывать первую помощь при повреждениях кожи, тепловых солнечных ударах. Знакомятся с гигиеническими требованиями по уходу за кожей, ногтями, волосами, обувью и  одеждой. Доказывают необходимость их соблюдения</w:t>
            </w:r>
          </w:p>
        </w:tc>
      </w:tr>
      <w:tr w:rsidR="00BB499E" w:rsidRPr="00C077EB" w:rsidTr="00FB721D">
        <w:trPr>
          <w:trHeight w:val="410"/>
        </w:trPr>
        <w:tc>
          <w:tcPr>
            <w:tcW w:w="10632" w:type="dxa"/>
            <w:gridSpan w:val="2"/>
            <w:noWrap/>
          </w:tcPr>
          <w:p w:rsidR="00BB499E" w:rsidRPr="006C11D2" w:rsidRDefault="00BB499E" w:rsidP="00FB721D">
            <w:pPr>
              <w:spacing w:after="0" w:line="240" w:lineRule="auto"/>
              <w:jc w:val="center"/>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
                <w:bCs/>
                <w:sz w:val="24"/>
                <w:szCs w:val="24"/>
                <w:lang w:eastAsia="ru-RU"/>
              </w:rPr>
              <w:t>Размножение и развитие (4ч)</w:t>
            </w:r>
          </w:p>
        </w:tc>
      </w:tr>
      <w:tr w:rsidR="006C11D2" w:rsidRPr="00C077EB" w:rsidTr="00FB721D">
        <w:trPr>
          <w:trHeight w:val="410"/>
        </w:trPr>
        <w:tc>
          <w:tcPr>
            <w:tcW w:w="5353" w:type="dxa"/>
            <w:noWrap/>
          </w:tcPr>
          <w:p w:rsidR="006C11D2" w:rsidRPr="006C11D2" w:rsidRDefault="00BB499E" w:rsidP="00252F36">
            <w:pPr>
              <w:tabs>
                <w:tab w:val="left" w:pos="1965"/>
              </w:tabs>
              <w:spacing w:after="0" w:line="240" w:lineRule="auto"/>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Cs/>
                <w:sz w:val="24"/>
                <w:szCs w:val="24"/>
                <w:lang w:eastAsia="ru-RU"/>
              </w:rPr>
              <w:t>Половая система. Оплодотворение и развитие зародыша. Наследственные и врожденные заболевания и их профилактика. Рост и развитие человека</w:t>
            </w:r>
          </w:p>
        </w:tc>
        <w:tc>
          <w:tcPr>
            <w:tcW w:w="5279" w:type="dxa"/>
            <w:noWrap/>
          </w:tcPr>
          <w:p w:rsidR="006C11D2" w:rsidRPr="006C11D2" w:rsidRDefault="006C11D2" w:rsidP="006C11D2">
            <w:pPr>
              <w:spacing w:after="0" w:line="240" w:lineRule="auto"/>
              <w:rPr>
                <w:rFonts w:ascii="Times New Roman" w:eastAsia="Times New Roman" w:hAnsi="Times New Roman" w:cs="Times New Roman"/>
                <w:bCs/>
                <w:sz w:val="24"/>
                <w:szCs w:val="24"/>
                <w:lang w:eastAsia="ru-RU"/>
              </w:rPr>
            </w:pPr>
            <w:r w:rsidRPr="006C11D2">
              <w:rPr>
                <w:rFonts w:ascii="Times New Roman" w:eastAsia="Times New Roman" w:hAnsi="Times New Roman" w:cs="Times New Roman"/>
                <w:bCs/>
                <w:sz w:val="24"/>
                <w:szCs w:val="24"/>
                <w:lang w:eastAsia="ru-RU"/>
              </w:rPr>
              <w:t>Выявляют существенные признаки процессов воспроизведения и развития организма</w:t>
            </w:r>
            <w:r w:rsidR="00F4774E">
              <w:rPr>
                <w:rFonts w:ascii="Times New Roman" w:eastAsia="Times New Roman" w:hAnsi="Times New Roman" w:cs="Times New Roman"/>
                <w:bCs/>
                <w:sz w:val="24"/>
                <w:szCs w:val="24"/>
                <w:lang w:eastAsia="ru-RU"/>
              </w:rPr>
              <w:t xml:space="preserve"> человека. Называют и описыва</w:t>
            </w:r>
            <w:r w:rsidRPr="006C11D2">
              <w:rPr>
                <w:rFonts w:ascii="Times New Roman" w:eastAsia="Times New Roman" w:hAnsi="Times New Roman" w:cs="Times New Roman"/>
                <w:bCs/>
                <w:sz w:val="24"/>
                <w:szCs w:val="24"/>
                <w:lang w:eastAsia="ru-RU"/>
              </w:rPr>
              <w:t>ют органы половой системы человека,</w:t>
            </w:r>
            <w:r w:rsidR="00BB499E" w:rsidRPr="00BB499E">
              <w:rPr>
                <w:rFonts w:ascii="Times New Roman" w:eastAsia="Times New Roman" w:hAnsi="Times New Roman" w:cs="Times New Roman"/>
                <w:bCs/>
                <w:sz w:val="24"/>
                <w:szCs w:val="24"/>
                <w:lang w:eastAsia="ru-RU"/>
              </w:rPr>
              <w:t>указывают их на таблицах. Описывают основные этапы внутриутробного развития человека. Определяют возрастные этапы развития человека</w:t>
            </w:r>
          </w:p>
        </w:tc>
      </w:tr>
      <w:tr w:rsidR="00FB721D" w:rsidRPr="00C077EB" w:rsidTr="00FB721D">
        <w:trPr>
          <w:trHeight w:val="410"/>
        </w:trPr>
        <w:tc>
          <w:tcPr>
            <w:tcW w:w="10632" w:type="dxa"/>
            <w:gridSpan w:val="2"/>
            <w:noWrap/>
          </w:tcPr>
          <w:p w:rsidR="00FB721D" w:rsidRPr="006C11D2" w:rsidRDefault="00FB721D" w:rsidP="00FB721D">
            <w:pPr>
              <w:spacing w:after="0" w:line="240" w:lineRule="auto"/>
              <w:jc w:val="center"/>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
                <w:bCs/>
                <w:sz w:val="24"/>
                <w:szCs w:val="24"/>
                <w:lang w:eastAsia="ru-RU"/>
              </w:rPr>
              <w:t>Высшая нервная деятельность (8ч)</w:t>
            </w:r>
          </w:p>
        </w:tc>
      </w:tr>
      <w:tr w:rsidR="00BB499E" w:rsidRPr="00C077EB" w:rsidTr="00FB721D">
        <w:trPr>
          <w:trHeight w:val="410"/>
        </w:trPr>
        <w:tc>
          <w:tcPr>
            <w:tcW w:w="5353" w:type="dxa"/>
            <w:noWrap/>
          </w:tcPr>
          <w:p w:rsidR="00BB499E" w:rsidRPr="00BB499E" w:rsidRDefault="00BB499E" w:rsidP="00BB499E">
            <w:pPr>
              <w:tabs>
                <w:tab w:val="left" w:pos="1965"/>
              </w:tabs>
              <w:spacing w:after="0" w:line="240" w:lineRule="auto"/>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Cs/>
                <w:sz w:val="24"/>
                <w:szCs w:val="24"/>
                <w:lang w:eastAsia="ru-RU"/>
              </w:rPr>
              <w:t>Рефлекторная деятельность нервной системы. Бодрствование и сон. Сознание и мышление. Речь. Познавательные процессы и интеллект. Память. Потребности. Эмоции и темперамент.</w:t>
            </w:r>
          </w:p>
        </w:tc>
        <w:tc>
          <w:tcPr>
            <w:tcW w:w="5279" w:type="dxa"/>
            <w:noWrap/>
          </w:tcPr>
          <w:p w:rsidR="00BB499E" w:rsidRPr="006C11D2" w:rsidRDefault="00BB499E" w:rsidP="006C11D2">
            <w:pPr>
              <w:spacing w:after="0" w:line="240" w:lineRule="auto"/>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Cs/>
                <w:sz w:val="24"/>
                <w:szCs w:val="24"/>
                <w:lang w:eastAsia="ru-RU"/>
              </w:rPr>
              <w:t>Выделяют основные особенности высшей нервной деятельности человека. Объясняют рефлекторный характер высшей нервной деятельности человека. Характеризуют существенные признаки поведения, связанные с особенностями психики человека. Описывают типы нервной системы. Объясняют значение сна, характеризуют его фазы</w:t>
            </w:r>
          </w:p>
        </w:tc>
      </w:tr>
      <w:tr w:rsidR="00BB499E" w:rsidRPr="00C077EB" w:rsidTr="00FB721D">
        <w:trPr>
          <w:trHeight w:val="410"/>
        </w:trPr>
        <w:tc>
          <w:tcPr>
            <w:tcW w:w="10632" w:type="dxa"/>
            <w:gridSpan w:val="2"/>
            <w:noWrap/>
          </w:tcPr>
          <w:p w:rsidR="00BB499E" w:rsidRPr="006C11D2" w:rsidRDefault="00BB499E" w:rsidP="00B832BE">
            <w:pPr>
              <w:spacing w:after="0" w:line="240" w:lineRule="auto"/>
              <w:jc w:val="center"/>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
                <w:bCs/>
                <w:sz w:val="24"/>
                <w:szCs w:val="24"/>
                <w:lang w:eastAsia="ru-RU"/>
              </w:rPr>
              <w:t>Человек и его здоровье</w:t>
            </w:r>
            <w:r>
              <w:rPr>
                <w:rFonts w:ascii="Times New Roman" w:eastAsia="Times New Roman" w:hAnsi="Times New Roman" w:cs="Times New Roman"/>
                <w:b/>
                <w:bCs/>
                <w:sz w:val="24"/>
                <w:szCs w:val="24"/>
                <w:lang w:eastAsia="ru-RU"/>
              </w:rPr>
              <w:t xml:space="preserve"> (</w:t>
            </w:r>
            <w:r w:rsidR="00B832BE">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ч)</w:t>
            </w:r>
          </w:p>
        </w:tc>
      </w:tr>
      <w:tr w:rsidR="00BB499E" w:rsidRPr="00C077EB" w:rsidTr="00FB721D">
        <w:trPr>
          <w:trHeight w:val="410"/>
        </w:trPr>
        <w:tc>
          <w:tcPr>
            <w:tcW w:w="5353" w:type="dxa"/>
            <w:noWrap/>
          </w:tcPr>
          <w:p w:rsidR="00BB499E" w:rsidRPr="00BB499E" w:rsidRDefault="00BB499E" w:rsidP="00BB499E">
            <w:pPr>
              <w:tabs>
                <w:tab w:val="left" w:pos="1965"/>
              </w:tabs>
              <w:spacing w:after="0" w:line="240" w:lineRule="auto"/>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Cs/>
                <w:sz w:val="24"/>
                <w:szCs w:val="24"/>
                <w:lang w:eastAsia="ru-RU"/>
              </w:rPr>
              <w:t>Здоровье человека. Оказание первой доврачебной помощи. Вредные привычки. Заболевания человека. Двигательная активность и здоровье человека. Закаливание. Гигиена человека</w:t>
            </w:r>
            <w:r>
              <w:rPr>
                <w:rFonts w:ascii="Times New Roman" w:eastAsia="Times New Roman" w:hAnsi="Times New Roman" w:cs="Times New Roman"/>
                <w:bCs/>
                <w:sz w:val="24"/>
                <w:szCs w:val="24"/>
                <w:lang w:eastAsia="ru-RU"/>
              </w:rPr>
              <w:t>.</w:t>
            </w:r>
            <w:r w:rsidRPr="00BB499E">
              <w:rPr>
                <w:rFonts w:ascii="Times New Roman" w:eastAsia="Times New Roman" w:hAnsi="Times New Roman" w:cs="Times New Roman"/>
                <w:bCs/>
                <w:sz w:val="24"/>
                <w:szCs w:val="24"/>
                <w:lang w:eastAsia="ru-RU"/>
              </w:rPr>
              <w:t>Стресс и адаптации.</w:t>
            </w:r>
          </w:p>
        </w:tc>
        <w:tc>
          <w:tcPr>
            <w:tcW w:w="5279" w:type="dxa"/>
            <w:noWrap/>
          </w:tcPr>
          <w:p w:rsidR="00BB499E" w:rsidRPr="006C11D2" w:rsidRDefault="00BB499E" w:rsidP="006C11D2">
            <w:pPr>
              <w:spacing w:after="0" w:line="240" w:lineRule="auto"/>
              <w:rPr>
                <w:rFonts w:ascii="Times New Roman" w:eastAsia="Times New Roman" w:hAnsi="Times New Roman" w:cs="Times New Roman"/>
                <w:bCs/>
                <w:sz w:val="24"/>
                <w:szCs w:val="24"/>
                <w:lang w:eastAsia="ru-RU"/>
              </w:rPr>
            </w:pPr>
            <w:r w:rsidRPr="00BB499E">
              <w:rPr>
                <w:rFonts w:ascii="Times New Roman" w:eastAsia="Times New Roman" w:hAnsi="Times New Roman" w:cs="Times New Roman"/>
                <w:bCs/>
                <w:sz w:val="24"/>
                <w:szCs w:val="24"/>
                <w:lang w:eastAsia="ru-RU"/>
              </w:rPr>
              <w:t>Осваивают приемы рациональной организации труда и  отдыха. Знакомятся с нормами личной гигиены, профилактики заболеваний. Осваивают приемы оказания первой доврачебной помощи. Доказывают необходимость вести здоровый образ жизни. Приводят данные, доказывающие пагубное воздействие вредных привычек</w:t>
            </w:r>
            <w:r>
              <w:rPr>
                <w:rFonts w:ascii="Times New Roman" w:eastAsia="Times New Roman" w:hAnsi="Times New Roman" w:cs="Times New Roman"/>
                <w:bCs/>
                <w:sz w:val="24"/>
                <w:szCs w:val="24"/>
                <w:lang w:eastAsia="ru-RU"/>
              </w:rPr>
              <w:t>.</w:t>
            </w:r>
            <w:r w:rsidRPr="00BB499E">
              <w:rPr>
                <w:rFonts w:ascii="Times New Roman" w:eastAsia="Times New Roman" w:hAnsi="Times New Roman" w:cs="Times New Roman"/>
                <w:bCs/>
                <w:sz w:val="24"/>
                <w:szCs w:val="24"/>
                <w:lang w:eastAsia="ru-RU"/>
              </w:rPr>
              <w:t xml:space="preserve"> Объясняют причины стресса и роль адаптации в жизни человека.</w:t>
            </w:r>
          </w:p>
        </w:tc>
      </w:tr>
      <w:tr w:rsidR="00C67E14" w:rsidRPr="00C077EB" w:rsidTr="00C67E14">
        <w:trPr>
          <w:trHeight w:val="410"/>
        </w:trPr>
        <w:tc>
          <w:tcPr>
            <w:tcW w:w="10632" w:type="dxa"/>
            <w:gridSpan w:val="2"/>
            <w:noWrap/>
          </w:tcPr>
          <w:p w:rsidR="009960E5" w:rsidRPr="00BB499E" w:rsidRDefault="009960E5" w:rsidP="00F4774E">
            <w:pPr>
              <w:spacing w:after="0" w:line="240" w:lineRule="auto"/>
              <w:rPr>
                <w:rFonts w:ascii="Times New Roman" w:eastAsia="Times New Roman" w:hAnsi="Times New Roman" w:cs="Times New Roman"/>
                <w:bCs/>
                <w:sz w:val="24"/>
                <w:szCs w:val="24"/>
                <w:lang w:eastAsia="ru-RU"/>
              </w:rPr>
            </w:pPr>
            <w:r w:rsidRPr="009960E5">
              <w:rPr>
                <w:rFonts w:ascii="Times New Roman" w:eastAsia="Times New Roman" w:hAnsi="Times New Roman" w:cs="Times New Roman"/>
                <w:b/>
                <w:bCs/>
                <w:sz w:val="24"/>
                <w:szCs w:val="24"/>
                <w:lang w:eastAsia="ru-RU"/>
              </w:rPr>
              <w:t xml:space="preserve">Общие закономерности 9 класс               </w:t>
            </w:r>
          </w:p>
        </w:tc>
      </w:tr>
      <w:tr w:rsidR="009960E5" w:rsidRPr="00C077EB" w:rsidTr="00B07D0C">
        <w:trPr>
          <w:trHeight w:val="410"/>
        </w:trPr>
        <w:tc>
          <w:tcPr>
            <w:tcW w:w="10632" w:type="dxa"/>
            <w:gridSpan w:val="2"/>
            <w:noWrap/>
          </w:tcPr>
          <w:p w:rsidR="009960E5" w:rsidRPr="009960E5" w:rsidRDefault="009960E5" w:rsidP="006C11D2">
            <w:pPr>
              <w:spacing w:after="0" w:line="240" w:lineRule="auto"/>
              <w:rPr>
                <w:rFonts w:ascii="Times New Roman" w:eastAsia="Times New Roman" w:hAnsi="Times New Roman" w:cs="Times New Roman"/>
                <w:b/>
                <w:bCs/>
                <w:sz w:val="24"/>
                <w:szCs w:val="24"/>
                <w:lang w:eastAsia="ru-RU"/>
              </w:rPr>
            </w:pPr>
            <w:r w:rsidRPr="009960E5">
              <w:rPr>
                <w:rFonts w:ascii="Times New Roman" w:eastAsia="Times New Roman" w:hAnsi="Times New Roman" w:cs="Times New Roman"/>
                <w:b/>
                <w:bCs/>
                <w:sz w:val="24"/>
                <w:szCs w:val="24"/>
                <w:lang w:eastAsia="ru-RU"/>
              </w:rPr>
              <w:t>Введение</w:t>
            </w:r>
            <w:r w:rsidR="00B07D0C">
              <w:rPr>
                <w:rFonts w:ascii="Times New Roman" w:eastAsia="Times New Roman" w:hAnsi="Times New Roman" w:cs="Times New Roman"/>
                <w:b/>
                <w:bCs/>
                <w:sz w:val="24"/>
                <w:szCs w:val="24"/>
                <w:lang w:eastAsia="ru-RU"/>
              </w:rPr>
              <w:t xml:space="preserve"> (</w:t>
            </w:r>
            <w:r w:rsidR="0019435C">
              <w:rPr>
                <w:rFonts w:ascii="Times New Roman" w:eastAsia="Times New Roman" w:hAnsi="Times New Roman" w:cs="Times New Roman"/>
                <w:b/>
                <w:bCs/>
                <w:sz w:val="24"/>
                <w:szCs w:val="24"/>
                <w:lang w:eastAsia="ru-RU"/>
              </w:rPr>
              <w:t>3ч)</w:t>
            </w:r>
          </w:p>
        </w:tc>
      </w:tr>
      <w:tr w:rsidR="00C67E14" w:rsidRPr="00C077EB" w:rsidTr="00FB721D">
        <w:trPr>
          <w:trHeight w:val="410"/>
        </w:trPr>
        <w:tc>
          <w:tcPr>
            <w:tcW w:w="5353" w:type="dxa"/>
            <w:noWrap/>
          </w:tcPr>
          <w:p w:rsidR="00C67E14" w:rsidRPr="00F4774E" w:rsidRDefault="009960E5" w:rsidP="00BB499E">
            <w:pPr>
              <w:tabs>
                <w:tab w:val="left" w:pos="1965"/>
              </w:tabs>
              <w:spacing w:after="0" w:line="240" w:lineRule="auto"/>
              <w:rPr>
                <w:rFonts w:ascii="Times New Roman" w:eastAsia="Times New Roman" w:hAnsi="Times New Roman" w:cs="Times New Roman"/>
                <w:bCs/>
                <w:sz w:val="24"/>
                <w:szCs w:val="24"/>
                <w:lang w:eastAsia="ru-RU"/>
              </w:rPr>
            </w:pPr>
            <w:r w:rsidRPr="00F4774E">
              <w:rPr>
                <w:rFonts w:ascii="Times New Roman" w:eastAsia="Times New Roman" w:hAnsi="Times New Roman" w:cs="Times New Roman"/>
                <w:bCs/>
                <w:sz w:val="24"/>
                <w:szCs w:val="24"/>
                <w:lang w:eastAsia="ru-RU"/>
              </w:rPr>
              <w:lastRenderedPageBreak/>
              <w:t>Пр</w:t>
            </w:r>
            <w:r w:rsidR="00F4774E">
              <w:rPr>
                <w:rFonts w:ascii="Times New Roman" w:eastAsia="Times New Roman" w:hAnsi="Times New Roman" w:cs="Times New Roman"/>
                <w:bCs/>
                <w:sz w:val="24"/>
                <w:szCs w:val="24"/>
                <w:lang w:eastAsia="ru-RU"/>
              </w:rPr>
              <w:t xml:space="preserve">едмет и задачи курса "Биология. </w:t>
            </w:r>
            <w:r w:rsidRPr="00F4774E">
              <w:rPr>
                <w:rFonts w:ascii="Times New Roman" w:eastAsia="Times New Roman" w:hAnsi="Times New Roman" w:cs="Times New Roman"/>
                <w:bCs/>
                <w:sz w:val="24"/>
                <w:szCs w:val="24"/>
                <w:lang w:eastAsia="ru-RU"/>
              </w:rPr>
              <w:t>Общие закономерности".</w:t>
            </w:r>
            <w:r w:rsidR="00DC7172" w:rsidRPr="00F4774E">
              <w:rPr>
                <w:rFonts w:ascii="Times New Roman" w:eastAsia="Times New Roman" w:hAnsi="Times New Roman" w:cs="Times New Roman"/>
                <w:bCs/>
                <w:sz w:val="24"/>
                <w:szCs w:val="24"/>
                <w:lang w:eastAsia="ru-RU"/>
              </w:rPr>
              <w:t>Многообразие живого мира. Уровни организации живых организмов.Отличительные признаки живой материи.</w:t>
            </w:r>
          </w:p>
        </w:tc>
        <w:tc>
          <w:tcPr>
            <w:tcW w:w="5279" w:type="dxa"/>
            <w:noWrap/>
          </w:tcPr>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Выявляют в изученных ранее биологических дисциплинах общие черты организации растений, животных, грибов и микроорганизмов. Объясняют единство всего живого и взаимозависимость всех частей биосферы Земли. Определяют различия</w:t>
            </w:r>
          </w:p>
          <w:p w:rsidR="00C67E14"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химического состава объектов живой и неживой природы. Характеризуют общий принцип клеточной организации живых организмов. Сравнивают обменные процессы в неживой и живой природе.</w:t>
            </w:r>
          </w:p>
        </w:tc>
      </w:tr>
      <w:tr w:rsidR="00DC7172" w:rsidRPr="00C077EB" w:rsidTr="00B07D0C">
        <w:trPr>
          <w:trHeight w:val="410"/>
        </w:trPr>
        <w:tc>
          <w:tcPr>
            <w:tcW w:w="10632" w:type="dxa"/>
            <w:gridSpan w:val="2"/>
            <w:noWrap/>
          </w:tcPr>
          <w:p w:rsidR="00DC7172" w:rsidRPr="00F4774E" w:rsidRDefault="006F5AF9" w:rsidP="006C11D2">
            <w:pPr>
              <w:spacing w:after="0" w:line="240" w:lineRule="auto"/>
              <w:rPr>
                <w:rFonts w:ascii="Times New Roman" w:eastAsia="Times New Roman" w:hAnsi="Times New Roman" w:cs="Times New Roman"/>
                <w:b/>
                <w:bCs/>
                <w:sz w:val="24"/>
                <w:szCs w:val="24"/>
                <w:lang w:eastAsia="ru-RU"/>
              </w:rPr>
            </w:pPr>
            <w:r w:rsidRPr="00F4774E">
              <w:rPr>
                <w:rFonts w:ascii="Times New Roman" w:eastAsia="Times New Roman" w:hAnsi="Times New Roman" w:cs="Times New Roman"/>
                <w:b/>
                <w:bCs/>
                <w:sz w:val="24"/>
                <w:szCs w:val="24"/>
                <w:lang w:eastAsia="ru-RU"/>
              </w:rPr>
              <w:t>Раздел 1.</w:t>
            </w:r>
            <w:r w:rsidR="00DC7172" w:rsidRPr="00F4774E">
              <w:rPr>
                <w:rFonts w:ascii="Times New Roman" w:eastAsia="Times New Roman" w:hAnsi="Times New Roman" w:cs="Times New Roman"/>
                <w:b/>
                <w:bCs/>
                <w:sz w:val="24"/>
                <w:szCs w:val="24"/>
                <w:lang w:eastAsia="ru-RU"/>
              </w:rPr>
              <w:t xml:space="preserve">  Структурная организация живых организмов (</w:t>
            </w:r>
            <w:r w:rsidRPr="00F4774E">
              <w:rPr>
                <w:rFonts w:ascii="Times New Roman" w:eastAsia="Times New Roman" w:hAnsi="Times New Roman" w:cs="Times New Roman"/>
                <w:b/>
                <w:bCs/>
                <w:sz w:val="24"/>
                <w:szCs w:val="24"/>
                <w:lang w:eastAsia="ru-RU"/>
              </w:rPr>
              <w:t>11ч)</w:t>
            </w:r>
          </w:p>
        </w:tc>
      </w:tr>
      <w:tr w:rsidR="00DC7172" w:rsidRPr="00C077EB" w:rsidTr="00B07D0C">
        <w:trPr>
          <w:trHeight w:val="410"/>
        </w:trPr>
        <w:tc>
          <w:tcPr>
            <w:tcW w:w="10632" w:type="dxa"/>
            <w:gridSpan w:val="2"/>
            <w:noWrap/>
          </w:tcPr>
          <w:p w:rsidR="00DC7172" w:rsidRPr="00F4774E" w:rsidRDefault="00DC7172" w:rsidP="006C11D2">
            <w:pPr>
              <w:spacing w:after="0" w:line="240" w:lineRule="auto"/>
              <w:rPr>
                <w:rFonts w:ascii="Times New Roman" w:eastAsia="Times New Roman" w:hAnsi="Times New Roman" w:cs="Times New Roman"/>
                <w:b/>
                <w:bCs/>
                <w:sz w:val="24"/>
                <w:szCs w:val="24"/>
                <w:lang w:eastAsia="ru-RU"/>
              </w:rPr>
            </w:pPr>
            <w:r w:rsidRPr="00F4774E">
              <w:rPr>
                <w:rFonts w:ascii="Times New Roman" w:eastAsia="Times New Roman" w:hAnsi="Times New Roman" w:cs="Times New Roman"/>
                <w:b/>
                <w:bCs/>
                <w:sz w:val="24"/>
                <w:szCs w:val="24"/>
                <w:lang w:eastAsia="ru-RU"/>
              </w:rPr>
              <w:t>Химическая организация клетки. (</w:t>
            </w:r>
            <w:r w:rsidR="006F5AF9" w:rsidRPr="00F4774E">
              <w:rPr>
                <w:rFonts w:ascii="Times New Roman" w:eastAsia="Times New Roman" w:hAnsi="Times New Roman" w:cs="Times New Roman"/>
                <w:b/>
                <w:bCs/>
                <w:sz w:val="24"/>
                <w:szCs w:val="24"/>
                <w:lang w:eastAsia="ru-RU"/>
              </w:rPr>
              <w:t>3ч)</w:t>
            </w:r>
          </w:p>
        </w:tc>
      </w:tr>
      <w:tr w:rsidR="00DC7172" w:rsidRPr="00C077EB" w:rsidTr="00FB721D">
        <w:trPr>
          <w:trHeight w:val="410"/>
        </w:trPr>
        <w:tc>
          <w:tcPr>
            <w:tcW w:w="5353" w:type="dxa"/>
            <w:noWrap/>
          </w:tcPr>
          <w:p w:rsidR="00DC7172" w:rsidRPr="00F4774E" w:rsidRDefault="00DC7172" w:rsidP="00DC7172">
            <w:pPr>
              <w:tabs>
                <w:tab w:val="left" w:pos="1965"/>
              </w:tabs>
              <w:spacing w:after="0" w:line="240" w:lineRule="auto"/>
              <w:rPr>
                <w:rFonts w:ascii="Times New Roman" w:eastAsia="Times New Roman" w:hAnsi="Times New Roman" w:cs="Times New Roman"/>
                <w:bCs/>
                <w:sz w:val="24"/>
                <w:szCs w:val="24"/>
                <w:lang w:eastAsia="ru-RU"/>
              </w:rPr>
            </w:pPr>
            <w:r w:rsidRPr="00F4774E">
              <w:rPr>
                <w:rFonts w:ascii="Times New Roman" w:eastAsia="Times New Roman" w:hAnsi="Times New Roman" w:cs="Times New Roman"/>
                <w:bCs/>
                <w:sz w:val="24"/>
                <w:szCs w:val="24"/>
                <w:lang w:eastAsia="ru-RU"/>
              </w:rPr>
              <w:t>Неорганические вещества, входящие в состав клетки.Органическ</w:t>
            </w:r>
            <w:r w:rsidR="00F4774E">
              <w:rPr>
                <w:rFonts w:ascii="Times New Roman" w:eastAsia="Times New Roman" w:hAnsi="Times New Roman" w:cs="Times New Roman"/>
                <w:bCs/>
                <w:sz w:val="24"/>
                <w:szCs w:val="24"/>
                <w:lang w:eastAsia="ru-RU"/>
              </w:rPr>
              <w:t xml:space="preserve">ие вещества, входящие в состав </w:t>
            </w:r>
            <w:r w:rsidRPr="00F4774E">
              <w:rPr>
                <w:rFonts w:ascii="Times New Roman" w:eastAsia="Times New Roman" w:hAnsi="Times New Roman" w:cs="Times New Roman"/>
                <w:bCs/>
                <w:sz w:val="24"/>
                <w:szCs w:val="24"/>
                <w:lang w:eastAsia="ru-RU"/>
              </w:rPr>
              <w:t>клетки. Белки. Нуклеиновые кислоты. Л.р. № 1 "Каталитическая активность ферментов в живых клетках".</w:t>
            </w:r>
          </w:p>
        </w:tc>
        <w:tc>
          <w:tcPr>
            <w:tcW w:w="5279" w:type="dxa"/>
            <w:noWrap/>
          </w:tcPr>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Характеризуют химические элементы, образующие живое вещество; различают макро- и микроэлементы. Описывают неорганические молекулы живого вещества,</w:t>
            </w:r>
          </w:p>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их химические свойства и биологическую роль. Характеризуют органические молекулы: биологические полимеры — белки (структурная организация и функции), углеводы (строение и биологическая роль),</w:t>
            </w:r>
          </w:p>
          <w:p w:rsidR="00DC7172" w:rsidRPr="00F4774E" w:rsidRDefault="00B07D0C" w:rsidP="00B07D0C">
            <w:pPr>
              <w:autoSpaceDE w:val="0"/>
              <w:autoSpaceDN w:val="0"/>
              <w:adjustRightInd w:val="0"/>
              <w:spacing w:after="0" w:line="240" w:lineRule="auto"/>
              <w:rPr>
                <w:rFonts w:ascii="OfficinaSansBookITC" w:hAnsi="OfficinaSansBookITC" w:cs="OfficinaSansBookITC"/>
                <w:sz w:val="24"/>
                <w:szCs w:val="24"/>
              </w:rPr>
            </w:pPr>
            <w:r w:rsidRPr="00F4774E">
              <w:rPr>
                <w:rFonts w:ascii="Times New Roman" w:hAnsi="Times New Roman" w:cs="Times New Roman"/>
                <w:sz w:val="24"/>
                <w:szCs w:val="24"/>
              </w:rPr>
              <w:t>жиры — основной структурный компонент клеточных мембран и источник энергии. Характеризуют ДНК как молекулы наследственности. Описывают процесс редупликации ДНК, раскрывают его значение. Описывают процесс передачи наследственной информации из ядра в цитоплазму — транскрипцию. Различают структуру и функции РНК</w:t>
            </w:r>
          </w:p>
        </w:tc>
      </w:tr>
      <w:tr w:rsidR="00DC7172" w:rsidRPr="00C077EB" w:rsidTr="00B07D0C">
        <w:trPr>
          <w:trHeight w:val="410"/>
        </w:trPr>
        <w:tc>
          <w:tcPr>
            <w:tcW w:w="10632" w:type="dxa"/>
            <w:gridSpan w:val="2"/>
            <w:noWrap/>
          </w:tcPr>
          <w:p w:rsidR="00DC7172" w:rsidRPr="00F4774E" w:rsidRDefault="00DC7172" w:rsidP="006C11D2">
            <w:pPr>
              <w:spacing w:after="0" w:line="240" w:lineRule="auto"/>
              <w:rPr>
                <w:rFonts w:ascii="Times New Roman" w:eastAsia="Times New Roman" w:hAnsi="Times New Roman" w:cs="Times New Roman"/>
                <w:b/>
                <w:bCs/>
                <w:sz w:val="24"/>
                <w:szCs w:val="24"/>
                <w:lang w:eastAsia="ru-RU"/>
              </w:rPr>
            </w:pPr>
            <w:r w:rsidRPr="00F4774E">
              <w:rPr>
                <w:rFonts w:ascii="Times New Roman" w:eastAsia="Times New Roman" w:hAnsi="Times New Roman" w:cs="Times New Roman"/>
                <w:b/>
                <w:bCs/>
                <w:sz w:val="24"/>
                <w:szCs w:val="24"/>
                <w:lang w:eastAsia="ru-RU"/>
              </w:rPr>
              <w:t xml:space="preserve">                                    Обмен веществ  и пре</w:t>
            </w:r>
            <w:r w:rsidR="006F5AF9" w:rsidRPr="00F4774E">
              <w:rPr>
                <w:rFonts w:ascii="Times New Roman" w:eastAsia="Times New Roman" w:hAnsi="Times New Roman" w:cs="Times New Roman"/>
                <w:b/>
                <w:bCs/>
                <w:sz w:val="24"/>
                <w:szCs w:val="24"/>
                <w:lang w:eastAsia="ru-RU"/>
              </w:rPr>
              <w:t>образование энергии в клетке (3ч)</w:t>
            </w:r>
          </w:p>
        </w:tc>
      </w:tr>
      <w:tr w:rsidR="00DC7172" w:rsidRPr="00C077EB" w:rsidTr="00FB721D">
        <w:trPr>
          <w:trHeight w:val="410"/>
        </w:trPr>
        <w:tc>
          <w:tcPr>
            <w:tcW w:w="5353" w:type="dxa"/>
            <w:noWrap/>
          </w:tcPr>
          <w:p w:rsidR="00DC7172" w:rsidRPr="00F4774E" w:rsidRDefault="00DC7172" w:rsidP="00BB499E">
            <w:pPr>
              <w:tabs>
                <w:tab w:val="left" w:pos="1965"/>
              </w:tabs>
              <w:spacing w:after="0" w:line="240" w:lineRule="auto"/>
              <w:rPr>
                <w:rFonts w:ascii="Times New Roman" w:eastAsia="Times New Roman" w:hAnsi="Times New Roman" w:cs="Times New Roman"/>
                <w:bCs/>
                <w:sz w:val="24"/>
                <w:szCs w:val="24"/>
                <w:lang w:eastAsia="ru-RU"/>
              </w:rPr>
            </w:pPr>
            <w:r w:rsidRPr="00F4774E">
              <w:rPr>
                <w:rFonts w:ascii="Times New Roman" w:eastAsia="Times New Roman" w:hAnsi="Times New Roman" w:cs="Times New Roman"/>
                <w:bCs/>
                <w:sz w:val="24"/>
                <w:szCs w:val="24"/>
                <w:lang w:eastAsia="ru-RU"/>
              </w:rPr>
              <w:t>Пластический обмен. Биосинтез белков.Энергетический обмен.Способы питания.</w:t>
            </w:r>
          </w:p>
        </w:tc>
        <w:tc>
          <w:tcPr>
            <w:tcW w:w="5279" w:type="dxa"/>
            <w:noWrap/>
          </w:tcPr>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Характеризуют транспорт веществ в клетку и из нее (фагоцитоз и пиноцитоз).</w:t>
            </w:r>
          </w:p>
          <w:p w:rsidR="00DC7172"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Объясняют события, связанные с внутриклеточным пищеварением, подчеркивая его значение для организма. Приводят примеры энергетического обмена. Описывают процессы синтеза белков и фотосинтез.</w:t>
            </w:r>
          </w:p>
        </w:tc>
      </w:tr>
      <w:tr w:rsidR="00DC7172" w:rsidRPr="00C077EB" w:rsidTr="00B07D0C">
        <w:trPr>
          <w:trHeight w:val="410"/>
        </w:trPr>
        <w:tc>
          <w:tcPr>
            <w:tcW w:w="10632" w:type="dxa"/>
            <w:gridSpan w:val="2"/>
            <w:noWrap/>
          </w:tcPr>
          <w:p w:rsidR="00DC7172" w:rsidRPr="00F4774E" w:rsidRDefault="00F4774E" w:rsidP="006C11D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Строение и функции клеток </w:t>
            </w:r>
            <w:r w:rsidR="006F5AF9" w:rsidRPr="00F4774E">
              <w:rPr>
                <w:rFonts w:ascii="Times New Roman" w:eastAsia="Times New Roman" w:hAnsi="Times New Roman" w:cs="Times New Roman"/>
                <w:b/>
                <w:bCs/>
                <w:sz w:val="24"/>
                <w:szCs w:val="24"/>
                <w:lang w:eastAsia="ru-RU"/>
              </w:rPr>
              <w:t>(5ч)</w:t>
            </w:r>
          </w:p>
        </w:tc>
      </w:tr>
      <w:tr w:rsidR="00DC7172" w:rsidRPr="00C077EB" w:rsidTr="00FB721D">
        <w:trPr>
          <w:trHeight w:val="410"/>
        </w:trPr>
        <w:tc>
          <w:tcPr>
            <w:tcW w:w="5353" w:type="dxa"/>
            <w:noWrap/>
          </w:tcPr>
          <w:p w:rsidR="00DC7172" w:rsidRPr="00F4774E" w:rsidRDefault="00DC7172" w:rsidP="002611C9">
            <w:pPr>
              <w:tabs>
                <w:tab w:val="left" w:pos="1965"/>
              </w:tabs>
              <w:spacing w:after="0" w:line="240" w:lineRule="auto"/>
              <w:rPr>
                <w:rFonts w:ascii="Times New Roman" w:eastAsia="Times New Roman" w:hAnsi="Times New Roman" w:cs="Times New Roman"/>
                <w:bCs/>
                <w:sz w:val="24"/>
                <w:szCs w:val="24"/>
                <w:lang w:eastAsia="ru-RU"/>
              </w:rPr>
            </w:pPr>
            <w:r w:rsidRPr="00F4774E">
              <w:rPr>
                <w:rFonts w:ascii="Times New Roman" w:eastAsia="Times New Roman" w:hAnsi="Times New Roman" w:cs="Times New Roman"/>
                <w:bCs/>
                <w:sz w:val="24"/>
                <w:szCs w:val="24"/>
                <w:lang w:eastAsia="ru-RU"/>
              </w:rPr>
              <w:t>Общий план строения клетки. Прокариотическая клетка.Эукариотическая клетка. Цитоплазма.</w:t>
            </w:r>
            <w:r w:rsidRPr="00F4774E">
              <w:rPr>
                <w:rFonts w:ascii="Times New Roman" w:hAnsi="Times New Roman" w:cs="Times New Roman"/>
                <w:sz w:val="24"/>
                <w:szCs w:val="24"/>
              </w:rPr>
              <w:t xml:space="preserve"> э</w:t>
            </w:r>
            <w:r w:rsidRPr="00F4774E">
              <w:rPr>
                <w:rFonts w:ascii="Times New Roman" w:eastAsia="Times New Roman" w:hAnsi="Times New Roman" w:cs="Times New Roman"/>
                <w:bCs/>
                <w:sz w:val="24"/>
                <w:szCs w:val="24"/>
                <w:lang w:eastAsia="ru-RU"/>
              </w:rPr>
              <w:t>укариотическая клетка. Ядро.  Л.</w:t>
            </w:r>
            <w:r w:rsidR="002611C9">
              <w:rPr>
                <w:rFonts w:ascii="Times New Roman" w:eastAsia="Times New Roman" w:hAnsi="Times New Roman" w:cs="Times New Roman"/>
                <w:bCs/>
                <w:sz w:val="24"/>
                <w:szCs w:val="24"/>
                <w:lang w:eastAsia="ru-RU"/>
              </w:rPr>
              <w:t>р</w:t>
            </w:r>
            <w:r w:rsidRPr="00F4774E">
              <w:rPr>
                <w:rFonts w:ascii="Times New Roman" w:eastAsia="Times New Roman" w:hAnsi="Times New Roman" w:cs="Times New Roman"/>
                <w:bCs/>
                <w:sz w:val="24"/>
                <w:szCs w:val="24"/>
                <w:lang w:eastAsia="ru-RU"/>
              </w:rPr>
              <w:t>. №2 "Изучение строения растительной и животной клетки под микроскопом".Деление клетки.Клеточная теория строения организмов.</w:t>
            </w:r>
          </w:p>
        </w:tc>
        <w:tc>
          <w:tcPr>
            <w:tcW w:w="5279" w:type="dxa"/>
            <w:noWrap/>
          </w:tcPr>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 xml:space="preserve">Характеризуют форму и размеры прокариотических клеток; строение цитоплазмы, организацию метаболизма, генетический аппарат бактерий. Описывают процесс спорообразования, его значение для выживания бактерий при ухудшении условий существования; размножениепрокариот. Оценивают место и роль прокариот в биоценозах. Характеризуют цитоплазму эукариотической клетки: органеллы </w:t>
            </w:r>
            <w:r w:rsidRPr="00F4774E">
              <w:rPr>
                <w:rFonts w:ascii="Times New Roman" w:hAnsi="Times New Roman" w:cs="Times New Roman"/>
                <w:sz w:val="24"/>
                <w:szCs w:val="24"/>
              </w:rPr>
              <w:lastRenderedPageBreak/>
              <w:t>цитоплазмы, их структуру и функции. Отмечают значение цитоскелета. Характеризуют типы клеточных включений и их роль в метаболизме клеток. Характеризуют клеточное ядро как центр</w:t>
            </w:r>
          </w:p>
          <w:p w:rsidR="00B07D0C"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Уп</w:t>
            </w:r>
            <w:r w:rsidR="00F4774E">
              <w:rPr>
                <w:rFonts w:ascii="Times New Roman" w:hAnsi="Times New Roman" w:cs="Times New Roman"/>
                <w:sz w:val="24"/>
                <w:szCs w:val="24"/>
              </w:rPr>
              <w:t>равления</w:t>
            </w:r>
            <w:r w:rsidRPr="00F4774E">
              <w:rPr>
                <w:rFonts w:ascii="Times New Roman" w:hAnsi="Times New Roman" w:cs="Times New Roman"/>
                <w:sz w:val="24"/>
                <w:szCs w:val="24"/>
              </w:rPr>
              <w:t xml:space="preserve"> жизнедеятельностью клетки;</w:t>
            </w:r>
          </w:p>
          <w:p w:rsidR="00B07D0C" w:rsidRPr="00F4774E" w:rsidRDefault="00F4774E" w:rsidP="00B07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Структуры </w:t>
            </w:r>
            <w:r w:rsidR="00B07D0C" w:rsidRPr="00F4774E">
              <w:rPr>
                <w:rFonts w:ascii="Times New Roman" w:hAnsi="Times New Roman" w:cs="Times New Roman"/>
                <w:sz w:val="24"/>
                <w:szCs w:val="24"/>
              </w:rPr>
              <w:t>ядра (ядерная оболочка, хроматин,ядрышко). Отмечают особенности строения растительной клетки. Дают определение понятия «митоз». Определяют роль клетки в многоклеточном организме. Разъясняют понятие о дифференцировке клеток многоклеточного организма. Кратко описывают митотический цикл: интерфазу, фазы митотического</w:t>
            </w:r>
          </w:p>
          <w:p w:rsidR="00DC7172" w:rsidRPr="00F4774E" w:rsidRDefault="00B07D0C" w:rsidP="00B07D0C">
            <w:pPr>
              <w:autoSpaceDE w:val="0"/>
              <w:autoSpaceDN w:val="0"/>
              <w:adjustRightInd w:val="0"/>
              <w:spacing w:after="0" w:line="240" w:lineRule="auto"/>
              <w:rPr>
                <w:rFonts w:ascii="Times New Roman" w:hAnsi="Times New Roman" w:cs="Times New Roman"/>
                <w:sz w:val="24"/>
                <w:szCs w:val="24"/>
              </w:rPr>
            </w:pPr>
            <w:r w:rsidRPr="00F4774E">
              <w:rPr>
                <w:rFonts w:ascii="Times New Roman" w:hAnsi="Times New Roman" w:cs="Times New Roman"/>
                <w:sz w:val="24"/>
                <w:szCs w:val="24"/>
              </w:rPr>
              <w:t>деления и преобразования хромосом. Раскрывают биологический смысл и значение митоза. Формулируют положения клеточной теории строения организмов</w:t>
            </w:r>
          </w:p>
        </w:tc>
      </w:tr>
      <w:tr w:rsidR="00DC7172" w:rsidRPr="00C077EB" w:rsidTr="00B07D0C">
        <w:trPr>
          <w:trHeight w:val="410"/>
        </w:trPr>
        <w:tc>
          <w:tcPr>
            <w:tcW w:w="10632" w:type="dxa"/>
            <w:gridSpan w:val="2"/>
            <w:noWrap/>
          </w:tcPr>
          <w:p w:rsidR="00DC7172" w:rsidRPr="00F4774E" w:rsidRDefault="00DC7172" w:rsidP="006C11D2">
            <w:pPr>
              <w:spacing w:after="0" w:line="240" w:lineRule="auto"/>
              <w:rPr>
                <w:rFonts w:ascii="Times New Roman" w:eastAsia="Times New Roman" w:hAnsi="Times New Roman" w:cs="Times New Roman"/>
                <w:b/>
                <w:bCs/>
                <w:sz w:val="24"/>
                <w:szCs w:val="24"/>
                <w:lang w:eastAsia="ru-RU"/>
              </w:rPr>
            </w:pPr>
            <w:r w:rsidRPr="00F4774E">
              <w:rPr>
                <w:rFonts w:ascii="Times New Roman" w:eastAsia="Times New Roman" w:hAnsi="Times New Roman" w:cs="Times New Roman"/>
                <w:b/>
                <w:bCs/>
                <w:sz w:val="24"/>
                <w:szCs w:val="24"/>
                <w:lang w:eastAsia="ru-RU"/>
              </w:rPr>
              <w:lastRenderedPageBreak/>
              <w:t xml:space="preserve">                              Глава 2. Размножение и индивидуальное развитие организмов</w:t>
            </w:r>
            <w:r w:rsidR="006F5AF9" w:rsidRPr="00F4774E">
              <w:rPr>
                <w:rFonts w:ascii="Times New Roman" w:eastAsia="Times New Roman" w:hAnsi="Times New Roman" w:cs="Times New Roman"/>
                <w:b/>
                <w:bCs/>
                <w:sz w:val="24"/>
                <w:szCs w:val="24"/>
                <w:lang w:eastAsia="ru-RU"/>
              </w:rPr>
              <w:t>(4ч)</w:t>
            </w:r>
          </w:p>
        </w:tc>
      </w:tr>
      <w:tr w:rsidR="00DC7172" w:rsidRPr="00C077EB" w:rsidTr="00B07D0C">
        <w:trPr>
          <w:trHeight w:val="410"/>
        </w:trPr>
        <w:tc>
          <w:tcPr>
            <w:tcW w:w="10632" w:type="dxa"/>
            <w:gridSpan w:val="2"/>
            <w:noWrap/>
          </w:tcPr>
          <w:p w:rsidR="00DC7172" w:rsidRPr="00F4774E" w:rsidRDefault="00DC7172" w:rsidP="00F4774E">
            <w:pPr>
              <w:spacing w:after="0" w:line="240" w:lineRule="auto"/>
              <w:rPr>
                <w:rFonts w:ascii="Times New Roman" w:eastAsia="Times New Roman" w:hAnsi="Times New Roman" w:cs="Times New Roman"/>
                <w:b/>
                <w:bCs/>
                <w:sz w:val="24"/>
                <w:szCs w:val="24"/>
                <w:lang w:eastAsia="ru-RU"/>
              </w:rPr>
            </w:pPr>
            <w:r w:rsidRPr="00F4774E">
              <w:rPr>
                <w:rFonts w:ascii="Times New Roman" w:eastAsia="Times New Roman" w:hAnsi="Times New Roman" w:cs="Times New Roman"/>
                <w:b/>
                <w:bCs/>
                <w:sz w:val="24"/>
                <w:szCs w:val="24"/>
                <w:lang w:eastAsia="ru-RU"/>
              </w:rPr>
              <w:t xml:space="preserve">                                                          Размножение организмов</w:t>
            </w:r>
            <w:r w:rsidR="006F5AF9" w:rsidRPr="00F4774E">
              <w:rPr>
                <w:rFonts w:ascii="Times New Roman" w:eastAsia="Times New Roman" w:hAnsi="Times New Roman" w:cs="Times New Roman"/>
                <w:b/>
                <w:bCs/>
                <w:sz w:val="24"/>
                <w:szCs w:val="24"/>
                <w:lang w:eastAsia="ru-RU"/>
              </w:rPr>
              <w:t>(2ч)</w:t>
            </w:r>
          </w:p>
        </w:tc>
      </w:tr>
      <w:tr w:rsidR="00DC7172" w:rsidRPr="00C077EB" w:rsidTr="00FB721D">
        <w:trPr>
          <w:trHeight w:val="410"/>
        </w:trPr>
        <w:tc>
          <w:tcPr>
            <w:tcW w:w="5353" w:type="dxa"/>
            <w:noWrap/>
          </w:tcPr>
          <w:p w:rsidR="00DC7172" w:rsidRPr="00F4774E" w:rsidRDefault="00DC7172" w:rsidP="00BB499E">
            <w:pPr>
              <w:tabs>
                <w:tab w:val="left" w:pos="1965"/>
              </w:tabs>
              <w:spacing w:after="0" w:line="240" w:lineRule="auto"/>
              <w:rPr>
                <w:rFonts w:ascii="Times New Roman" w:eastAsia="Times New Roman" w:hAnsi="Times New Roman" w:cs="Times New Roman"/>
                <w:bCs/>
                <w:sz w:val="24"/>
                <w:szCs w:val="24"/>
                <w:lang w:eastAsia="ru-RU"/>
              </w:rPr>
            </w:pPr>
            <w:r w:rsidRPr="00F4774E">
              <w:rPr>
                <w:rFonts w:ascii="Times New Roman" w:eastAsia="Times New Roman" w:hAnsi="Times New Roman" w:cs="Times New Roman"/>
                <w:bCs/>
                <w:sz w:val="24"/>
                <w:szCs w:val="24"/>
                <w:lang w:eastAsia="ru-RU"/>
              </w:rPr>
              <w:t>Бесполое размножение. Л.р.№3 "Способы бесполого размножения организмов".Половое размножение. Развитие половых клеток. Л</w:t>
            </w:r>
            <w:r w:rsidR="00A37846" w:rsidRPr="00F4774E">
              <w:rPr>
                <w:rFonts w:ascii="Times New Roman" w:eastAsia="Times New Roman" w:hAnsi="Times New Roman" w:cs="Times New Roman"/>
                <w:bCs/>
                <w:sz w:val="24"/>
                <w:szCs w:val="24"/>
                <w:lang w:eastAsia="ru-RU"/>
              </w:rPr>
              <w:t>.р.№4</w:t>
            </w:r>
            <w:r w:rsidR="002611C9">
              <w:rPr>
                <w:rFonts w:ascii="Times New Roman" w:eastAsia="Times New Roman" w:hAnsi="Times New Roman" w:cs="Times New Roman"/>
                <w:bCs/>
                <w:sz w:val="24"/>
                <w:szCs w:val="24"/>
                <w:lang w:eastAsia="ru-RU"/>
              </w:rPr>
              <w:t xml:space="preserve"> "</w:t>
            </w:r>
            <w:r w:rsidRPr="00F4774E">
              <w:rPr>
                <w:rFonts w:ascii="Times New Roman" w:eastAsia="Times New Roman" w:hAnsi="Times New Roman" w:cs="Times New Roman"/>
                <w:bCs/>
                <w:sz w:val="24"/>
                <w:szCs w:val="24"/>
                <w:lang w:eastAsia="ru-RU"/>
              </w:rPr>
              <w:t>Строение половых клеток"</w:t>
            </w:r>
          </w:p>
        </w:tc>
        <w:tc>
          <w:tcPr>
            <w:tcW w:w="5279" w:type="dxa"/>
            <w:noWrap/>
          </w:tcPr>
          <w:p w:rsidR="00DC7172" w:rsidRPr="00585FB5" w:rsidRDefault="00B07D0C" w:rsidP="00B07D0C">
            <w:pPr>
              <w:autoSpaceDE w:val="0"/>
              <w:autoSpaceDN w:val="0"/>
              <w:adjustRightInd w:val="0"/>
              <w:spacing w:after="0" w:line="240" w:lineRule="auto"/>
              <w:rPr>
                <w:rFonts w:ascii="Times New Roman" w:hAnsi="Times New Roman" w:cs="Times New Roman"/>
                <w:sz w:val="24"/>
                <w:szCs w:val="24"/>
              </w:rPr>
            </w:pPr>
            <w:r w:rsidRPr="00585FB5">
              <w:rPr>
                <w:rFonts w:ascii="Times New Roman" w:hAnsi="Times New Roman" w:cs="Times New Roman"/>
                <w:sz w:val="24"/>
                <w:szCs w:val="24"/>
              </w:rPr>
              <w:t>Характеризуют сущность и формы размножения организмов. Сравнивают бесполое и половое размножение. Описывают процесс образования половых клеток, выявляя общие черты периодов гамотогенеза, в том числе мейоза. Определяют понятия «осеменение» и «оплодотворение». Раскрывают биологическое значение размножения.</w:t>
            </w:r>
          </w:p>
        </w:tc>
      </w:tr>
      <w:tr w:rsidR="00DC7172" w:rsidRPr="00C077EB" w:rsidTr="00B07D0C">
        <w:trPr>
          <w:trHeight w:val="410"/>
        </w:trPr>
        <w:tc>
          <w:tcPr>
            <w:tcW w:w="10632" w:type="dxa"/>
            <w:gridSpan w:val="2"/>
            <w:noWrap/>
          </w:tcPr>
          <w:p w:rsidR="00DC7172" w:rsidRPr="00585FB5" w:rsidRDefault="00DC7172" w:rsidP="006C11D2">
            <w:pPr>
              <w:spacing w:after="0" w:line="240" w:lineRule="auto"/>
              <w:rPr>
                <w:rFonts w:ascii="Times New Roman" w:eastAsia="Times New Roman" w:hAnsi="Times New Roman" w:cs="Times New Roman"/>
                <w:b/>
                <w:bCs/>
                <w:sz w:val="24"/>
                <w:szCs w:val="24"/>
                <w:lang w:eastAsia="ru-RU"/>
              </w:rPr>
            </w:pPr>
            <w:r w:rsidRPr="00585FB5">
              <w:rPr>
                <w:rFonts w:ascii="Times New Roman" w:eastAsia="Times New Roman" w:hAnsi="Times New Roman" w:cs="Times New Roman"/>
                <w:b/>
                <w:bCs/>
                <w:sz w:val="24"/>
                <w:szCs w:val="24"/>
                <w:lang w:eastAsia="ru-RU"/>
              </w:rPr>
              <w:t>Индивидуальное развитие организмов</w:t>
            </w:r>
            <w:r w:rsidR="006F5AF9" w:rsidRPr="00585FB5">
              <w:rPr>
                <w:rFonts w:ascii="Times New Roman" w:eastAsia="Times New Roman" w:hAnsi="Times New Roman" w:cs="Times New Roman"/>
                <w:b/>
                <w:bCs/>
                <w:sz w:val="24"/>
                <w:szCs w:val="24"/>
                <w:lang w:eastAsia="ru-RU"/>
              </w:rPr>
              <w:t xml:space="preserve"> (2ч)</w:t>
            </w:r>
          </w:p>
        </w:tc>
      </w:tr>
      <w:tr w:rsidR="00DC7172" w:rsidRPr="00C077EB" w:rsidTr="00FB721D">
        <w:trPr>
          <w:trHeight w:val="410"/>
        </w:trPr>
        <w:tc>
          <w:tcPr>
            <w:tcW w:w="5353" w:type="dxa"/>
            <w:noWrap/>
          </w:tcPr>
          <w:p w:rsidR="00DC7172" w:rsidRDefault="00DC7172" w:rsidP="00BB499E">
            <w:pPr>
              <w:tabs>
                <w:tab w:val="left" w:pos="1965"/>
              </w:tabs>
              <w:spacing w:after="0" w:line="240" w:lineRule="auto"/>
              <w:rPr>
                <w:rFonts w:ascii="Times New Roman" w:eastAsia="Times New Roman" w:hAnsi="Times New Roman" w:cs="Times New Roman"/>
                <w:bCs/>
                <w:sz w:val="24"/>
                <w:szCs w:val="24"/>
                <w:lang w:eastAsia="ru-RU"/>
              </w:rPr>
            </w:pPr>
            <w:r w:rsidRPr="00DC7172">
              <w:rPr>
                <w:rFonts w:ascii="Times New Roman" w:eastAsia="Times New Roman" w:hAnsi="Times New Roman" w:cs="Times New Roman"/>
                <w:bCs/>
                <w:sz w:val="24"/>
                <w:szCs w:val="24"/>
                <w:lang w:eastAsia="ru-RU"/>
              </w:rPr>
              <w:t>Эмбриональное развитие.Постэмбриональное период развития.</w:t>
            </w:r>
          </w:p>
        </w:tc>
        <w:tc>
          <w:tcPr>
            <w:tcW w:w="5279" w:type="dxa"/>
            <w:noWrap/>
          </w:tcPr>
          <w:p w:rsidR="00B07D0C" w:rsidRPr="00585FB5" w:rsidRDefault="00B07D0C" w:rsidP="00B07D0C">
            <w:pPr>
              <w:autoSpaceDE w:val="0"/>
              <w:autoSpaceDN w:val="0"/>
              <w:adjustRightInd w:val="0"/>
              <w:spacing w:after="0" w:line="240" w:lineRule="auto"/>
              <w:rPr>
                <w:rFonts w:ascii="Times New Roman" w:hAnsi="Times New Roman" w:cs="Times New Roman"/>
                <w:sz w:val="24"/>
                <w:szCs w:val="24"/>
              </w:rPr>
            </w:pPr>
            <w:r w:rsidRPr="00585FB5">
              <w:rPr>
                <w:rFonts w:ascii="Times New Roman" w:hAnsi="Times New Roman" w:cs="Times New Roman"/>
                <w:sz w:val="24"/>
                <w:szCs w:val="24"/>
              </w:rPr>
              <w:t>Обозначают периоды индивидуального развития. Характеризуют эмбриональный период развития и описывают основные закономерности дробления: образование однос</w:t>
            </w:r>
            <w:r w:rsidR="00585FB5" w:rsidRPr="00585FB5">
              <w:rPr>
                <w:rFonts w:ascii="Times New Roman" w:hAnsi="Times New Roman" w:cs="Times New Roman"/>
                <w:sz w:val="24"/>
                <w:szCs w:val="24"/>
              </w:rPr>
              <w:t>лойного зародыша — бластулы, га</w:t>
            </w:r>
            <w:r w:rsidRPr="00585FB5">
              <w:rPr>
                <w:rFonts w:ascii="Times New Roman" w:hAnsi="Times New Roman" w:cs="Times New Roman"/>
                <w:sz w:val="24"/>
                <w:szCs w:val="24"/>
              </w:rPr>
              <w:t>струляцию и органогенез. Определяют этапы дальнейшей дифференцировки тканей, органов и систем. Характеризуют постэмбриональный период развития, его возможные формы. Разъясняют сущность</w:t>
            </w:r>
          </w:p>
          <w:p w:rsidR="00B07D0C" w:rsidRPr="00585FB5" w:rsidRDefault="00B07D0C" w:rsidP="00B07D0C">
            <w:pPr>
              <w:autoSpaceDE w:val="0"/>
              <w:autoSpaceDN w:val="0"/>
              <w:adjustRightInd w:val="0"/>
              <w:spacing w:after="0" w:line="240" w:lineRule="auto"/>
              <w:rPr>
                <w:rFonts w:ascii="Times New Roman" w:hAnsi="Times New Roman" w:cs="Times New Roman"/>
                <w:sz w:val="24"/>
                <w:szCs w:val="24"/>
              </w:rPr>
            </w:pPr>
            <w:r w:rsidRPr="00585FB5">
              <w:rPr>
                <w:rFonts w:ascii="Times New Roman" w:hAnsi="Times New Roman" w:cs="Times New Roman"/>
                <w:sz w:val="24"/>
                <w:szCs w:val="24"/>
              </w:rPr>
              <w:t>непрямого развития; полного и неполного метаморфоза. Демонстрируют понимание биологического смысла развития с метаморфозом. Характеризуют прямое</w:t>
            </w:r>
          </w:p>
          <w:p w:rsidR="00DC7172" w:rsidRPr="00585FB5" w:rsidRDefault="00B07D0C" w:rsidP="00B07D0C">
            <w:pPr>
              <w:autoSpaceDE w:val="0"/>
              <w:autoSpaceDN w:val="0"/>
              <w:adjustRightInd w:val="0"/>
              <w:spacing w:after="0" w:line="240" w:lineRule="auto"/>
              <w:rPr>
                <w:rFonts w:ascii="OfficinaSansBookITC" w:hAnsi="OfficinaSansBookITC" w:cs="OfficinaSansBookITC"/>
                <w:sz w:val="24"/>
                <w:szCs w:val="24"/>
              </w:rPr>
            </w:pPr>
            <w:r w:rsidRPr="00585FB5">
              <w:rPr>
                <w:rFonts w:ascii="Times New Roman" w:hAnsi="Times New Roman" w:cs="Times New Roman"/>
                <w:sz w:val="24"/>
                <w:szCs w:val="24"/>
              </w:rPr>
              <w:t>развитие и его периоды (дорепродуктивный, репродуктивный и пострепродуктивный); старение. Приводят формулировки закона зародышевого сходства К. Бэра и биогенетического закона Э. Геккеля и Ф. Мюллера</w:t>
            </w:r>
          </w:p>
        </w:tc>
      </w:tr>
      <w:tr w:rsidR="00A37846" w:rsidRPr="00C077EB" w:rsidTr="00B07D0C">
        <w:trPr>
          <w:trHeight w:val="410"/>
        </w:trPr>
        <w:tc>
          <w:tcPr>
            <w:tcW w:w="10632" w:type="dxa"/>
            <w:gridSpan w:val="2"/>
            <w:noWrap/>
          </w:tcPr>
          <w:p w:rsidR="00A37846" w:rsidRPr="00585FB5" w:rsidRDefault="00A37846" w:rsidP="006C11D2">
            <w:pPr>
              <w:spacing w:after="0" w:line="240" w:lineRule="auto"/>
              <w:rPr>
                <w:rFonts w:ascii="Times New Roman" w:eastAsia="Times New Roman" w:hAnsi="Times New Roman" w:cs="Times New Roman"/>
                <w:b/>
                <w:bCs/>
                <w:sz w:val="24"/>
                <w:szCs w:val="24"/>
                <w:lang w:eastAsia="ru-RU"/>
              </w:rPr>
            </w:pPr>
            <w:r w:rsidRPr="00585FB5">
              <w:rPr>
                <w:rFonts w:ascii="Times New Roman" w:eastAsia="Times New Roman" w:hAnsi="Times New Roman" w:cs="Times New Roman"/>
                <w:b/>
                <w:bCs/>
                <w:sz w:val="24"/>
                <w:szCs w:val="24"/>
                <w:lang w:eastAsia="ru-RU"/>
              </w:rPr>
              <w:lastRenderedPageBreak/>
              <w:t xml:space="preserve">                                Раздел 3. Наследствен</w:t>
            </w:r>
            <w:r w:rsidR="00585FB5">
              <w:rPr>
                <w:rFonts w:ascii="Times New Roman" w:eastAsia="Times New Roman" w:hAnsi="Times New Roman" w:cs="Times New Roman"/>
                <w:b/>
                <w:bCs/>
                <w:sz w:val="24"/>
                <w:szCs w:val="24"/>
                <w:lang w:eastAsia="ru-RU"/>
              </w:rPr>
              <w:t xml:space="preserve">ность и изменчивость организмов </w:t>
            </w:r>
            <w:r w:rsidR="006F5AF9" w:rsidRPr="00585FB5">
              <w:rPr>
                <w:rFonts w:ascii="Times New Roman" w:eastAsia="Times New Roman" w:hAnsi="Times New Roman" w:cs="Times New Roman"/>
                <w:b/>
                <w:bCs/>
                <w:sz w:val="24"/>
                <w:szCs w:val="24"/>
                <w:lang w:eastAsia="ru-RU"/>
              </w:rPr>
              <w:t>(18ч)</w:t>
            </w:r>
          </w:p>
        </w:tc>
      </w:tr>
      <w:tr w:rsidR="00A37846" w:rsidRPr="00C077EB" w:rsidTr="00B07D0C">
        <w:trPr>
          <w:trHeight w:val="410"/>
        </w:trPr>
        <w:tc>
          <w:tcPr>
            <w:tcW w:w="10632" w:type="dxa"/>
            <w:gridSpan w:val="2"/>
            <w:noWrap/>
          </w:tcPr>
          <w:p w:rsidR="00A37846" w:rsidRPr="00585FB5" w:rsidRDefault="00A37846" w:rsidP="006C11D2">
            <w:pPr>
              <w:spacing w:after="0" w:line="240" w:lineRule="auto"/>
              <w:rPr>
                <w:rFonts w:ascii="Times New Roman" w:eastAsia="Times New Roman" w:hAnsi="Times New Roman" w:cs="Times New Roman"/>
                <w:b/>
                <w:bCs/>
                <w:sz w:val="24"/>
                <w:szCs w:val="24"/>
                <w:lang w:eastAsia="ru-RU"/>
              </w:rPr>
            </w:pPr>
            <w:r w:rsidRPr="00585FB5">
              <w:rPr>
                <w:rFonts w:ascii="Times New Roman" w:eastAsia="Times New Roman" w:hAnsi="Times New Roman" w:cs="Times New Roman"/>
                <w:b/>
                <w:bCs/>
                <w:sz w:val="24"/>
                <w:szCs w:val="24"/>
                <w:lang w:eastAsia="ru-RU"/>
              </w:rPr>
              <w:t xml:space="preserve">                                          Закономерности наследования признаков</w:t>
            </w:r>
            <w:r w:rsidR="006F5AF9" w:rsidRPr="00585FB5">
              <w:rPr>
                <w:rFonts w:ascii="Times New Roman" w:eastAsia="Times New Roman" w:hAnsi="Times New Roman" w:cs="Times New Roman"/>
                <w:b/>
                <w:bCs/>
                <w:sz w:val="24"/>
                <w:szCs w:val="24"/>
                <w:lang w:eastAsia="ru-RU"/>
              </w:rPr>
              <w:t xml:space="preserve"> (10ч)</w:t>
            </w:r>
          </w:p>
        </w:tc>
      </w:tr>
      <w:tr w:rsidR="00A37846" w:rsidRPr="00C077EB" w:rsidTr="00FB721D">
        <w:trPr>
          <w:trHeight w:val="410"/>
        </w:trPr>
        <w:tc>
          <w:tcPr>
            <w:tcW w:w="5353" w:type="dxa"/>
            <w:noWrap/>
          </w:tcPr>
          <w:p w:rsidR="00A37846" w:rsidRDefault="00A37846" w:rsidP="002611C9">
            <w:pPr>
              <w:tabs>
                <w:tab w:val="left" w:pos="1965"/>
              </w:tabs>
              <w:spacing w:after="0" w:line="240" w:lineRule="auto"/>
              <w:rPr>
                <w:rFonts w:ascii="Times New Roman" w:eastAsia="Times New Roman" w:hAnsi="Times New Roman" w:cs="Times New Roman"/>
                <w:bCs/>
                <w:sz w:val="24"/>
                <w:szCs w:val="24"/>
                <w:lang w:eastAsia="ru-RU"/>
              </w:rPr>
            </w:pPr>
            <w:r w:rsidRPr="00A37846">
              <w:rPr>
                <w:rFonts w:ascii="Times New Roman" w:eastAsia="Times New Roman" w:hAnsi="Times New Roman" w:cs="Times New Roman"/>
                <w:bCs/>
                <w:sz w:val="24"/>
                <w:szCs w:val="24"/>
                <w:lang w:eastAsia="ru-RU"/>
              </w:rPr>
              <w:t>Генетика как наука.Основы понятия генетики.Гибридологический метод и</w:t>
            </w:r>
            <w:r>
              <w:rPr>
                <w:rFonts w:ascii="Times New Roman" w:eastAsia="Times New Roman" w:hAnsi="Times New Roman" w:cs="Times New Roman"/>
                <w:bCs/>
                <w:sz w:val="24"/>
                <w:szCs w:val="24"/>
                <w:lang w:eastAsia="ru-RU"/>
              </w:rPr>
              <w:t>зучения наследования признаков. П</w:t>
            </w:r>
            <w:r w:rsidRPr="00A37846">
              <w:rPr>
                <w:rFonts w:ascii="Times New Roman" w:eastAsia="Times New Roman" w:hAnsi="Times New Roman" w:cs="Times New Roman"/>
                <w:bCs/>
                <w:sz w:val="24"/>
                <w:szCs w:val="24"/>
                <w:lang w:eastAsia="ru-RU"/>
              </w:rPr>
              <w:t>ервый закон Менделя.Второй закон Менделя. Закон чистоты гамет.Третий закон Менделя.Решение генетических задач.Сцепленное наследование признаков.Генетика пола.Наследование признаков, сцепленных с полом.Решение генетических задач.Методы изучения генетики.</w:t>
            </w:r>
            <w:r>
              <w:rPr>
                <w:rFonts w:ascii="Times New Roman" w:eastAsia="Times New Roman" w:hAnsi="Times New Roman" w:cs="Times New Roman"/>
                <w:bCs/>
                <w:sz w:val="24"/>
                <w:szCs w:val="24"/>
                <w:lang w:eastAsia="ru-RU"/>
              </w:rPr>
              <w:t xml:space="preserve"> Л.</w:t>
            </w:r>
            <w:r w:rsidR="002611C9">
              <w:rPr>
                <w:rFonts w:ascii="Times New Roman" w:eastAsia="Times New Roman" w:hAnsi="Times New Roman" w:cs="Times New Roman"/>
                <w:bCs/>
                <w:sz w:val="24"/>
                <w:szCs w:val="24"/>
                <w:lang w:eastAsia="ru-RU"/>
              </w:rPr>
              <w:t>р</w:t>
            </w:r>
            <w:r>
              <w:rPr>
                <w:rFonts w:ascii="Times New Roman" w:eastAsia="Times New Roman" w:hAnsi="Times New Roman" w:cs="Times New Roman"/>
                <w:bCs/>
                <w:sz w:val="24"/>
                <w:szCs w:val="24"/>
                <w:lang w:eastAsia="ru-RU"/>
              </w:rPr>
              <w:t>. №5</w:t>
            </w:r>
            <w:r w:rsidRPr="00A37846">
              <w:rPr>
                <w:rFonts w:ascii="Times New Roman" w:eastAsia="Times New Roman" w:hAnsi="Times New Roman" w:cs="Times New Roman"/>
                <w:bCs/>
                <w:sz w:val="24"/>
                <w:szCs w:val="24"/>
                <w:lang w:eastAsia="ru-RU"/>
              </w:rPr>
              <w:t xml:space="preserve"> "Решение генетических задач</w:t>
            </w:r>
            <w:r>
              <w:rPr>
                <w:rFonts w:ascii="Times New Roman" w:eastAsia="Times New Roman" w:hAnsi="Times New Roman" w:cs="Times New Roman"/>
                <w:bCs/>
                <w:sz w:val="24"/>
                <w:szCs w:val="24"/>
                <w:lang w:eastAsia="ru-RU"/>
              </w:rPr>
              <w:t xml:space="preserve">. </w:t>
            </w:r>
            <w:r w:rsidRPr="00A37846">
              <w:rPr>
                <w:rFonts w:ascii="Times New Roman" w:eastAsia="Times New Roman" w:hAnsi="Times New Roman" w:cs="Times New Roman"/>
                <w:bCs/>
                <w:sz w:val="24"/>
                <w:szCs w:val="24"/>
                <w:lang w:eastAsia="ru-RU"/>
              </w:rPr>
              <w:t>Составление родословной".</w:t>
            </w:r>
          </w:p>
        </w:tc>
        <w:tc>
          <w:tcPr>
            <w:tcW w:w="5279" w:type="dxa"/>
            <w:noWrap/>
          </w:tcPr>
          <w:p w:rsidR="00B07D0C" w:rsidRPr="00585FB5" w:rsidRDefault="00B07D0C" w:rsidP="00B07D0C">
            <w:pPr>
              <w:autoSpaceDE w:val="0"/>
              <w:autoSpaceDN w:val="0"/>
              <w:adjustRightInd w:val="0"/>
              <w:spacing w:after="0" w:line="240" w:lineRule="auto"/>
              <w:rPr>
                <w:rFonts w:ascii="Times New Roman" w:hAnsi="Times New Roman" w:cs="Times New Roman"/>
                <w:sz w:val="24"/>
                <w:szCs w:val="24"/>
              </w:rPr>
            </w:pPr>
            <w:r w:rsidRPr="00585FB5">
              <w:rPr>
                <w:rFonts w:ascii="Times New Roman" w:hAnsi="Times New Roman" w:cs="Times New Roman"/>
                <w:sz w:val="24"/>
                <w:szCs w:val="24"/>
              </w:rPr>
              <w:t>Характеризуют гибридологический методизучения характера наследования признаков. Формулируют законы Менделя. Приводят цитологические обоснованиязак</w:t>
            </w:r>
            <w:r w:rsidR="00585FB5">
              <w:rPr>
                <w:rFonts w:ascii="Times New Roman" w:hAnsi="Times New Roman" w:cs="Times New Roman"/>
                <w:sz w:val="24"/>
                <w:szCs w:val="24"/>
              </w:rPr>
              <w:t>онов Менделя. Демонстрируют спо</w:t>
            </w:r>
            <w:r w:rsidRPr="00585FB5">
              <w:rPr>
                <w:rFonts w:ascii="Times New Roman" w:hAnsi="Times New Roman" w:cs="Times New Roman"/>
                <w:sz w:val="24"/>
                <w:szCs w:val="24"/>
              </w:rPr>
              <w:t>собность выписывать генотипы организмов и гамет. Составляют схемы скрещивания, решают простейшие генетическиезадачи</w:t>
            </w:r>
            <w:r w:rsidR="00585FB5">
              <w:rPr>
                <w:rFonts w:ascii="Times New Roman" w:hAnsi="Times New Roman" w:cs="Times New Roman"/>
                <w:sz w:val="24"/>
                <w:szCs w:val="24"/>
              </w:rPr>
              <w:t>, строят родословные. Формулиру</w:t>
            </w:r>
            <w:r w:rsidRPr="00585FB5">
              <w:rPr>
                <w:rFonts w:ascii="Times New Roman" w:hAnsi="Times New Roman" w:cs="Times New Roman"/>
                <w:sz w:val="24"/>
                <w:szCs w:val="24"/>
              </w:rPr>
              <w:t>ют закон Моргана и дают характеристикусцепленного наследования генов (признаков). Объясняют механизмы хромосомногоопределения пола. Анализируют</w:t>
            </w:r>
          </w:p>
          <w:p w:rsidR="00A37846" w:rsidRPr="00585FB5" w:rsidRDefault="00B07D0C" w:rsidP="00CD1079">
            <w:pPr>
              <w:autoSpaceDE w:val="0"/>
              <w:autoSpaceDN w:val="0"/>
              <w:adjustRightInd w:val="0"/>
              <w:spacing w:after="0" w:line="240" w:lineRule="auto"/>
              <w:rPr>
                <w:rFonts w:ascii="OfficinaSansBookITC" w:hAnsi="OfficinaSansBookITC" w:cs="OfficinaSansBookITC"/>
                <w:sz w:val="24"/>
                <w:szCs w:val="24"/>
              </w:rPr>
            </w:pPr>
            <w:r w:rsidRPr="00585FB5">
              <w:rPr>
                <w:rFonts w:ascii="Times New Roman" w:hAnsi="Times New Roman" w:cs="Times New Roman"/>
                <w:sz w:val="24"/>
                <w:szCs w:val="24"/>
              </w:rPr>
              <w:t>генотип как систему взаимодействующихгенов организма; определяют форм</w:t>
            </w:r>
            <w:r w:rsidR="00CD1079" w:rsidRPr="00585FB5">
              <w:rPr>
                <w:rFonts w:ascii="Times New Roman" w:hAnsi="Times New Roman" w:cs="Times New Roman"/>
                <w:sz w:val="24"/>
                <w:szCs w:val="24"/>
              </w:rPr>
              <w:t>ы вза</w:t>
            </w:r>
            <w:r w:rsidRPr="00585FB5">
              <w:rPr>
                <w:rFonts w:ascii="Times New Roman" w:hAnsi="Times New Roman" w:cs="Times New Roman"/>
                <w:sz w:val="24"/>
                <w:szCs w:val="24"/>
              </w:rPr>
              <w:t>имодействия генов</w:t>
            </w:r>
            <w:r w:rsidR="00CD1079" w:rsidRPr="00585FB5">
              <w:rPr>
                <w:rFonts w:ascii="Times New Roman" w:hAnsi="Times New Roman" w:cs="Times New Roman"/>
                <w:sz w:val="24"/>
                <w:szCs w:val="24"/>
              </w:rPr>
              <w:t>.</w:t>
            </w:r>
          </w:p>
        </w:tc>
      </w:tr>
      <w:tr w:rsidR="00A37846" w:rsidRPr="00C077EB" w:rsidTr="00B07D0C">
        <w:trPr>
          <w:trHeight w:val="410"/>
        </w:trPr>
        <w:tc>
          <w:tcPr>
            <w:tcW w:w="10632" w:type="dxa"/>
            <w:gridSpan w:val="2"/>
            <w:noWrap/>
          </w:tcPr>
          <w:p w:rsidR="00A37846" w:rsidRPr="002611C9" w:rsidRDefault="00A37846"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Закономерности изменчивости (</w:t>
            </w:r>
            <w:r w:rsidR="006F5AF9" w:rsidRPr="002611C9">
              <w:rPr>
                <w:rFonts w:ascii="Times New Roman" w:eastAsia="Times New Roman" w:hAnsi="Times New Roman" w:cs="Times New Roman"/>
                <w:b/>
                <w:bCs/>
                <w:sz w:val="24"/>
                <w:szCs w:val="24"/>
                <w:lang w:eastAsia="ru-RU"/>
              </w:rPr>
              <w:t>4ч)</w:t>
            </w:r>
          </w:p>
        </w:tc>
      </w:tr>
      <w:tr w:rsidR="00A37846" w:rsidRPr="00C077EB" w:rsidTr="00FB721D">
        <w:trPr>
          <w:trHeight w:val="410"/>
        </w:trPr>
        <w:tc>
          <w:tcPr>
            <w:tcW w:w="5353" w:type="dxa"/>
            <w:noWrap/>
          </w:tcPr>
          <w:p w:rsidR="00A37846" w:rsidRPr="002611C9" w:rsidRDefault="00A37846" w:rsidP="002611C9">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Наследственная (генотипическая). Изменчивость.Уровни возникновения мутаций. Свойства мутаций. Факторы, влияющие на частоту гамет.Ненаследственная (фенотипическая) изменчивость.Л</w:t>
            </w:r>
            <w:r w:rsidR="002611C9">
              <w:rPr>
                <w:rFonts w:ascii="Times New Roman" w:eastAsia="Times New Roman" w:hAnsi="Times New Roman" w:cs="Times New Roman"/>
                <w:bCs/>
                <w:sz w:val="24"/>
                <w:szCs w:val="24"/>
                <w:lang w:eastAsia="ru-RU"/>
              </w:rPr>
              <w:t>.р.</w:t>
            </w:r>
            <w:r w:rsidRPr="002611C9">
              <w:rPr>
                <w:rFonts w:ascii="Times New Roman" w:eastAsia="Times New Roman" w:hAnsi="Times New Roman" w:cs="Times New Roman"/>
                <w:bCs/>
                <w:sz w:val="24"/>
                <w:szCs w:val="24"/>
                <w:lang w:eastAsia="ru-RU"/>
              </w:rPr>
              <w:t xml:space="preserve"> №7 "Изучение изменчивости у растений. Построение вариационного ряда и кривой".</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основные формы изменчивости, мутаций, их значение для практики сельского хозяйства и биотехнологии. Обос</w:t>
            </w:r>
            <w:r w:rsidR="002611C9">
              <w:rPr>
                <w:rFonts w:ascii="Times New Roman" w:hAnsi="Times New Roman" w:cs="Times New Roman"/>
                <w:sz w:val="24"/>
                <w:szCs w:val="24"/>
              </w:rPr>
              <w:t xml:space="preserve">новывают эволюционное значение </w:t>
            </w:r>
            <w:r w:rsidRPr="002611C9">
              <w:rPr>
                <w:rFonts w:ascii="Times New Roman" w:hAnsi="Times New Roman" w:cs="Times New Roman"/>
                <w:sz w:val="24"/>
                <w:szCs w:val="24"/>
              </w:rPr>
              <w:t>мутационной и комбинативной</w:t>
            </w:r>
          </w:p>
          <w:p w:rsidR="00A37846"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изменчивости. Характеризуют роль условий внешней среды в развитии и проявлении признаков и свойств. Строят вариационные ряды и кривые норм реакции.</w:t>
            </w:r>
          </w:p>
        </w:tc>
      </w:tr>
      <w:tr w:rsidR="00A37846" w:rsidRPr="00C077EB" w:rsidTr="00B07D0C">
        <w:trPr>
          <w:trHeight w:val="410"/>
        </w:trPr>
        <w:tc>
          <w:tcPr>
            <w:tcW w:w="10632" w:type="dxa"/>
            <w:gridSpan w:val="2"/>
            <w:noWrap/>
          </w:tcPr>
          <w:p w:rsidR="00A37846" w:rsidRPr="002611C9" w:rsidRDefault="00A37846"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Селекция расте</w:t>
            </w:r>
            <w:r w:rsidR="002611C9">
              <w:rPr>
                <w:rFonts w:ascii="Times New Roman" w:eastAsia="Times New Roman" w:hAnsi="Times New Roman" w:cs="Times New Roman"/>
                <w:b/>
                <w:bCs/>
                <w:sz w:val="24"/>
                <w:szCs w:val="24"/>
                <w:lang w:eastAsia="ru-RU"/>
              </w:rPr>
              <w:t xml:space="preserve">ний, животных и микроорганизмов </w:t>
            </w:r>
            <w:r w:rsidR="006F5AF9" w:rsidRPr="002611C9">
              <w:rPr>
                <w:rFonts w:ascii="Times New Roman" w:eastAsia="Times New Roman" w:hAnsi="Times New Roman" w:cs="Times New Roman"/>
                <w:b/>
                <w:bCs/>
                <w:sz w:val="24"/>
                <w:szCs w:val="24"/>
                <w:lang w:eastAsia="ru-RU"/>
              </w:rPr>
              <w:t>(4ч)</w:t>
            </w:r>
          </w:p>
        </w:tc>
      </w:tr>
      <w:tr w:rsidR="00A37846" w:rsidRPr="00C077EB" w:rsidTr="00FB721D">
        <w:trPr>
          <w:trHeight w:val="410"/>
        </w:trPr>
        <w:tc>
          <w:tcPr>
            <w:tcW w:w="5353" w:type="dxa"/>
            <w:noWrap/>
          </w:tcPr>
          <w:p w:rsidR="00A37846" w:rsidRPr="002611C9" w:rsidRDefault="00A37846" w:rsidP="00BB499E">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Центры многообразия и происхождения культурных растений.Селекция растений и животных.Селекция микроорганизмов.Контрольная работа по теме "Генетика. Селекция".</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Перечисляют центры происхождения культурных растений. Дают определения понятий «сорт», «порода», «штамм». Характеризуют методы селекции растений</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и животных. Оценивают достижения</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и описывают основные направления современной селекции. Обосновывают значение селекции для развития сельскохозяйственного производства, медицинской, микробиологической и других отраслей</w:t>
            </w:r>
          </w:p>
          <w:p w:rsidR="00A37846" w:rsidRPr="002611C9" w:rsidRDefault="00CD1079" w:rsidP="00CD1079">
            <w:pPr>
              <w:spacing w:after="0" w:line="240" w:lineRule="auto"/>
              <w:rPr>
                <w:rFonts w:ascii="Times New Roman" w:eastAsia="Times New Roman" w:hAnsi="Times New Roman" w:cs="Times New Roman"/>
                <w:bCs/>
                <w:sz w:val="24"/>
                <w:szCs w:val="24"/>
                <w:lang w:eastAsia="ru-RU"/>
              </w:rPr>
            </w:pPr>
            <w:r w:rsidRPr="002611C9">
              <w:rPr>
                <w:rFonts w:ascii="Times New Roman" w:hAnsi="Times New Roman" w:cs="Times New Roman"/>
                <w:sz w:val="24"/>
                <w:szCs w:val="24"/>
              </w:rPr>
              <w:t>промышленности.</w:t>
            </w:r>
          </w:p>
        </w:tc>
      </w:tr>
      <w:tr w:rsidR="00A37846" w:rsidRPr="00C077EB" w:rsidTr="00B07D0C">
        <w:trPr>
          <w:trHeight w:val="410"/>
        </w:trPr>
        <w:tc>
          <w:tcPr>
            <w:tcW w:w="10632" w:type="dxa"/>
            <w:gridSpan w:val="2"/>
            <w:noWrap/>
          </w:tcPr>
          <w:p w:rsidR="00A37846" w:rsidRPr="002611C9" w:rsidRDefault="00A37846"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Раздел 4</w:t>
            </w:r>
            <w:r w:rsidR="002611C9">
              <w:rPr>
                <w:rFonts w:ascii="Times New Roman" w:eastAsia="Times New Roman" w:hAnsi="Times New Roman" w:cs="Times New Roman"/>
                <w:b/>
                <w:bCs/>
                <w:sz w:val="24"/>
                <w:szCs w:val="24"/>
                <w:lang w:eastAsia="ru-RU"/>
              </w:rPr>
              <w:t xml:space="preserve">. Эволюция живого мира на Земле </w:t>
            </w:r>
            <w:r w:rsidR="006F5AF9" w:rsidRPr="002611C9">
              <w:rPr>
                <w:rFonts w:ascii="Times New Roman" w:eastAsia="Times New Roman" w:hAnsi="Times New Roman" w:cs="Times New Roman"/>
                <w:b/>
                <w:bCs/>
                <w:sz w:val="24"/>
                <w:szCs w:val="24"/>
                <w:lang w:eastAsia="ru-RU"/>
              </w:rPr>
              <w:t>(21</w:t>
            </w:r>
            <w:r w:rsidR="002611C9">
              <w:rPr>
                <w:rFonts w:ascii="Times New Roman" w:eastAsia="Times New Roman" w:hAnsi="Times New Roman" w:cs="Times New Roman"/>
                <w:b/>
                <w:bCs/>
                <w:sz w:val="24"/>
                <w:szCs w:val="24"/>
                <w:lang w:eastAsia="ru-RU"/>
              </w:rPr>
              <w:t xml:space="preserve"> ч</w:t>
            </w:r>
            <w:r w:rsidR="006F5AF9" w:rsidRPr="002611C9">
              <w:rPr>
                <w:rFonts w:ascii="Times New Roman" w:eastAsia="Times New Roman" w:hAnsi="Times New Roman" w:cs="Times New Roman"/>
                <w:b/>
                <w:bCs/>
                <w:sz w:val="24"/>
                <w:szCs w:val="24"/>
                <w:lang w:eastAsia="ru-RU"/>
              </w:rPr>
              <w:t>)</w:t>
            </w:r>
          </w:p>
        </w:tc>
      </w:tr>
      <w:tr w:rsidR="00CA623A" w:rsidRPr="00C077EB" w:rsidTr="00B07D0C">
        <w:trPr>
          <w:trHeight w:val="410"/>
        </w:trPr>
        <w:tc>
          <w:tcPr>
            <w:tcW w:w="10632" w:type="dxa"/>
            <w:gridSpan w:val="2"/>
            <w:noWrap/>
          </w:tcPr>
          <w:p w:rsidR="00CA623A" w:rsidRPr="002611C9" w:rsidRDefault="00CA623A"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Развитие биологии в додарвиновский период</w:t>
            </w:r>
            <w:r w:rsidR="006F5AF9" w:rsidRPr="002611C9">
              <w:rPr>
                <w:rFonts w:ascii="Times New Roman" w:eastAsia="Times New Roman" w:hAnsi="Times New Roman" w:cs="Times New Roman"/>
                <w:b/>
                <w:bCs/>
                <w:sz w:val="24"/>
                <w:szCs w:val="24"/>
                <w:lang w:eastAsia="ru-RU"/>
              </w:rPr>
              <w:t xml:space="preserve"> (5ч)</w:t>
            </w:r>
          </w:p>
        </w:tc>
      </w:tr>
      <w:tr w:rsidR="00A37846" w:rsidRPr="00C077EB" w:rsidTr="00FB721D">
        <w:trPr>
          <w:trHeight w:val="410"/>
        </w:trPr>
        <w:tc>
          <w:tcPr>
            <w:tcW w:w="5353" w:type="dxa"/>
            <w:noWrap/>
          </w:tcPr>
          <w:p w:rsidR="00A37846" w:rsidRPr="002611C9" w:rsidRDefault="00A37846" w:rsidP="002611C9">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Развитие биологии в додарвиновский период. Становление систематики.Эволюционная теория Ж.Б.Ламарка.Теория Ч. Дарвина о происхождении видов путём естественного отбора.Учение Ч. Дарвина об искусственном отборе.Учение Ч. Дарвина о естественном отборе.</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представления древних и средневековых естествоиспытателей о живой природе. Оценивают представления об «изначальной целесообразности» и неизменности живой природы. Запоминают принципы бинарной классификации К. Линнея. Знакомятся с основными</w:t>
            </w:r>
          </w:p>
          <w:p w:rsidR="00A37846"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 xml:space="preserve">положениями эволюционной теории Ж.-Б. </w:t>
            </w:r>
            <w:r w:rsidRPr="002611C9">
              <w:rPr>
                <w:rFonts w:ascii="Times New Roman" w:hAnsi="Times New Roman" w:cs="Times New Roman"/>
                <w:sz w:val="24"/>
                <w:szCs w:val="24"/>
              </w:rPr>
              <w:lastRenderedPageBreak/>
              <w:t>Ламарка. Характеризуют прогрессивные и ошибочные положения эволюционной теории Ж.-Б. Ламарка.</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Определяют достижения науки и технологий в качестве предпосылок смены креационистских взглядов на живую и неживую природу эволюционными представлениями. Характеризуют научные предпосылки, побудившие Ч. Дарвина к поиску механизмов изменения в живой природе. Анализируют экспедиционный материал Ч. Дарвина в качестве</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предпосылки разработки эволюционной</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теории. Характеризуют учение Ч. Дарвина об искусственном отборе, формы искусственного отбора и объясняют методы создания новых пород домашних животных и сортов культурных растений. Запоминают основные положения теории Ч. Дарвина о естественном отборе. Характеризуют формы борьбы за существование и механизм естественного отбора;</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дают определение понятия «естественный отбор»</w:t>
            </w:r>
          </w:p>
        </w:tc>
      </w:tr>
      <w:tr w:rsidR="00CA623A" w:rsidRPr="00C077EB" w:rsidTr="00B07D0C">
        <w:trPr>
          <w:trHeight w:val="410"/>
        </w:trPr>
        <w:tc>
          <w:tcPr>
            <w:tcW w:w="10632" w:type="dxa"/>
            <w:gridSpan w:val="2"/>
            <w:noWrap/>
          </w:tcPr>
          <w:p w:rsidR="00CA623A" w:rsidRPr="002611C9" w:rsidRDefault="00CA623A"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lastRenderedPageBreak/>
              <w:t>Современные представления об эволюции</w:t>
            </w:r>
            <w:r w:rsidR="002611C9">
              <w:rPr>
                <w:rFonts w:ascii="Times New Roman" w:eastAsia="Times New Roman" w:hAnsi="Times New Roman" w:cs="Times New Roman"/>
                <w:b/>
                <w:bCs/>
                <w:sz w:val="24"/>
                <w:szCs w:val="24"/>
                <w:lang w:eastAsia="ru-RU"/>
              </w:rPr>
              <w:t xml:space="preserve">. Микроэволюция и макроэволюция </w:t>
            </w:r>
            <w:r w:rsidR="006F5AF9" w:rsidRPr="002611C9">
              <w:rPr>
                <w:rFonts w:ascii="Times New Roman" w:eastAsia="Times New Roman" w:hAnsi="Times New Roman" w:cs="Times New Roman"/>
                <w:b/>
                <w:bCs/>
                <w:sz w:val="24"/>
                <w:szCs w:val="24"/>
                <w:lang w:eastAsia="ru-RU"/>
              </w:rPr>
              <w:t>(5ч)</w:t>
            </w:r>
          </w:p>
        </w:tc>
      </w:tr>
      <w:tr w:rsidR="00A37846" w:rsidRPr="00C077EB" w:rsidTr="00FB721D">
        <w:trPr>
          <w:trHeight w:val="410"/>
        </w:trPr>
        <w:tc>
          <w:tcPr>
            <w:tcW w:w="5353" w:type="dxa"/>
            <w:noWrap/>
          </w:tcPr>
          <w:p w:rsidR="00A37846" w:rsidRPr="002611C9" w:rsidRDefault="00CA623A" w:rsidP="00BB499E">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Вид, его критерии и структура.Элементарные эволюционные факторы.Формы естественного отбора.Главные направления эволюции.Типы эволюционных изменений.</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критерии вида: структурно-функциональный, цитогенетический, эволюционный,</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экологический, географический и репродуктивный. Объясняют механизмы репродуктивной изоляции. Анализируют причины разделения видов на</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популяции. Запоминают причины генетических различий различных популяций одного вида. Знакомятся с путями видообразования (географическим и экологическим),</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дают оценку скорости возникновения новых видов в разнообразных крупных таксонах. Дают определение</w:t>
            </w:r>
          </w:p>
          <w:p w:rsidR="00A37846"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и характеризуют главные направления прогрессивной эволюции: ароморфоз, идиоадаптацию и общую дегенерацию. Приводят примеры дивергенции, конвергенции и параллелизма. Объясняют причины возникновения сходных по структуре и/или функциям органов у представителей различных систематических групп организмов. Запоминают основные правила эволюции, оценивают результаты эволюции</w:t>
            </w:r>
          </w:p>
        </w:tc>
      </w:tr>
      <w:tr w:rsidR="00CA623A" w:rsidRPr="00C077EB" w:rsidTr="00B07D0C">
        <w:trPr>
          <w:trHeight w:val="410"/>
        </w:trPr>
        <w:tc>
          <w:tcPr>
            <w:tcW w:w="10632" w:type="dxa"/>
            <w:gridSpan w:val="2"/>
            <w:noWrap/>
          </w:tcPr>
          <w:p w:rsidR="00CA623A" w:rsidRPr="002611C9" w:rsidRDefault="00CA623A"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Приспособленность организмов к условиям внешн</w:t>
            </w:r>
            <w:r w:rsidR="002611C9">
              <w:rPr>
                <w:rFonts w:ascii="Times New Roman" w:eastAsia="Times New Roman" w:hAnsi="Times New Roman" w:cs="Times New Roman"/>
                <w:b/>
                <w:bCs/>
                <w:sz w:val="24"/>
                <w:szCs w:val="24"/>
                <w:lang w:eastAsia="ru-RU"/>
              </w:rPr>
              <w:t xml:space="preserve">ей среды как результат эволюции </w:t>
            </w:r>
            <w:r w:rsidR="006F5AF9" w:rsidRPr="002611C9">
              <w:rPr>
                <w:rFonts w:ascii="Times New Roman" w:eastAsia="Times New Roman" w:hAnsi="Times New Roman" w:cs="Times New Roman"/>
                <w:b/>
                <w:bCs/>
                <w:sz w:val="24"/>
                <w:szCs w:val="24"/>
                <w:lang w:eastAsia="ru-RU"/>
              </w:rPr>
              <w:t>(3ч)</w:t>
            </w:r>
          </w:p>
        </w:tc>
      </w:tr>
      <w:tr w:rsidR="00CA623A" w:rsidRPr="00C077EB" w:rsidTr="00FB721D">
        <w:trPr>
          <w:trHeight w:val="410"/>
        </w:trPr>
        <w:tc>
          <w:tcPr>
            <w:tcW w:w="5353" w:type="dxa"/>
            <w:noWrap/>
          </w:tcPr>
          <w:p w:rsidR="00CA623A" w:rsidRPr="002611C9" w:rsidRDefault="00CA623A" w:rsidP="00CA623A">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Приспособительные особенности строения и поведения животных. Л</w:t>
            </w:r>
            <w:r w:rsidR="002611C9">
              <w:rPr>
                <w:rFonts w:ascii="Times New Roman" w:eastAsia="Times New Roman" w:hAnsi="Times New Roman" w:cs="Times New Roman"/>
                <w:bCs/>
                <w:sz w:val="24"/>
                <w:szCs w:val="24"/>
                <w:lang w:eastAsia="ru-RU"/>
              </w:rPr>
              <w:t>.</w:t>
            </w:r>
            <w:r w:rsidRPr="002611C9">
              <w:rPr>
                <w:rFonts w:ascii="Times New Roman" w:eastAsia="Times New Roman" w:hAnsi="Times New Roman" w:cs="Times New Roman"/>
                <w:bCs/>
                <w:sz w:val="24"/>
                <w:szCs w:val="24"/>
                <w:lang w:eastAsia="ru-RU"/>
              </w:rPr>
              <w:t>р</w:t>
            </w:r>
            <w:r w:rsidR="002611C9">
              <w:rPr>
                <w:rFonts w:ascii="Times New Roman" w:eastAsia="Times New Roman" w:hAnsi="Times New Roman" w:cs="Times New Roman"/>
                <w:bCs/>
                <w:sz w:val="24"/>
                <w:szCs w:val="24"/>
                <w:lang w:eastAsia="ru-RU"/>
              </w:rPr>
              <w:t xml:space="preserve">. </w:t>
            </w:r>
            <w:r w:rsidRPr="002611C9">
              <w:rPr>
                <w:rFonts w:ascii="Times New Roman" w:eastAsia="Times New Roman" w:hAnsi="Times New Roman" w:cs="Times New Roman"/>
                <w:bCs/>
                <w:sz w:val="24"/>
                <w:szCs w:val="24"/>
                <w:lang w:eastAsia="ru-RU"/>
              </w:rPr>
              <w:t xml:space="preserve">№8 " Изучение приспособленности организмов к среде </w:t>
            </w:r>
            <w:r w:rsidRPr="002611C9">
              <w:rPr>
                <w:rFonts w:ascii="Times New Roman" w:eastAsia="Times New Roman" w:hAnsi="Times New Roman" w:cs="Times New Roman"/>
                <w:bCs/>
                <w:sz w:val="24"/>
                <w:szCs w:val="24"/>
                <w:lang w:eastAsia="ru-RU"/>
              </w:rPr>
              <w:lastRenderedPageBreak/>
              <w:t>обитания".Забота о потомстве.Физиологические адаптации.</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lastRenderedPageBreak/>
              <w:t xml:space="preserve">Характеризуют биологический прогресс как процветание той или иной систематической группы, а биологический регресс — как </w:t>
            </w:r>
            <w:r w:rsidRPr="002611C9">
              <w:rPr>
                <w:rFonts w:ascii="Times New Roman" w:hAnsi="Times New Roman" w:cs="Times New Roman"/>
                <w:sz w:val="24"/>
                <w:szCs w:val="24"/>
              </w:rPr>
              <w:lastRenderedPageBreak/>
              <w:t>угнетенное состояние таксона, приводящее к его вымиранию. Характеризуют структурно-функциональную организацию животных, растений, грибов и микроорганизмов как приспособление к условиям существования. Приводят</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 xml:space="preserve">примеры различных приспособлений типовых организмов к условиям среды. Дают оценку типичного поведения животных </w:t>
            </w:r>
            <w:r w:rsidR="002611C9">
              <w:rPr>
                <w:rFonts w:ascii="Times New Roman" w:hAnsi="Times New Roman" w:cs="Times New Roman"/>
                <w:sz w:val="24"/>
                <w:szCs w:val="24"/>
              </w:rPr>
              <w:t>и заботы о потомстве как приспо</w:t>
            </w:r>
            <w:r w:rsidRPr="002611C9">
              <w:rPr>
                <w:rFonts w:ascii="Times New Roman" w:hAnsi="Times New Roman" w:cs="Times New Roman"/>
                <w:sz w:val="24"/>
                <w:szCs w:val="24"/>
              </w:rPr>
              <w:t>соблений, обеспечивающих успех в борьбе за существование. Приводят примеры физиологических адаптаций. Объясняют относительный характер приспособлений и приводят примеры относительности</w:t>
            </w:r>
          </w:p>
          <w:p w:rsidR="00CA623A" w:rsidRPr="002611C9" w:rsidRDefault="00CD1079" w:rsidP="00CD1079">
            <w:pPr>
              <w:spacing w:after="0" w:line="240" w:lineRule="auto"/>
              <w:rPr>
                <w:rFonts w:ascii="Times New Roman" w:eastAsia="Times New Roman" w:hAnsi="Times New Roman" w:cs="Times New Roman"/>
                <w:bCs/>
                <w:sz w:val="24"/>
                <w:szCs w:val="24"/>
                <w:lang w:eastAsia="ru-RU"/>
              </w:rPr>
            </w:pPr>
            <w:r w:rsidRPr="002611C9">
              <w:rPr>
                <w:rFonts w:ascii="Times New Roman" w:hAnsi="Times New Roman" w:cs="Times New Roman"/>
                <w:sz w:val="24"/>
                <w:szCs w:val="24"/>
              </w:rPr>
              <w:t>адаптаций.</w:t>
            </w:r>
          </w:p>
        </w:tc>
      </w:tr>
      <w:tr w:rsidR="00CA623A" w:rsidRPr="00C077EB" w:rsidTr="00B07D0C">
        <w:trPr>
          <w:trHeight w:val="410"/>
        </w:trPr>
        <w:tc>
          <w:tcPr>
            <w:tcW w:w="10632" w:type="dxa"/>
            <w:gridSpan w:val="2"/>
            <w:noWrap/>
          </w:tcPr>
          <w:p w:rsidR="00CA623A" w:rsidRPr="002611C9" w:rsidRDefault="00CA623A"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lastRenderedPageBreak/>
              <w:t xml:space="preserve">                                                     Возникновение жизни на Земле</w:t>
            </w:r>
            <w:r w:rsidR="006F5AF9" w:rsidRPr="002611C9">
              <w:rPr>
                <w:rFonts w:ascii="Times New Roman" w:eastAsia="Times New Roman" w:hAnsi="Times New Roman" w:cs="Times New Roman"/>
                <w:b/>
                <w:bCs/>
                <w:sz w:val="24"/>
                <w:szCs w:val="24"/>
                <w:lang w:eastAsia="ru-RU"/>
              </w:rPr>
              <w:t xml:space="preserve"> (2ч)</w:t>
            </w:r>
          </w:p>
        </w:tc>
      </w:tr>
      <w:tr w:rsidR="00CA623A" w:rsidRPr="00C077EB" w:rsidTr="00FB721D">
        <w:trPr>
          <w:trHeight w:val="410"/>
        </w:trPr>
        <w:tc>
          <w:tcPr>
            <w:tcW w:w="5353" w:type="dxa"/>
            <w:noWrap/>
          </w:tcPr>
          <w:p w:rsidR="00CA623A" w:rsidRPr="002611C9" w:rsidRDefault="00CA623A" w:rsidP="00BB499E">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Современные представления о возникновении жизни</w:t>
            </w:r>
            <w:r w:rsidR="00CD1079" w:rsidRPr="002611C9">
              <w:rPr>
                <w:rFonts w:ascii="Times New Roman" w:hAnsi="Times New Roman" w:cs="Times New Roman"/>
                <w:sz w:val="24"/>
                <w:szCs w:val="24"/>
              </w:rPr>
              <w:t xml:space="preserve">. </w:t>
            </w:r>
            <w:r w:rsidRPr="002611C9">
              <w:rPr>
                <w:rFonts w:ascii="Times New Roman" w:eastAsia="Times New Roman" w:hAnsi="Times New Roman" w:cs="Times New Roman"/>
                <w:bCs/>
                <w:sz w:val="24"/>
                <w:szCs w:val="24"/>
                <w:lang w:eastAsia="ru-RU"/>
              </w:rPr>
              <w:t>Начальные этапы развития жизни.</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химический, предбиологический (теория академика А. И. Опарина), биологический и социальный этапы развития живой материи. Определяют</w:t>
            </w:r>
          </w:p>
          <w:p w:rsidR="00CA623A"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филогенетические связи в живой природе и сравнивают их с естественной классификацией живых организмов.</w:t>
            </w:r>
          </w:p>
        </w:tc>
      </w:tr>
      <w:tr w:rsidR="00CA623A" w:rsidRPr="00C077EB" w:rsidTr="00B07D0C">
        <w:trPr>
          <w:trHeight w:val="410"/>
        </w:trPr>
        <w:tc>
          <w:tcPr>
            <w:tcW w:w="10632" w:type="dxa"/>
            <w:gridSpan w:val="2"/>
            <w:noWrap/>
          </w:tcPr>
          <w:p w:rsidR="00CA623A" w:rsidRPr="002611C9" w:rsidRDefault="00CA623A" w:rsidP="002611C9">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Развитие жизни на Земле</w:t>
            </w:r>
            <w:r w:rsidR="006F5AF9" w:rsidRPr="002611C9">
              <w:rPr>
                <w:rFonts w:ascii="Times New Roman" w:eastAsia="Times New Roman" w:hAnsi="Times New Roman" w:cs="Times New Roman"/>
                <w:b/>
                <w:bCs/>
                <w:sz w:val="24"/>
                <w:szCs w:val="24"/>
                <w:lang w:eastAsia="ru-RU"/>
              </w:rPr>
              <w:t>(6ч)</w:t>
            </w:r>
          </w:p>
        </w:tc>
      </w:tr>
      <w:tr w:rsidR="00CA623A" w:rsidRPr="00C077EB" w:rsidTr="00FB721D">
        <w:trPr>
          <w:trHeight w:val="410"/>
        </w:trPr>
        <w:tc>
          <w:tcPr>
            <w:tcW w:w="5353" w:type="dxa"/>
            <w:noWrap/>
          </w:tcPr>
          <w:p w:rsidR="00CA623A" w:rsidRPr="002611C9" w:rsidRDefault="00CA623A" w:rsidP="00BB499E">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Жизнь в архейскую и протерозойскую эры.Жизнь в палеозойскую эруЖизнь в мезозойскую эру.Жизнь в кайнозойскую эру.Происхождение человека.Контрольная работа по теме: «Эволюция живого мира на земле".</w:t>
            </w:r>
          </w:p>
        </w:tc>
        <w:tc>
          <w:tcPr>
            <w:tcW w:w="5279" w:type="dxa"/>
            <w:noWrap/>
          </w:tcPr>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развитие жизни на Земле</w:t>
            </w:r>
          </w:p>
          <w:p w:rsidR="00CD1079" w:rsidRPr="002611C9" w:rsidRDefault="00CD1079" w:rsidP="00CD107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в архейскую и протерозойскую эру. Отмечают</w:t>
            </w:r>
          </w:p>
          <w:p w:rsidR="000D7956" w:rsidRPr="002611C9" w:rsidRDefault="00CD1079"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первые следы жизни на Земле,</w:t>
            </w:r>
            <w:r w:rsidR="000D7956" w:rsidRPr="002611C9">
              <w:rPr>
                <w:rFonts w:ascii="Times New Roman" w:hAnsi="Times New Roman" w:cs="Times New Roman"/>
                <w:sz w:val="24"/>
                <w:szCs w:val="24"/>
              </w:rPr>
              <w:t xml:space="preserve"> появление всех современных типов беспозвоночных животных, первых хордовых животных, развитие водных растений. Характеризуют развитие жизни на Земле в палеозойскую эру. Отмечают появление сухопутных растений, возникновение позвоночных (рыб, земноводных, пресм</w:t>
            </w:r>
            <w:r w:rsidR="002611C9">
              <w:rPr>
                <w:rFonts w:ascii="Times New Roman" w:hAnsi="Times New Roman" w:cs="Times New Roman"/>
                <w:sz w:val="24"/>
                <w:szCs w:val="24"/>
              </w:rPr>
              <w:t>ыкающихся). Характеризуют разви</w:t>
            </w:r>
            <w:r w:rsidR="000D7956" w:rsidRPr="002611C9">
              <w:rPr>
                <w:rFonts w:ascii="Times New Roman" w:hAnsi="Times New Roman" w:cs="Times New Roman"/>
                <w:sz w:val="24"/>
                <w:szCs w:val="24"/>
              </w:rPr>
              <w:t>тие жизни на Земле в мезозойскую и кайнозойскую эру. Отмечают появление и распространение покрытосеменных растений, возникновение птиц и млекопитающих, появление и развитие приматов. Характеризуют место человека в живой природе, его систематическое положение в системе животного мира.</w:t>
            </w:r>
          </w:p>
          <w:p w:rsidR="000D7956"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Отмечают признаки и свойства человека,позволяющие отнести его к различным систематическим группам царства животных. Описывают стадии эволюции чело-</w:t>
            </w:r>
          </w:p>
          <w:p w:rsidR="00CA623A" w:rsidRPr="002611C9" w:rsidRDefault="000D7956" w:rsidP="002611C9">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века: древнейших, древних и первых современных людей. Рассматривают и запоминают популяционную структуру вида Homo sapiens (</w:t>
            </w:r>
            <w:r w:rsidR="002611C9">
              <w:rPr>
                <w:rFonts w:ascii="Times New Roman" w:hAnsi="Times New Roman" w:cs="Times New Roman"/>
                <w:sz w:val="24"/>
                <w:szCs w:val="24"/>
              </w:rPr>
              <w:t xml:space="preserve">расы). Знакомятся с механизмом </w:t>
            </w:r>
            <w:r w:rsidRPr="002611C9">
              <w:rPr>
                <w:rFonts w:ascii="Times New Roman" w:hAnsi="Times New Roman" w:cs="Times New Roman"/>
                <w:sz w:val="24"/>
                <w:szCs w:val="24"/>
              </w:rPr>
              <w:t xml:space="preserve">расообразования, отмечая единство </w:t>
            </w:r>
            <w:r w:rsidRPr="002611C9">
              <w:rPr>
                <w:rFonts w:ascii="Times New Roman" w:hAnsi="Times New Roman" w:cs="Times New Roman"/>
                <w:sz w:val="24"/>
                <w:szCs w:val="24"/>
              </w:rPr>
              <w:lastRenderedPageBreak/>
              <w:t>происхождения рас. Приводят аргументированную критику теории расизма.</w:t>
            </w:r>
          </w:p>
        </w:tc>
      </w:tr>
      <w:tr w:rsidR="00CA623A" w:rsidRPr="00C077EB" w:rsidTr="00B07D0C">
        <w:trPr>
          <w:trHeight w:val="410"/>
        </w:trPr>
        <w:tc>
          <w:tcPr>
            <w:tcW w:w="10632" w:type="dxa"/>
            <w:gridSpan w:val="2"/>
            <w:noWrap/>
          </w:tcPr>
          <w:p w:rsidR="00CA623A" w:rsidRPr="002611C9" w:rsidRDefault="006F5AF9" w:rsidP="006C11D2">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lastRenderedPageBreak/>
              <w:t>Раздел 5</w:t>
            </w:r>
            <w:r w:rsidR="00CA623A" w:rsidRPr="002611C9">
              <w:rPr>
                <w:rFonts w:ascii="Times New Roman" w:eastAsia="Times New Roman" w:hAnsi="Times New Roman" w:cs="Times New Roman"/>
                <w:b/>
                <w:bCs/>
                <w:sz w:val="24"/>
                <w:szCs w:val="24"/>
                <w:lang w:eastAsia="ru-RU"/>
              </w:rPr>
              <w:t xml:space="preserve">                   Взаимоотношение орг</w:t>
            </w:r>
            <w:r w:rsidR="002611C9">
              <w:rPr>
                <w:rFonts w:ascii="Times New Roman" w:eastAsia="Times New Roman" w:hAnsi="Times New Roman" w:cs="Times New Roman"/>
                <w:b/>
                <w:bCs/>
                <w:sz w:val="24"/>
                <w:szCs w:val="24"/>
                <w:lang w:eastAsia="ru-RU"/>
              </w:rPr>
              <w:t xml:space="preserve">анизма и среды. Основы экологии </w:t>
            </w:r>
            <w:r w:rsidRPr="002611C9">
              <w:rPr>
                <w:rFonts w:ascii="Times New Roman" w:eastAsia="Times New Roman" w:hAnsi="Times New Roman" w:cs="Times New Roman"/>
                <w:b/>
                <w:bCs/>
                <w:sz w:val="24"/>
                <w:szCs w:val="24"/>
                <w:lang w:eastAsia="ru-RU"/>
              </w:rPr>
              <w:t>(11ч)</w:t>
            </w:r>
          </w:p>
        </w:tc>
      </w:tr>
      <w:tr w:rsidR="006F5AF9" w:rsidRPr="00C077EB" w:rsidTr="008B40BC">
        <w:trPr>
          <w:trHeight w:val="410"/>
        </w:trPr>
        <w:tc>
          <w:tcPr>
            <w:tcW w:w="10632" w:type="dxa"/>
            <w:gridSpan w:val="2"/>
            <w:noWrap/>
          </w:tcPr>
          <w:p w:rsidR="006F5AF9" w:rsidRPr="002611C9" w:rsidRDefault="006F5AF9" w:rsidP="002611C9">
            <w:pPr>
              <w:autoSpaceDE w:val="0"/>
              <w:autoSpaceDN w:val="0"/>
              <w:adjustRightInd w:val="0"/>
              <w:spacing w:after="0" w:line="240" w:lineRule="auto"/>
              <w:rPr>
                <w:rFonts w:ascii="Times New Roman" w:hAnsi="Times New Roman" w:cs="Times New Roman"/>
                <w:b/>
                <w:sz w:val="24"/>
                <w:szCs w:val="24"/>
              </w:rPr>
            </w:pPr>
            <w:r w:rsidRPr="002611C9">
              <w:rPr>
                <w:rFonts w:ascii="Times New Roman" w:eastAsia="Times New Roman" w:hAnsi="Times New Roman" w:cs="Times New Roman"/>
                <w:b/>
                <w:bCs/>
                <w:sz w:val="24"/>
                <w:szCs w:val="24"/>
                <w:lang w:eastAsia="ru-RU"/>
              </w:rPr>
              <w:t xml:space="preserve">                                         Биосфера, её структуры и функции (6ч)</w:t>
            </w:r>
          </w:p>
        </w:tc>
      </w:tr>
      <w:tr w:rsidR="00CA623A" w:rsidRPr="00C077EB" w:rsidTr="00FB721D">
        <w:trPr>
          <w:trHeight w:val="410"/>
        </w:trPr>
        <w:tc>
          <w:tcPr>
            <w:tcW w:w="5353" w:type="dxa"/>
            <w:noWrap/>
          </w:tcPr>
          <w:p w:rsidR="00CA623A" w:rsidRPr="002611C9" w:rsidRDefault="00752E14" w:rsidP="002611C9">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Структура биосферы. Круговорот веществ в природе.История формирования природных сообществ живых организмов. Биогеоценозы и биоценозы.Абиотические факторы.Биотические факторы среды. Типы связей между организмами в биоценозе.Л</w:t>
            </w:r>
            <w:r w:rsidR="002611C9">
              <w:rPr>
                <w:rFonts w:ascii="Times New Roman" w:eastAsia="Times New Roman" w:hAnsi="Times New Roman" w:cs="Times New Roman"/>
                <w:bCs/>
                <w:sz w:val="24"/>
                <w:szCs w:val="24"/>
                <w:lang w:eastAsia="ru-RU"/>
              </w:rPr>
              <w:t>.р.</w:t>
            </w:r>
            <w:r w:rsidRPr="002611C9">
              <w:rPr>
                <w:rFonts w:ascii="Times New Roman" w:eastAsia="Times New Roman" w:hAnsi="Times New Roman" w:cs="Times New Roman"/>
                <w:bCs/>
                <w:sz w:val="24"/>
                <w:szCs w:val="24"/>
                <w:lang w:eastAsia="ru-RU"/>
              </w:rPr>
              <w:t xml:space="preserve"> №9 "Составление цепи питания".Биотические факторы среды. Взаимоотношения между организмами.</w:t>
            </w:r>
          </w:p>
        </w:tc>
        <w:tc>
          <w:tcPr>
            <w:tcW w:w="5279" w:type="dxa"/>
            <w:noWrap/>
          </w:tcPr>
          <w:p w:rsidR="000D7956"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Формулируют основные положения учения В. И. Вернадского о биосфере. Объясняют невозможность существования жизни за границами биосферы. Характеризуют компоненты биосферы. Определяют главную функцию биосферы как обеспечение биогенного круговорота веществ на планете. Характеризуют основные круговороты: воды, углерода, азота, фосфора и серы. Оценивают значение круговоротов веществдля существования жизни на Земле. Определяют и анализируют понятия «экология», «среда обитания»,</w:t>
            </w:r>
          </w:p>
          <w:p w:rsidR="000D7956"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«экосистема», «биогеоценоз», «биоценоз», «экологическая пирамида».</w:t>
            </w:r>
          </w:p>
          <w:p w:rsidR="00CA623A"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Характеризуют абиотические и биотические факторы, на конкретных примерах демонстрируют их значение. Характеризуют формы взаимоотношений между организмами. Характеризуют компоненты биоценоза, перечисляют причины смены биоценозов. Характеризуют цепи и сети питания. Составляют цепи питания</w:t>
            </w:r>
          </w:p>
        </w:tc>
      </w:tr>
      <w:tr w:rsidR="00752E14" w:rsidRPr="00C077EB" w:rsidTr="00B07D0C">
        <w:trPr>
          <w:trHeight w:val="410"/>
        </w:trPr>
        <w:tc>
          <w:tcPr>
            <w:tcW w:w="10632" w:type="dxa"/>
            <w:gridSpan w:val="2"/>
            <w:noWrap/>
          </w:tcPr>
          <w:p w:rsidR="00752E14" w:rsidRPr="002611C9" w:rsidRDefault="00752E14" w:rsidP="002611C9">
            <w:pPr>
              <w:spacing w:after="0" w:line="240" w:lineRule="auto"/>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 xml:space="preserve">                                                                Биосфера и человек</w:t>
            </w:r>
            <w:r w:rsidR="006F5AF9" w:rsidRPr="002611C9">
              <w:rPr>
                <w:rFonts w:ascii="Times New Roman" w:eastAsia="Times New Roman" w:hAnsi="Times New Roman" w:cs="Times New Roman"/>
                <w:b/>
                <w:bCs/>
                <w:sz w:val="24"/>
                <w:szCs w:val="24"/>
                <w:lang w:eastAsia="ru-RU"/>
              </w:rPr>
              <w:t>(5ч)</w:t>
            </w:r>
          </w:p>
        </w:tc>
      </w:tr>
      <w:tr w:rsidR="00752E14" w:rsidRPr="00C077EB" w:rsidTr="00FB721D">
        <w:trPr>
          <w:trHeight w:val="410"/>
        </w:trPr>
        <w:tc>
          <w:tcPr>
            <w:tcW w:w="5353" w:type="dxa"/>
            <w:noWrap/>
          </w:tcPr>
          <w:p w:rsidR="00752E14" w:rsidRPr="002611C9" w:rsidRDefault="00752E14" w:rsidP="00BB499E">
            <w:pPr>
              <w:tabs>
                <w:tab w:val="left" w:pos="1965"/>
              </w:tabs>
              <w:spacing w:after="0" w:line="240" w:lineRule="auto"/>
              <w:rPr>
                <w:rFonts w:ascii="Times New Roman" w:eastAsia="Times New Roman" w:hAnsi="Times New Roman" w:cs="Times New Roman"/>
                <w:bCs/>
                <w:sz w:val="24"/>
                <w:szCs w:val="24"/>
                <w:lang w:eastAsia="ru-RU"/>
              </w:rPr>
            </w:pPr>
            <w:r w:rsidRPr="002611C9">
              <w:rPr>
                <w:rFonts w:ascii="Times New Roman" w:eastAsia="Times New Roman" w:hAnsi="Times New Roman" w:cs="Times New Roman"/>
                <w:bCs/>
                <w:sz w:val="24"/>
                <w:szCs w:val="24"/>
                <w:lang w:eastAsia="ru-RU"/>
              </w:rPr>
              <w:t>Природные ресурсы и их использование.Итоговая контрольная работа.Природные ресурсы и их использование.Последствия хозяйственной деятельности человека для окружающей среды.Охрана природы и основы рационального природопользования</w:t>
            </w:r>
          </w:p>
        </w:tc>
        <w:tc>
          <w:tcPr>
            <w:tcW w:w="5279" w:type="dxa"/>
            <w:noWrap/>
          </w:tcPr>
          <w:p w:rsidR="000D7956"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Описывают воздействие живых организмов на планету. Раскрывают сущность процессов, приводящих к образованию и полезных ископаемых, различают исчерпаемые и неисчерпаемые ресурсы. Анализируют антропогенные факторы воздействия на биоценозы, последствия хозяйственной деятельности человека.</w:t>
            </w:r>
          </w:p>
          <w:p w:rsidR="000D7956"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Обсуждают проблемы рационального</w:t>
            </w:r>
          </w:p>
          <w:p w:rsidR="00752E14" w:rsidRPr="002611C9" w:rsidRDefault="000D7956" w:rsidP="000D7956">
            <w:pPr>
              <w:autoSpaceDE w:val="0"/>
              <w:autoSpaceDN w:val="0"/>
              <w:adjustRightInd w:val="0"/>
              <w:spacing w:after="0" w:line="240" w:lineRule="auto"/>
              <w:rPr>
                <w:rFonts w:ascii="Times New Roman" w:hAnsi="Times New Roman" w:cs="Times New Roman"/>
                <w:sz w:val="24"/>
                <w:szCs w:val="24"/>
              </w:rPr>
            </w:pPr>
            <w:r w:rsidRPr="002611C9">
              <w:rPr>
                <w:rFonts w:ascii="Times New Roman" w:hAnsi="Times New Roman" w:cs="Times New Roman"/>
                <w:sz w:val="24"/>
                <w:szCs w:val="24"/>
              </w:rPr>
              <w:t>природопользования, охраны природы</w:t>
            </w:r>
          </w:p>
        </w:tc>
      </w:tr>
    </w:tbl>
    <w:p w:rsidR="00F41B89" w:rsidRDefault="00F41B89" w:rsidP="00C077EB">
      <w:pPr>
        <w:tabs>
          <w:tab w:val="left" w:pos="2460"/>
        </w:tabs>
        <w:rPr>
          <w:rFonts w:ascii="Times New Roman" w:hAnsi="Times New Roman" w:cs="Times New Roman"/>
          <w:sz w:val="24"/>
          <w:szCs w:val="24"/>
        </w:rPr>
      </w:pPr>
    </w:p>
    <w:p w:rsidR="0019435C" w:rsidRDefault="0019435C" w:rsidP="00C077EB">
      <w:pPr>
        <w:tabs>
          <w:tab w:val="left" w:pos="2460"/>
        </w:tabs>
        <w:rPr>
          <w:rFonts w:ascii="Times New Roman" w:hAnsi="Times New Roman" w:cs="Times New Roman"/>
          <w:sz w:val="24"/>
          <w:szCs w:val="24"/>
        </w:rPr>
      </w:pPr>
    </w:p>
    <w:p w:rsidR="00FB721D" w:rsidRDefault="00FB721D" w:rsidP="00C077EB">
      <w:pPr>
        <w:tabs>
          <w:tab w:val="left" w:pos="2460"/>
        </w:tabs>
        <w:rPr>
          <w:rFonts w:ascii="Times New Roman" w:eastAsia="Times New Roman" w:hAnsi="Times New Roman" w:cs="Times New Roman"/>
          <w:b/>
          <w:sz w:val="28"/>
          <w:szCs w:val="28"/>
          <w:lang w:eastAsia="ru-RU"/>
        </w:rPr>
      </w:pPr>
      <w:r w:rsidRPr="00FB721D">
        <w:rPr>
          <w:rFonts w:ascii="Times New Roman" w:eastAsia="Times New Roman" w:hAnsi="Times New Roman" w:cs="Times New Roman"/>
          <w:b/>
          <w:sz w:val="28"/>
          <w:szCs w:val="28"/>
          <w:lang w:eastAsia="ru-RU"/>
        </w:rPr>
        <w:t>Перечень контрольных, лабораторных и практических работ по</w:t>
      </w:r>
      <w:r w:rsidR="00C67E14">
        <w:rPr>
          <w:rFonts w:ascii="Times New Roman" w:eastAsia="Times New Roman" w:hAnsi="Times New Roman" w:cs="Times New Roman"/>
          <w:b/>
          <w:sz w:val="28"/>
          <w:szCs w:val="28"/>
          <w:lang w:eastAsia="ru-RU"/>
        </w:rPr>
        <w:t xml:space="preserve"> биологии.</w:t>
      </w:r>
    </w:p>
    <w:p w:rsidR="00FB721D" w:rsidRPr="00B35E35" w:rsidRDefault="00B35E35" w:rsidP="00C077EB">
      <w:pPr>
        <w:tabs>
          <w:tab w:val="left" w:pos="2460"/>
        </w:tab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5класс</w:t>
      </w:r>
    </w:p>
    <w:p w:rsidR="00B35E35" w:rsidRPr="00B35E35" w:rsidRDefault="00B35E35" w:rsidP="00B35E35">
      <w:pPr>
        <w:pStyle w:val="a3"/>
        <w:numPr>
          <w:ilvl w:val="0"/>
          <w:numId w:val="21"/>
        </w:numPr>
        <w:tabs>
          <w:tab w:val="left" w:pos="2460"/>
        </w:tabs>
        <w:spacing w:after="0"/>
        <w:rPr>
          <w:rFonts w:ascii="Times New Roman" w:eastAsia="Times New Roman" w:hAnsi="Times New Roman" w:cs="Times New Roman"/>
          <w:bCs/>
          <w:sz w:val="24"/>
          <w:szCs w:val="24"/>
          <w:lang w:eastAsia="ru-RU"/>
        </w:rPr>
      </w:pPr>
      <w:r w:rsidRPr="00B35E35">
        <w:rPr>
          <w:rFonts w:ascii="Times New Roman" w:eastAsia="Times New Roman" w:hAnsi="Times New Roman" w:cs="Times New Roman"/>
          <w:bCs/>
          <w:sz w:val="24"/>
          <w:szCs w:val="24"/>
          <w:lang w:eastAsia="ru-RU"/>
        </w:rPr>
        <w:t xml:space="preserve">Л. р. № 1 «Знакомство с оборудованием для научных исследований». </w:t>
      </w:r>
    </w:p>
    <w:p w:rsidR="00B35E35" w:rsidRPr="00B35E35" w:rsidRDefault="00B35E35" w:rsidP="00B35E35">
      <w:pPr>
        <w:pStyle w:val="a3"/>
        <w:numPr>
          <w:ilvl w:val="0"/>
          <w:numId w:val="21"/>
        </w:numPr>
        <w:tabs>
          <w:tab w:val="left" w:pos="2460"/>
        </w:tabs>
        <w:spacing w:after="0"/>
        <w:rPr>
          <w:rFonts w:ascii="Times New Roman" w:eastAsia="Times New Roman" w:hAnsi="Times New Roman" w:cs="Times New Roman"/>
          <w:bCs/>
          <w:sz w:val="24"/>
          <w:szCs w:val="24"/>
          <w:lang w:eastAsia="ru-RU"/>
        </w:rPr>
      </w:pPr>
      <w:r w:rsidRPr="00B35E35">
        <w:rPr>
          <w:rFonts w:ascii="Times New Roman" w:eastAsia="Times New Roman" w:hAnsi="Times New Roman" w:cs="Times New Roman"/>
          <w:bCs/>
          <w:sz w:val="24"/>
          <w:szCs w:val="24"/>
          <w:lang w:eastAsia="ru-RU"/>
        </w:rPr>
        <w:t xml:space="preserve">Л. р. № 2: «Устройство ручной лупы, светового микроскопа и правила работы с ним». </w:t>
      </w:r>
    </w:p>
    <w:p w:rsidR="00B35E35" w:rsidRPr="00B35E35" w:rsidRDefault="00B35E35" w:rsidP="00B35E35">
      <w:pPr>
        <w:pStyle w:val="a3"/>
        <w:numPr>
          <w:ilvl w:val="0"/>
          <w:numId w:val="21"/>
        </w:numPr>
        <w:tabs>
          <w:tab w:val="left" w:pos="2460"/>
        </w:tabs>
        <w:spacing w:after="0"/>
        <w:rPr>
          <w:rFonts w:ascii="Times New Roman" w:eastAsia="Times New Roman" w:hAnsi="Times New Roman" w:cs="Times New Roman"/>
          <w:bCs/>
          <w:sz w:val="24"/>
          <w:szCs w:val="24"/>
          <w:lang w:eastAsia="ru-RU"/>
        </w:rPr>
      </w:pPr>
      <w:r w:rsidRPr="00B35E35">
        <w:rPr>
          <w:rFonts w:ascii="Times New Roman" w:eastAsia="Times New Roman" w:hAnsi="Times New Roman" w:cs="Times New Roman"/>
          <w:bCs/>
          <w:sz w:val="24"/>
          <w:szCs w:val="24"/>
          <w:lang w:eastAsia="ru-RU"/>
        </w:rPr>
        <w:t xml:space="preserve">Л. р. № 3 «Строение клеток кожицы чешуи лука». </w:t>
      </w:r>
    </w:p>
    <w:p w:rsidR="00B35E35" w:rsidRPr="00B35E35" w:rsidRDefault="00B35E35" w:rsidP="00B35E35">
      <w:pPr>
        <w:pStyle w:val="a3"/>
        <w:numPr>
          <w:ilvl w:val="0"/>
          <w:numId w:val="21"/>
        </w:numPr>
        <w:tabs>
          <w:tab w:val="left" w:pos="2460"/>
        </w:tabs>
        <w:spacing w:after="0"/>
        <w:rPr>
          <w:rFonts w:ascii="Times New Roman" w:eastAsia="Times New Roman" w:hAnsi="Times New Roman" w:cs="Times New Roman"/>
          <w:b/>
          <w:sz w:val="28"/>
          <w:szCs w:val="28"/>
          <w:lang w:eastAsia="ru-RU"/>
        </w:rPr>
      </w:pPr>
      <w:r w:rsidRPr="00B35E35">
        <w:rPr>
          <w:rFonts w:ascii="Times New Roman" w:eastAsia="Times New Roman" w:hAnsi="Times New Roman" w:cs="Times New Roman"/>
          <w:bCs/>
          <w:sz w:val="24"/>
          <w:szCs w:val="24"/>
          <w:lang w:eastAsia="ru-RU"/>
        </w:rPr>
        <w:t>Л. р. № 4 «Изучение химического состава семян».</w:t>
      </w:r>
    </w:p>
    <w:p w:rsidR="004D19DD" w:rsidRPr="004D19DD" w:rsidRDefault="00B35E35" w:rsidP="00B35E35">
      <w:pPr>
        <w:pStyle w:val="a3"/>
        <w:numPr>
          <w:ilvl w:val="0"/>
          <w:numId w:val="21"/>
        </w:numPr>
        <w:tabs>
          <w:tab w:val="left" w:pos="2460"/>
        </w:tabs>
        <w:spacing w:after="0"/>
        <w:rPr>
          <w:rFonts w:ascii="Times New Roman" w:eastAsia="Times New Roman" w:hAnsi="Times New Roman" w:cs="Times New Roman"/>
          <w:b/>
          <w:sz w:val="28"/>
          <w:szCs w:val="28"/>
          <w:lang w:eastAsia="ru-RU"/>
        </w:rPr>
      </w:pPr>
      <w:r w:rsidRPr="0023693D">
        <w:rPr>
          <w:rFonts w:ascii="Times New Roman" w:eastAsia="Times New Roman" w:hAnsi="Times New Roman" w:cs="Times New Roman"/>
          <w:bCs/>
          <w:sz w:val="24"/>
          <w:szCs w:val="24"/>
          <w:lang w:eastAsia="ru-RU"/>
        </w:rPr>
        <w:lastRenderedPageBreak/>
        <w:t xml:space="preserve">Л. р. № 5 «Определение наиболее распространённых растений и животных с использованием различных источников информации. </w:t>
      </w:r>
    </w:p>
    <w:p w:rsidR="004D19DD" w:rsidRPr="004D19DD" w:rsidRDefault="00B35E35" w:rsidP="00B35E35">
      <w:pPr>
        <w:pStyle w:val="a3"/>
        <w:numPr>
          <w:ilvl w:val="0"/>
          <w:numId w:val="21"/>
        </w:numPr>
        <w:tabs>
          <w:tab w:val="left" w:pos="2460"/>
        </w:tabs>
        <w:spacing w:after="0"/>
        <w:rPr>
          <w:rFonts w:ascii="Times New Roman" w:eastAsia="Times New Roman" w:hAnsi="Times New Roman" w:cs="Times New Roman"/>
          <w:b/>
          <w:sz w:val="28"/>
          <w:szCs w:val="28"/>
          <w:lang w:eastAsia="ru-RU"/>
        </w:rPr>
      </w:pPr>
      <w:r w:rsidRPr="0023693D">
        <w:rPr>
          <w:rFonts w:ascii="Times New Roman" w:eastAsia="Times New Roman" w:hAnsi="Times New Roman" w:cs="Times New Roman"/>
          <w:bCs/>
          <w:sz w:val="24"/>
          <w:szCs w:val="24"/>
          <w:lang w:eastAsia="ru-RU"/>
        </w:rPr>
        <w:t xml:space="preserve"> Л. р. № 6 «Исследование особенностей строения растений и животных, связанных со средой обитания».      </w:t>
      </w:r>
    </w:p>
    <w:p w:rsidR="00B35E35" w:rsidRPr="00B35E35" w:rsidRDefault="004D19DD" w:rsidP="00B35E35">
      <w:pPr>
        <w:pStyle w:val="a3"/>
        <w:numPr>
          <w:ilvl w:val="0"/>
          <w:numId w:val="21"/>
        </w:numPr>
        <w:tabs>
          <w:tab w:val="left" w:pos="2460"/>
        </w:tabs>
        <w:spacing w:after="0"/>
        <w:rPr>
          <w:rFonts w:ascii="Times New Roman" w:eastAsia="Times New Roman" w:hAnsi="Times New Roman" w:cs="Times New Roman"/>
          <w:b/>
          <w:sz w:val="28"/>
          <w:szCs w:val="28"/>
          <w:lang w:eastAsia="ru-RU"/>
        </w:rPr>
      </w:pPr>
      <w:r w:rsidRPr="005378E8">
        <w:rPr>
          <w:rFonts w:ascii="Times New Roman" w:eastAsia="Times New Roman" w:hAnsi="Times New Roman" w:cs="Times New Roman"/>
          <w:bCs/>
          <w:sz w:val="24"/>
          <w:szCs w:val="24"/>
          <w:lang w:eastAsia="ru-RU"/>
        </w:rPr>
        <w:t xml:space="preserve">Л. р. № 7 «Овладение простейшими способами оказания первой доврачебной помощи».                                  </w:t>
      </w:r>
    </w:p>
    <w:p w:rsidR="00B35E35" w:rsidRDefault="00B35E35" w:rsidP="00B35E35">
      <w:pPr>
        <w:tabs>
          <w:tab w:val="left" w:pos="2460"/>
        </w:tabs>
        <w:spacing w:after="0"/>
        <w:rPr>
          <w:rFonts w:ascii="Times New Roman" w:eastAsia="Times New Roman" w:hAnsi="Times New Roman" w:cs="Times New Roman"/>
          <w:b/>
          <w:sz w:val="28"/>
          <w:szCs w:val="28"/>
          <w:lang w:eastAsia="ru-RU"/>
        </w:rPr>
      </w:pPr>
    </w:p>
    <w:p w:rsidR="00B35E35" w:rsidRDefault="004D19DD" w:rsidP="00B35E35">
      <w:pPr>
        <w:tabs>
          <w:tab w:val="left" w:pos="2460"/>
        </w:tabs>
        <w:spacing w:after="0"/>
        <w:rPr>
          <w:rFonts w:ascii="Times New Roman" w:eastAsia="Times New Roman" w:hAnsi="Times New Roman" w:cs="Times New Roman"/>
          <w:b/>
          <w:sz w:val="24"/>
          <w:szCs w:val="24"/>
          <w:lang w:eastAsia="ru-RU"/>
        </w:rPr>
      </w:pPr>
      <w:r w:rsidRPr="004D19DD">
        <w:rPr>
          <w:rFonts w:ascii="Times New Roman" w:eastAsia="Times New Roman" w:hAnsi="Times New Roman" w:cs="Times New Roman"/>
          <w:b/>
          <w:sz w:val="24"/>
          <w:szCs w:val="24"/>
          <w:lang w:eastAsia="ru-RU"/>
        </w:rPr>
        <w:t>6 класс</w:t>
      </w:r>
    </w:p>
    <w:p w:rsidR="00853C5D" w:rsidRPr="004D19DD" w:rsidRDefault="00853C5D" w:rsidP="00B35E35">
      <w:pPr>
        <w:tabs>
          <w:tab w:val="left" w:pos="2460"/>
        </w:tabs>
        <w:spacing w:after="0"/>
        <w:rPr>
          <w:rFonts w:ascii="Times New Roman" w:eastAsia="Times New Roman" w:hAnsi="Times New Roman" w:cs="Times New Roman"/>
          <w:b/>
          <w:sz w:val="24"/>
          <w:szCs w:val="24"/>
          <w:lang w:eastAsia="ru-RU"/>
        </w:rPr>
      </w:pPr>
    </w:p>
    <w:p w:rsidR="00853C5D"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sz w:val="24"/>
          <w:szCs w:val="24"/>
          <w:lang w:eastAsia="ru-RU"/>
        </w:rPr>
        <w:t>Л. р. №1 «Определение состава семян пшеницы».</w:t>
      </w:r>
    </w:p>
    <w:p w:rsidR="00853C5D"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bCs/>
          <w:sz w:val="24"/>
          <w:szCs w:val="24"/>
          <w:lang w:eastAsia="ru-RU"/>
        </w:rPr>
        <w:t>Л. р. №2 «Строение клеток живых организмов».</w:t>
      </w:r>
    </w:p>
    <w:p w:rsidR="00853C5D"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bCs/>
          <w:sz w:val="24"/>
          <w:szCs w:val="24"/>
          <w:lang w:eastAsia="ru-RU"/>
        </w:rPr>
        <w:t>Л. р. №3 «Ткани живых организмов».</w:t>
      </w:r>
    </w:p>
    <w:p w:rsidR="00853C5D"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bCs/>
          <w:sz w:val="24"/>
          <w:szCs w:val="24"/>
          <w:lang w:eastAsia="ru-RU"/>
        </w:rPr>
        <w:t>Л. р. № 4  «Изучение органов цветкового растения».</w:t>
      </w:r>
    </w:p>
    <w:p w:rsidR="00853C5D"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bCs/>
          <w:sz w:val="24"/>
          <w:szCs w:val="24"/>
          <w:lang w:eastAsia="ru-RU"/>
        </w:rPr>
        <w:t>Л. р. №5 «Распознавание органов и систем органов у животных».</w:t>
      </w:r>
    </w:p>
    <w:p w:rsidR="00B35E35" w:rsidRP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bCs/>
          <w:sz w:val="24"/>
          <w:szCs w:val="24"/>
          <w:lang w:eastAsia="ru-RU"/>
        </w:rPr>
        <w:t>Л. р. № 6 «Передвижение воды и минеральных веществ по стеблю».</w:t>
      </w:r>
    </w:p>
    <w:p w:rsid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sz w:val="24"/>
          <w:szCs w:val="24"/>
          <w:lang w:eastAsia="ru-RU"/>
        </w:rPr>
        <w:t>Л. р. №7 «Разнообразие опорных систем животных».</w:t>
      </w:r>
    </w:p>
    <w:p w:rsid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sz w:val="24"/>
          <w:szCs w:val="24"/>
          <w:lang w:eastAsia="ru-RU"/>
        </w:rPr>
        <w:t>Л. р. № 8 «Движение инфузории туфельки. Перемещение дождевого червя»</w:t>
      </w:r>
    </w:p>
    <w:p w:rsidR="00853C5D" w:rsidRDefault="00853C5D" w:rsidP="00853C5D">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853C5D">
        <w:rPr>
          <w:rFonts w:ascii="Times New Roman" w:eastAsia="Times New Roman" w:hAnsi="Times New Roman" w:cs="Times New Roman"/>
          <w:sz w:val="24"/>
          <w:szCs w:val="24"/>
          <w:lang w:eastAsia="ru-RU"/>
        </w:rPr>
        <w:t>Л. р. № 9 "Вегетативное размножение комнатных растений"</w:t>
      </w:r>
      <w:r w:rsidR="000D4E52">
        <w:rPr>
          <w:rFonts w:ascii="Times New Roman" w:eastAsia="Times New Roman" w:hAnsi="Times New Roman" w:cs="Times New Roman"/>
          <w:sz w:val="24"/>
          <w:szCs w:val="24"/>
          <w:lang w:eastAsia="ru-RU"/>
        </w:rPr>
        <w:t>.</w:t>
      </w:r>
    </w:p>
    <w:p w:rsidR="000D4E52" w:rsidRPr="00853C5D" w:rsidRDefault="000D4E52" w:rsidP="000D4E52">
      <w:pPr>
        <w:pStyle w:val="a3"/>
        <w:numPr>
          <w:ilvl w:val="0"/>
          <w:numId w:val="22"/>
        </w:numPr>
        <w:tabs>
          <w:tab w:val="left" w:pos="2460"/>
        </w:tabs>
        <w:spacing w:after="0"/>
        <w:rPr>
          <w:rFonts w:ascii="Times New Roman" w:eastAsia="Times New Roman" w:hAnsi="Times New Roman" w:cs="Times New Roman"/>
          <w:sz w:val="24"/>
          <w:szCs w:val="24"/>
          <w:lang w:eastAsia="ru-RU"/>
        </w:rPr>
      </w:pPr>
      <w:r w:rsidRPr="000D4E52">
        <w:rPr>
          <w:rFonts w:ascii="Times New Roman" w:eastAsia="Times New Roman" w:hAnsi="Times New Roman" w:cs="Times New Roman"/>
          <w:sz w:val="24"/>
          <w:szCs w:val="24"/>
          <w:lang w:eastAsia="ru-RU"/>
        </w:rPr>
        <w:t>Л. р. №10 «Прямое и непрямое развитие насекомых (на коллекционном материале)».</w:t>
      </w:r>
    </w:p>
    <w:p w:rsidR="000D4E52" w:rsidRDefault="000D4E52" w:rsidP="00853C5D">
      <w:pPr>
        <w:autoSpaceDE w:val="0"/>
        <w:autoSpaceDN w:val="0"/>
        <w:adjustRightInd w:val="0"/>
        <w:spacing w:line="240" w:lineRule="auto"/>
        <w:ind w:firstLine="1980"/>
        <w:rPr>
          <w:rFonts w:ascii="Times New Roman" w:eastAsia="Times New Roman" w:hAnsi="Times New Roman" w:cs="Times New Roman"/>
          <w:b/>
          <w:bCs/>
          <w:sz w:val="24"/>
          <w:szCs w:val="24"/>
          <w:lang w:eastAsia="ru-RU"/>
        </w:rPr>
      </w:pPr>
    </w:p>
    <w:p w:rsidR="000D4E52" w:rsidRDefault="000D4E52" w:rsidP="000D4E52">
      <w:pPr>
        <w:autoSpaceDE w:val="0"/>
        <w:autoSpaceDN w:val="0"/>
        <w:adjustRightInd w:val="0"/>
        <w:spacing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 класс</w:t>
      </w:r>
    </w:p>
    <w:p w:rsidR="000D4E52" w:rsidRP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
          <w:bCs/>
          <w:sz w:val="24"/>
          <w:szCs w:val="24"/>
          <w:lang w:eastAsia="ru-RU"/>
        </w:rPr>
      </w:pPr>
      <w:r w:rsidRPr="004B3BC6">
        <w:rPr>
          <w:rFonts w:ascii="Times New Roman" w:eastAsia="Times New Roman" w:hAnsi="Times New Roman" w:cs="Times New Roman"/>
          <w:bCs/>
          <w:sz w:val="24"/>
          <w:szCs w:val="24"/>
          <w:lang w:eastAsia="ru-RU"/>
        </w:rPr>
        <w:t>Л. р.№1 «Строение прокариотической клетки».</w:t>
      </w:r>
    </w:p>
    <w:p w:rsidR="000D4E52" w:rsidRP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2 «Строение плесневого гриба мукора».</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3 «Распознавание съедобных и ядовитых грибов».</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4 «Изучение внешнего строения водорослей».</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5 «Изучение внешнего строения мха».</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6 «Изучение внешнего строения папоротника».</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№7 «Изучение строения и многообразия голосеменных растений».</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№8 «Изучение строения покрытосеменных растений».</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№9 «Распознавание наиболее распространённых растений своей местности, определение их систематического положения».</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№10 «Строение амёбы, эвглены зелёной и инфузории туфельки».</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11«Внешнее строение дождевого червя».</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12 «Внешнее строение моллюсков».</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№13 «Внешнее строение насекомых».</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14 «Особенности внешнего строения рыб в связи с образом жизни».</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15 «Особенности внешнего строения лягушки в связи с образом жизни».</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 16 «Особенности внешнего строения птиц, связанные с их образом жизни».</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№17 «Изучение строения млекопитающих».</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Л. р. №18 «Распознавание животных своей местности, определение их систематического положения».</w:t>
      </w:r>
    </w:p>
    <w:p w:rsidR="000D4E52" w:rsidRDefault="000D4E52"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D4E52">
        <w:rPr>
          <w:rFonts w:ascii="Times New Roman" w:eastAsia="Times New Roman" w:hAnsi="Times New Roman" w:cs="Times New Roman"/>
          <w:bCs/>
          <w:sz w:val="24"/>
          <w:szCs w:val="24"/>
          <w:lang w:eastAsia="ru-RU"/>
        </w:rPr>
        <w:t>«Царства живой природы- Бактерии, Грибы, Растения» (контрольная работа).</w:t>
      </w:r>
    </w:p>
    <w:p w:rsidR="000D4E52" w:rsidRDefault="0063689B" w:rsidP="000D4E52">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"Беспозвоночные животные" (</w:t>
      </w:r>
      <w:r w:rsidR="000D4E52" w:rsidRPr="000D4E52">
        <w:rPr>
          <w:rFonts w:ascii="Times New Roman" w:eastAsia="Times New Roman" w:hAnsi="Times New Roman" w:cs="Times New Roman"/>
          <w:bCs/>
          <w:sz w:val="24"/>
          <w:szCs w:val="24"/>
          <w:lang w:eastAsia="ru-RU"/>
        </w:rPr>
        <w:t>контрольная работа).</w:t>
      </w:r>
    </w:p>
    <w:p w:rsidR="00030425" w:rsidRPr="000D4E52" w:rsidRDefault="00030425" w:rsidP="00030425">
      <w:pPr>
        <w:pStyle w:val="a3"/>
        <w:numPr>
          <w:ilvl w:val="0"/>
          <w:numId w:val="24"/>
        </w:numPr>
        <w:autoSpaceDE w:val="0"/>
        <w:autoSpaceDN w:val="0"/>
        <w:adjustRightInd w:val="0"/>
        <w:spacing w:line="240" w:lineRule="auto"/>
        <w:jc w:val="both"/>
        <w:rPr>
          <w:rFonts w:ascii="Times New Roman" w:eastAsia="Times New Roman" w:hAnsi="Times New Roman" w:cs="Times New Roman"/>
          <w:bCs/>
          <w:sz w:val="24"/>
          <w:szCs w:val="24"/>
          <w:lang w:eastAsia="ru-RU"/>
        </w:rPr>
      </w:pPr>
      <w:r w:rsidRPr="00030425">
        <w:rPr>
          <w:rFonts w:ascii="Times New Roman" w:eastAsia="Times New Roman" w:hAnsi="Times New Roman" w:cs="Times New Roman"/>
          <w:bCs/>
          <w:sz w:val="24"/>
          <w:szCs w:val="24"/>
          <w:lang w:eastAsia="ru-RU"/>
        </w:rPr>
        <w:t>Итоговая контрольная работа.</w:t>
      </w:r>
    </w:p>
    <w:p w:rsidR="00853C5D" w:rsidRDefault="00265C72" w:rsidP="00FB721D">
      <w:pPr>
        <w:autoSpaceDE w:val="0"/>
        <w:autoSpaceDN w:val="0"/>
        <w:adjustRightInd w:val="0"/>
        <w:spacing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класс</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Л. р. №1 «Строение клетки»</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Л.р. №2 "Микроскопическое строение ткани"</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lastRenderedPageBreak/>
        <w:t>П. р. №1 «Распознавание на таблицах органов и систем органов».</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«Клеточное строение организма. Ткани. Системы органов. Организм» (контролная работа).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Л. р. №3 «Строение спинного мозга».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№2 «Изучение строения головного мозга человека (по муляжам)».</w:t>
      </w:r>
    </w:p>
    <w:p w:rsidR="00265C72" w:rsidRDefault="00E01B1C"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 №3</w:t>
      </w:r>
      <w:r w:rsidR="00265C72" w:rsidRPr="00265C72">
        <w:rPr>
          <w:rFonts w:ascii="Times New Roman" w:eastAsia="Times New Roman" w:hAnsi="Times New Roman" w:cs="Times New Roman"/>
          <w:bCs/>
          <w:sz w:val="24"/>
          <w:szCs w:val="24"/>
          <w:lang w:eastAsia="ru-RU"/>
        </w:rPr>
        <w:t>«Изучение изменения размера зрачка».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«Координация и регуляция»,«Анализаторы» (контрол</w:t>
      </w:r>
      <w:r>
        <w:rPr>
          <w:rFonts w:ascii="Times New Roman" w:eastAsia="Times New Roman" w:hAnsi="Times New Roman" w:cs="Times New Roman"/>
          <w:bCs/>
          <w:sz w:val="24"/>
          <w:szCs w:val="24"/>
          <w:lang w:eastAsia="ru-RU"/>
        </w:rPr>
        <w:t>ь</w:t>
      </w:r>
      <w:r w:rsidRPr="00265C72">
        <w:rPr>
          <w:rFonts w:ascii="Times New Roman" w:eastAsia="Times New Roman" w:hAnsi="Times New Roman" w:cs="Times New Roman"/>
          <w:bCs/>
          <w:sz w:val="24"/>
          <w:szCs w:val="24"/>
          <w:lang w:eastAsia="ru-RU"/>
        </w:rPr>
        <w:t>ная работа).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 4 «Исследование свойств нормальной, жженой и декальцинированной кости».</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 5 «Изучение внешнего вида отдельных костей».</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 6,7 «Роль плечевого пояса в движении руки», «Функции костей предплечья в повороте кисти»</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№8 «Измерение массы и роста своего организма»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№9 «Выявление влияния статической и динамической работы на утомление мышц».</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«Опора и движение» (контрольная работа).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Л. р. №4 «Изучение микроскопического строения крови (микропрепараты крови человека и лягушки)».</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 xml:space="preserve">П. р. №10 «Измерение кровяного давления». </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Л. р. №5 «Подсчет ударов пульса и числа сердечных сокращений в покое и при физической нагрузке».</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«Внутренняя среда организма. Транспорт веществ» (контрольная работа).</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№12«Определение частоты дыхания»</w:t>
      </w:r>
    </w:p>
    <w:p w:rsidR="00265C72" w:rsidRDefault="00265C72" w:rsidP="00265C72">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265C72">
        <w:rPr>
          <w:rFonts w:ascii="Times New Roman" w:eastAsia="Times New Roman" w:hAnsi="Times New Roman" w:cs="Times New Roman"/>
          <w:bCs/>
          <w:sz w:val="24"/>
          <w:szCs w:val="24"/>
          <w:lang w:eastAsia="ru-RU"/>
        </w:rPr>
        <w:t>П. р. №13 «Определение состава вдыхаемого и выдыхаемого воздуха».</w:t>
      </w:r>
    </w:p>
    <w:p w:rsidR="00265C72"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«Дыхание» (контрольная работа).</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Л. р. №6 «Действие ферментов слюны на крахмал».</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П. р. №14 «Изучение действия желудочного сока на белки».</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П. р. №15 «Определение норм рационального питания».</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«Пищеварение», «Обмен веществ и энергии. Витамины» (контрол</w:t>
      </w:r>
      <w:r>
        <w:rPr>
          <w:rFonts w:ascii="Times New Roman" w:eastAsia="Times New Roman" w:hAnsi="Times New Roman" w:cs="Times New Roman"/>
          <w:bCs/>
          <w:sz w:val="24"/>
          <w:szCs w:val="24"/>
          <w:lang w:eastAsia="ru-RU"/>
        </w:rPr>
        <w:t>ь</w:t>
      </w:r>
      <w:r w:rsidRPr="0063689B">
        <w:rPr>
          <w:rFonts w:ascii="Times New Roman" w:eastAsia="Times New Roman" w:hAnsi="Times New Roman" w:cs="Times New Roman"/>
          <w:bCs/>
          <w:sz w:val="24"/>
          <w:szCs w:val="24"/>
          <w:lang w:eastAsia="ru-RU"/>
        </w:rPr>
        <w:t>ная работа).</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Итоговая контрольная работа.</w:t>
      </w:r>
    </w:p>
    <w:p w:rsidR="0063689B" w:rsidRDefault="0063689B" w:rsidP="0063689B">
      <w:pPr>
        <w:pStyle w:val="a3"/>
        <w:numPr>
          <w:ilvl w:val="0"/>
          <w:numId w:val="25"/>
        </w:numPr>
        <w:autoSpaceDE w:val="0"/>
        <w:autoSpaceDN w:val="0"/>
        <w:adjustRightInd w:val="0"/>
        <w:spacing w:line="240" w:lineRule="auto"/>
        <w:rPr>
          <w:rFonts w:ascii="Times New Roman" w:eastAsia="Times New Roman" w:hAnsi="Times New Roman" w:cs="Times New Roman"/>
          <w:bCs/>
          <w:sz w:val="24"/>
          <w:szCs w:val="24"/>
          <w:lang w:eastAsia="ru-RU"/>
        </w:rPr>
      </w:pPr>
      <w:r w:rsidRPr="0063689B">
        <w:rPr>
          <w:rFonts w:ascii="Times New Roman" w:eastAsia="Times New Roman" w:hAnsi="Times New Roman" w:cs="Times New Roman"/>
          <w:bCs/>
          <w:sz w:val="24"/>
          <w:szCs w:val="24"/>
          <w:lang w:eastAsia="ru-RU"/>
        </w:rPr>
        <w:t>П. р. №16 «Анализ и оценка влияния факторов окружающей среды, факторов риска на здоровье».</w:t>
      </w:r>
    </w:p>
    <w:p w:rsidR="0063689B" w:rsidRDefault="00C67E14" w:rsidP="0063689B">
      <w:pPr>
        <w:autoSpaceDE w:val="0"/>
        <w:autoSpaceDN w:val="0"/>
        <w:adjustRightInd w:val="0"/>
        <w:spacing w:line="240" w:lineRule="auto"/>
        <w:rPr>
          <w:rFonts w:ascii="Times New Roman" w:eastAsia="Times New Roman" w:hAnsi="Times New Roman" w:cs="Times New Roman"/>
          <w:b/>
          <w:bCs/>
          <w:sz w:val="24"/>
          <w:szCs w:val="24"/>
          <w:lang w:eastAsia="ru-RU"/>
        </w:rPr>
      </w:pPr>
      <w:r w:rsidRPr="00C67E14">
        <w:rPr>
          <w:rFonts w:ascii="Times New Roman" w:eastAsia="Times New Roman" w:hAnsi="Times New Roman" w:cs="Times New Roman"/>
          <w:b/>
          <w:bCs/>
          <w:sz w:val="24"/>
          <w:szCs w:val="24"/>
          <w:lang w:eastAsia="ru-RU"/>
        </w:rPr>
        <w:t>9 класс.</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Л.р. № 1 "Каталитическая</w:t>
      </w:r>
      <w:r w:rsidR="00C10E1B">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активность  ферментов в живых клетках".</w:t>
      </w:r>
    </w:p>
    <w:p w:rsidR="0019435C" w:rsidRP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Л.р. №2 "Изучение строения растительной и животной клетки под микроскопом".</w:t>
      </w:r>
    </w:p>
    <w:p w:rsidR="00853C5D"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Л.р.№3 "Способы бесполого размножения организмов".</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Л.р.№4" Строение половых клеток"</w:t>
      </w:r>
      <w:r>
        <w:rPr>
          <w:rFonts w:ascii="Times New Roman" w:eastAsia="Times New Roman" w:hAnsi="Times New Roman" w:cs="Times New Roman"/>
          <w:bCs/>
          <w:sz w:val="24"/>
          <w:szCs w:val="24"/>
          <w:lang w:eastAsia="ru-RU"/>
        </w:rPr>
        <w:t>.</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Л.р. №5 "Решение генетических задач.</w:t>
      </w:r>
      <w:r w:rsidR="00C10E1B">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Составление родословной".</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w:t>
      </w:r>
      <w:r>
        <w:rPr>
          <w:rFonts w:ascii="Times New Roman" w:eastAsia="Times New Roman" w:hAnsi="Times New Roman" w:cs="Times New Roman"/>
          <w:bCs/>
          <w:sz w:val="24"/>
          <w:szCs w:val="24"/>
          <w:lang w:eastAsia="ru-RU"/>
        </w:rPr>
        <w:t xml:space="preserve"> р.</w:t>
      </w:r>
      <w:r w:rsidRPr="0019435C">
        <w:rPr>
          <w:rFonts w:ascii="Times New Roman" w:eastAsia="Times New Roman" w:hAnsi="Times New Roman" w:cs="Times New Roman"/>
          <w:bCs/>
          <w:sz w:val="24"/>
          <w:szCs w:val="24"/>
          <w:lang w:eastAsia="ru-RU"/>
        </w:rPr>
        <w:t xml:space="preserve"> №6"Изучение изменчивости у растений.</w:t>
      </w:r>
      <w:r w:rsidR="00C10E1B">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Построение вариационного</w:t>
      </w:r>
      <w:r w:rsidR="00C10E1B">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ряда и кривой".</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sidRPr="0019435C">
        <w:rPr>
          <w:rFonts w:ascii="Times New Roman" w:eastAsia="Times New Roman" w:hAnsi="Times New Roman" w:cs="Times New Roman"/>
          <w:bCs/>
          <w:sz w:val="24"/>
          <w:szCs w:val="24"/>
          <w:lang w:eastAsia="ru-RU"/>
        </w:rPr>
        <w:t>Л</w:t>
      </w:r>
      <w:r w:rsidR="002611C9">
        <w:rPr>
          <w:rFonts w:ascii="Times New Roman" w:eastAsia="Times New Roman" w:hAnsi="Times New Roman" w:cs="Times New Roman"/>
          <w:bCs/>
          <w:sz w:val="24"/>
          <w:szCs w:val="24"/>
          <w:lang w:eastAsia="ru-RU"/>
        </w:rPr>
        <w:t>.</w:t>
      </w:r>
      <w:r w:rsidRPr="0019435C">
        <w:rPr>
          <w:rFonts w:ascii="Times New Roman" w:eastAsia="Times New Roman" w:hAnsi="Times New Roman" w:cs="Times New Roman"/>
          <w:bCs/>
          <w:sz w:val="24"/>
          <w:szCs w:val="24"/>
          <w:lang w:eastAsia="ru-RU"/>
        </w:rPr>
        <w:t>р</w:t>
      </w:r>
      <w:r w:rsidR="002611C9">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№7</w:t>
      </w:r>
      <w:r w:rsidR="002611C9">
        <w:rPr>
          <w:rFonts w:ascii="Times New Roman" w:eastAsia="Times New Roman" w:hAnsi="Times New Roman" w:cs="Times New Roman"/>
          <w:bCs/>
          <w:sz w:val="24"/>
          <w:szCs w:val="24"/>
          <w:lang w:eastAsia="ru-RU"/>
        </w:rPr>
        <w:t xml:space="preserve"> "</w:t>
      </w:r>
      <w:r w:rsidRPr="0019435C">
        <w:rPr>
          <w:rFonts w:ascii="Times New Roman" w:eastAsia="Times New Roman" w:hAnsi="Times New Roman" w:cs="Times New Roman"/>
          <w:bCs/>
          <w:sz w:val="24"/>
          <w:szCs w:val="24"/>
          <w:lang w:eastAsia="ru-RU"/>
        </w:rPr>
        <w:t>Изучение приспособленности организмов к среде обитания".</w:t>
      </w:r>
    </w:p>
    <w:p w:rsidR="0019435C" w:rsidRDefault="0019435C" w:rsidP="00D51950">
      <w:pPr>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Л.р.</w:t>
      </w:r>
      <w:r w:rsidRPr="0019435C">
        <w:rPr>
          <w:rFonts w:ascii="Times New Roman" w:eastAsia="Times New Roman" w:hAnsi="Times New Roman" w:cs="Times New Roman"/>
          <w:bCs/>
          <w:sz w:val="24"/>
          <w:szCs w:val="24"/>
          <w:lang w:eastAsia="ru-RU"/>
        </w:rPr>
        <w:t>№8 "Составление цепи питания".</w:t>
      </w:r>
    </w:p>
    <w:p w:rsidR="0019435C" w:rsidRDefault="0019435C" w:rsidP="00D51950">
      <w:pPr>
        <w:tabs>
          <w:tab w:val="left" w:pos="284"/>
        </w:tabs>
        <w:autoSpaceDE w:val="0"/>
        <w:autoSpaceDN w:val="0"/>
        <w:adjustRightInd w:val="0"/>
        <w:spacing w:line="240" w:lineRule="auto"/>
        <w:ind w:hanging="425"/>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Л.р.№9 </w:t>
      </w:r>
      <w:r w:rsidR="002611C9" w:rsidRPr="0019435C">
        <w:rPr>
          <w:rFonts w:ascii="Times New Roman" w:eastAsia="Times New Roman" w:hAnsi="Times New Roman" w:cs="Times New Roman"/>
          <w:bCs/>
          <w:sz w:val="24"/>
          <w:szCs w:val="24"/>
          <w:lang w:eastAsia="ru-RU"/>
        </w:rPr>
        <w:t>"</w:t>
      </w:r>
      <w:r w:rsidRPr="0019435C">
        <w:rPr>
          <w:rFonts w:ascii="Times New Roman" w:eastAsia="Times New Roman" w:hAnsi="Times New Roman" w:cs="Times New Roman"/>
          <w:bCs/>
          <w:sz w:val="24"/>
          <w:szCs w:val="24"/>
          <w:lang w:eastAsia="ru-RU"/>
        </w:rPr>
        <w:t>Анализ и оценка последствий деятельности человека в экосистемах</w:t>
      </w:r>
      <w:r w:rsidR="002611C9" w:rsidRPr="0019435C">
        <w:rPr>
          <w:rFonts w:ascii="Times New Roman" w:eastAsia="Times New Roman" w:hAnsi="Times New Roman" w:cs="Times New Roman"/>
          <w:bCs/>
          <w:sz w:val="24"/>
          <w:szCs w:val="24"/>
          <w:lang w:eastAsia="ru-RU"/>
        </w:rPr>
        <w:t>"</w:t>
      </w:r>
      <w:r w:rsidRPr="0019435C">
        <w:rPr>
          <w:rFonts w:ascii="Times New Roman" w:eastAsia="Times New Roman" w:hAnsi="Times New Roman" w:cs="Times New Roman"/>
          <w:bCs/>
          <w:sz w:val="24"/>
          <w:szCs w:val="24"/>
          <w:lang w:eastAsia="ru-RU"/>
        </w:rPr>
        <w:t>*.</w:t>
      </w:r>
    </w:p>
    <w:p w:rsidR="002611C9" w:rsidRPr="0019435C" w:rsidRDefault="002611C9" w:rsidP="00FB721D">
      <w:pPr>
        <w:autoSpaceDE w:val="0"/>
        <w:autoSpaceDN w:val="0"/>
        <w:adjustRightInd w:val="0"/>
        <w:spacing w:line="240" w:lineRule="auto"/>
        <w:rPr>
          <w:rFonts w:ascii="Times New Roman" w:eastAsia="Times New Roman" w:hAnsi="Times New Roman" w:cs="Times New Roman"/>
          <w:bCs/>
          <w:sz w:val="24"/>
          <w:szCs w:val="24"/>
          <w:lang w:eastAsia="ru-RU"/>
        </w:rPr>
      </w:pPr>
    </w:p>
    <w:p w:rsidR="00A473BE" w:rsidRDefault="00A473BE" w:rsidP="002611C9">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473BE" w:rsidRDefault="00A473BE" w:rsidP="002611C9">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473BE" w:rsidRDefault="00A473BE" w:rsidP="002611C9">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473BE" w:rsidRDefault="00A473BE" w:rsidP="002611C9">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FB721D" w:rsidRPr="00FB721D" w:rsidRDefault="00FB721D" w:rsidP="002611C9">
      <w:pPr>
        <w:autoSpaceDE w:val="0"/>
        <w:autoSpaceDN w:val="0"/>
        <w:adjustRightInd w:val="0"/>
        <w:spacing w:line="240" w:lineRule="auto"/>
        <w:jc w:val="center"/>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7.  КРИТЕРИИ И НОРМА</w:t>
      </w:r>
      <w:r w:rsidR="0019435C">
        <w:rPr>
          <w:rFonts w:ascii="Times New Roman" w:eastAsia="Times New Roman" w:hAnsi="Times New Roman" w:cs="Times New Roman"/>
          <w:b/>
          <w:bCs/>
          <w:sz w:val="24"/>
          <w:szCs w:val="24"/>
          <w:lang w:eastAsia="ru-RU"/>
        </w:rPr>
        <w:t xml:space="preserve"> ОЦЕ</w:t>
      </w:r>
      <w:r w:rsidR="002611C9">
        <w:rPr>
          <w:rFonts w:ascii="Times New Roman" w:eastAsia="Times New Roman" w:hAnsi="Times New Roman" w:cs="Times New Roman"/>
          <w:b/>
          <w:bCs/>
          <w:sz w:val="24"/>
          <w:szCs w:val="24"/>
          <w:lang w:eastAsia="ru-RU"/>
        </w:rPr>
        <w:t>НКИ ЗНАНИЙ И УМЕНИЙ ПО БИОЛОГИИ</w:t>
      </w:r>
    </w:p>
    <w:p w:rsidR="00FB721D" w:rsidRPr="00FB721D" w:rsidRDefault="00FB721D" w:rsidP="00FB721D">
      <w:pPr>
        <w:tabs>
          <w:tab w:val="left" w:pos="680"/>
          <w:tab w:val="center" w:pos="4677"/>
        </w:tabs>
        <w:spacing w:before="100" w:beforeAutospacing="1" w:after="100" w:afterAutospacing="1" w:line="240" w:lineRule="auto"/>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lastRenderedPageBreak/>
        <w:t xml:space="preserve"> Оценка устного ответа.</w:t>
      </w:r>
      <w:r w:rsidRPr="00FB721D">
        <w:rPr>
          <w:rFonts w:ascii="Times New Roman" w:eastAsia="Times New Roman" w:hAnsi="Times New Roman" w:cs="Times New Roman"/>
          <w:b/>
          <w:bCs/>
          <w:sz w:val="24"/>
          <w:szCs w:val="24"/>
          <w:lang w:eastAsia="ru-RU"/>
        </w:rPr>
        <w:tab/>
        <w:t> </w:t>
      </w:r>
    </w:p>
    <w:p w:rsidR="00FB721D" w:rsidRPr="00FB721D" w:rsidRDefault="00FB721D" w:rsidP="002611C9">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«5» ставится, если ученик</w:t>
      </w:r>
      <w:r w:rsidRPr="00FB721D">
        <w:rPr>
          <w:rFonts w:ascii="Times New Roman" w:eastAsia="Times New Roman" w:hAnsi="Times New Roman" w:cs="Times New Roman"/>
          <w:sz w:val="24"/>
          <w:szCs w:val="24"/>
          <w:lang w:eastAsia="ru-RU"/>
        </w:rPr>
        <w:t>:</w:t>
      </w:r>
    </w:p>
    <w:p w:rsidR="00FB721D" w:rsidRPr="00FB721D" w:rsidRDefault="00FB721D" w:rsidP="002611C9">
      <w:pPr>
        <w:numPr>
          <w:ilvl w:val="0"/>
          <w:numId w:val="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FB721D" w:rsidRPr="00FB721D" w:rsidRDefault="00FB721D" w:rsidP="002611C9">
      <w:pPr>
        <w:numPr>
          <w:ilvl w:val="0"/>
          <w:numId w:val="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w:t>
      </w:r>
    </w:p>
    <w:p w:rsidR="00FB721D" w:rsidRPr="00FB721D" w:rsidRDefault="00FB721D" w:rsidP="002611C9">
      <w:pPr>
        <w:numPr>
          <w:ilvl w:val="0"/>
          <w:numId w:val="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«4» ставится, если ученик:</w:t>
      </w:r>
    </w:p>
    <w:p w:rsidR="00FB721D" w:rsidRPr="00FB721D" w:rsidRDefault="00FB721D" w:rsidP="002611C9">
      <w:pPr>
        <w:numPr>
          <w:ilvl w:val="0"/>
          <w:numId w:val="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FB721D" w:rsidRPr="00FB721D" w:rsidRDefault="00FB721D" w:rsidP="002611C9">
      <w:pPr>
        <w:numPr>
          <w:ilvl w:val="0"/>
          <w:numId w:val="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FB721D" w:rsidRPr="00FB721D" w:rsidRDefault="00FB721D" w:rsidP="002611C9">
      <w:pPr>
        <w:numPr>
          <w:ilvl w:val="0"/>
          <w:numId w:val="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FB721D" w:rsidRPr="00FB721D" w:rsidRDefault="00FB721D" w:rsidP="002611C9">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«3» ставится, если ученик:</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lastRenderedPageBreak/>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B721D" w:rsidRPr="00FB721D" w:rsidRDefault="00FB721D" w:rsidP="002611C9">
      <w:pPr>
        <w:numPr>
          <w:ilvl w:val="0"/>
          <w:numId w:val="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FB721D" w:rsidRPr="00FB721D" w:rsidRDefault="00FB721D" w:rsidP="002611C9">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«2» ставится, если ученик</w:t>
      </w:r>
      <w:r w:rsidRPr="00FB721D">
        <w:rPr>
          <w:rFonts w:ascii="Times New Roman" w:eastAsia="Times New Roman" w:hAnsi="Times New Roman" w:cs="Times New Roman"/>
          <w:sz w:val="24"/>
          <w:szCs w:val="24"/>
          <w:lang w:eastAsia="ru-RU"/>
        </w:rPr>
        <w:t>:</w:t>
      </w:r>
    </w:p>
    <w:p w:rsidR="00FB721D" w:rsidRPr="00FB721D" w:rsidRDefault="00FB721D" w:rsidP="002611C9">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 усвоил и не раскрыл основное содержание материала; не делает выводов и обобщений.</w:t>
      </w:r>
    </w:p>
    <w:p w:rsidR="00FB721D" w:rsidRPr="00FB721D" w:rsidRDefault="00FB721D" w:rsidP="002611C9">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w:t>
      </w:r>
    </w:p>
    <w:p w:rsidR="00FB721D" w:rsidRPr="00FB721D" w:rsidRDefault="00FB721D" w:rsidP="002611C9">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При ответе (на один вопрос) допускает более двух грубых ошибок, которые не может исправить даже при помощи учителя.</w:t>
      </w:r>
    </w:p>
    <w:p w:rsidR="00FB721D" w:rsidRPr="00FB721D" w:rsidRDefault="00FB721D" w:rsidP="002611C9">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 может ответить ни на один их поставленных вопросов.</w:t>
      </w:r>
    </w:p>
    <w:p w:rsidR="00FB721D" w:rsidRDefault="00FB721D" w:rsidP="002611C9">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Полностью не усвоил материал.</w:t>
      </w:r>
    </w:p>
    <w:p w:rsidR="002611C9" w:rsidRPr="00FB721D" w:rsidRDefault="002611C9" w:rsidP="002611C9">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FB721D" w:rsidRPr="00FB721D" w:rsidRDefault="00FB721D" w:rsidP="00FB721D">
      <w:pPr>
        <w:spacing w:before="100" w:beforeAutospacing="1" w:after="100" w:afterAutospacing="1" w:line="240" w:lineRule="auto"/>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 xml:space="preserve"> Оценка выполнения практических (лабораторных) работ, опытов.</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«5» ставится, если ученик:</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Правильно определил цель опыта и выполнил работу в полном объеме с соблюдением необходимой последовательности проведения опытов и измерений.</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Правильно выполнил анализ погрешностей (9-11 классы).</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FB721D" w:rsidRPr="00FB721D" w:rsidRDefault="00FB721D" w:rsidP="002611C9">
      <w:pPr>
        <w:numPr>
          <w:ilvl w:val="0"/>
          <w:numId w:val="1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Эксперимент осуществляет по плану с учетом техники безопасности и правил работы с материалами и оборудованием.</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«4» ставится, если ученик выполнил требования к оценке «5», но:</w:t>
      </w:r>
    </w:p>
    <w:p w:rsidR="00FB721D" w:rsidRPr="00FB721D" w:rsidRDefault="00FB721D" w:rsidP="002611C9">
      <w:pPr>
        <w:numPr>
          <w:ilvl w:val="0"/>
          <w:numId w:val="1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Опыт проводил в условиях, не обеспечивающих достаточной точности измерений.</w:t>
      </w:r>
    </w:p>
    <w:p w:rsidR="00FB721D" w:rsidRPr="00FB721D" w:rsidRDefault="00FB721D" w:rsidP="002611C9">
      <w:pPr>
        <w:numPr>
          <w:ilvl w:val="0"/>
          <w:numId w:val="1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Было допущено два – три недочета или более одной грубой ошибки и одного недочета.</w:t>
      </w:r>
    </w:p>
    <w:p w:rsidR="00FB721D" w:rsidRPr="00FB721D" w:rsidRDefault="00FB721D" w:rsidP="002611C9">
      <w:pPr>
        <w:numPr>
          <w:ilvl w:val="0"/>
          <w:numId w:val="1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Эксперимент проведен не полностью или в описании наблюдений из опыта ученик допустил неточности, выводы сделал неполные.</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«3» ставится, если ученик:</w:t>
      </w:r>
    </w:p>
    <w:p w:rsidR="00FB721D" w:rsidRPr="00FB721D" w:rsidRDefault="00FB721D" w:rsidP="002611C9">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FB721D" w:rsidRPr="00FB721D" w:rsidRDefault="00FB721D" w:rsidP="002611C9">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w:t>
      </w:r>
    </w:p>
    <w:p w:rsidR="00FB721D" w:rsidRPr="00FB721D" w:rsidRDefault="00FB721D" w:rsidP="002611C9">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w:t>
      </w:r>
      <w:r w:rsidRPr="00FB721D">
        <w:rPr>
          <w:rFonts w:ascii="Times New Roman" w:eastAsia="Times New Roman" w:hAnsi="Times New Roman" w:cs="Times New Roman"/>
          <w:sz w:val="24"/>
          <w:szCs w:val="24"/>
          <w:lang w:eastAsia="ru-RU"/>
        </w:rPr>
        <w:lastRenderedPageBreak/>
        <w:t>повлиявших на результат выполнения; не выполнен совсем или выполнен неверно анализ погрешностей (9-11 классы);</w:t>
      </w:r>
    </w:p>
    <w:p w:rsidR="00FB721D" w:rsidRPr="00FB721D" w:rsidRDefault="00FB721D" w:rsidP="002611C9">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Оценка «2» ставится, если ученик:</w:t>
      </w:r>
    </w:p>
    <w:p w:rsidR="00FB721D" w:rsidRPr="00FB721D" w:rsidRDefault="00FB721D" w:rsidP="002611C9">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FB721D" w:rsidRPr="00FB721D" w:rsidRDefault="00FB721D" w:rsidP="002611C9">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Опыты, измерения, вычисления, наблюдения производились неправильно.</w:t>
      </w:r>
    </w:p>
    <w:p w:rsidR="00FB721D" w:rsidRPr="00FB721D" w:rsidRDefault="00FB721D" w:rsidP="002611C9">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В ходе работы и в отчете обнаружились в совокупности все недостатки, отмеченные в требованиях к оценке «3».</w:t>
      </w:r>
    </w:p>
    <w:p w:rsidR="00FB721D" w:rsidRPr="00FB721D" w:rsidRDefault="00FB721D" w:rsidP="002611C9">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FB721D" w:rsidRDefault="00FB721D" w:rsidP="002611C9">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2611C9" w:rsidRPr="00FB721D" w:rsidRDefault="002611C9" w:rsidP="002611C9">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FB721D" w:rsidRPr="00FB721D" w:rsidRDefault="00FB721D" w:rsidP="002611C9">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Оценка самостоятельных письменных и контрольных работ.</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Оценка “5” ставится, если ученик:</w:t>
      </w:r>
    </w:p>
    <w:p w:rsidR="00FB721D" w:rsidRPr="00FB721D" w:rsidRDefault="00FB721D" w:rsidP="002611C9">
      <w:pPr>
        <w:numPr>
          <w:ilvl w:val="0"/>
          <w:numId w:val="1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выполнил работу без ошибок и недочетов; </w:t>
      </w:r>
    </w:p>
    <w:p w:rsidR="00FB721D" w:rsidRPr="00FB721D" w:rsidRDefault="00FB721D" w:rsidP="002611C9">
      <w:pPr>
        <w:numPr>
          <w:ilvl w:val="0"/>
          <w:numId w:val="1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допустил не более одного недочета.</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Оценка “4” ставится, если ученик выполнил работу полностью, но допустил в ней:</w:t>
      </w:r>
    </w:p>
    <w:p w:rsidR="00FB721D" w:rsidRPr="00FB721D" w:rsidRDefault="00FB721D" w:rsidP="002611C9">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не более одной негрубой ошибки и одного недочета; </w:t>
      </w:r>
    </w:p>
    <w:p w:rsidR="00FB721D" w:rsidRPr="00FB721D" w:rsidRDefault="00FB721D" w:rsidP="002611C9">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или не более двух недочетов.</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Оценка “3” ставится, если ученик правильно выполнил не менее половины работы или допустил:</w:t>
      </w:r>
    </w:p>
    <w:p w:rsidR="00FB721D" w:rsidRPr="00FB721D" w:rsidRDefault="00FB721D" w:rsidP="002611C9">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не более двух грубых ошибок; </w:t>
      </w:r>
    </w:p>
    <w:p w:rsidR="00FB721D" w:rsidRPr="00FB721D" w:rsidRDefault="00FB721D" w:rsidP="002611C9">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или не более одной грубой и одной негрубой ошибки и одного недочета; </w:t>
      </w:r>
    </w:p>
    <w:p w:rsidR="00FB721D" w:rsidRPr="00FB721D" w:rsidRDefault="00FB721D" w:rsidP="002611C9">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или не более двух-трех негрубых ошибок; </w:t>
      </w:r>
    </w:p>
    <w:p w:rsidR="00FB721D" w:rsidRPr="00FB721D" w:rsidRDefault="00FB721D" w:rsidP="002611C9">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или одной негрубой ошибки и трех недочетов; </w:t>
      </w:r>
    </w:p>
    <w:p w:rsidR="00FB721D" w:rsidRPr="00FB721D" w:rsidRDefault="00FB721D" w:rsidP="002611C9">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5) или при отсутствии ошибок, но при наличии четырех-пяти недочетов.</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Оценка “2” ставится, если ученик:</w:t>
      </w:r>
    </w:p>
    <w:p w:rsidR="00FB721D" w:rsidRPr="00FB721D" w:rsidRDefault="00FB721D" w:rsidP="002611C9">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допустил число ошибок и недочетов превосходящее норму, при которой может быть выставлена оценка “3”; </w:t>
      </w:r>
    </w:p>
    <w:p w:rsidR="00FB721D" w:rsidRPr="00FB721D" w:rsidRDefault="00FB721D" w:rsidP="002611C9">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xml:space="preserve">или если правильно выполнил менее половины работы. </w:t>
      </w:r>
    </w:p>
    <w:p w:rsidR="00FB721D" w:rsidRPr="00FB721D" w:rsidRDefault="00FB721D" w:rsidP="002611C9">
      <w:pPr>
        <w:spacing w:before="100" w:beforeAutospacing="1" w:after="100" w:afterAutospacing="1" w:line="240" w:lineRule="auto"/>
        <w:contextualSpacing/>
        <w:jc w:val="both"/>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 xml:space="preserve">Примечание. </w:t>
      </w:r>
      <w:r w:rsidRPr="00FB721D">
        <w:rPr>
          <w:rFonts w:ascii="Times New Roman" w:eastAsia="Times New Roman" w:hAnsi="Times New Roman" w:cs="Times New Roman"/>
          <w:sz w:val="24"/>
          <w:szCs w:val="24"/>
          <w:lang w:eastAsia="ru-RU"/>
        </w:rPr>
        <w:t>Учитель имеет право поставить ученику оценку выше той, которая предусмотрена нормами, если учеником оригинально выполнена работа.Оценки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D51950" w:rsidRDefault="00D51950" w:rsidP="002611C9">
      <w:pPr>
        <w:tabs>
          <w:tab w:val="left" w:pos="2685"/>
        </w:tabs>
        <w:spacing w:before="100" w:beforeAutospacing="1" w:after="100" w:afterAutospacing="1" w:line="240" w:lineRule="auto"/>
        <w:contextualSpacing/>
        <w:jc w:val="both"/>
        <w:rPr>
          <w:rFonts w:ascii="Times New Roman" w:eastAsia="Times New Roman" w:hAnsi="Times New Roman" w:cs="Times New Roman"/>
          <w:b/>
          <w:bCs/>
          <w:sz w:val="24"/>
          <w:szCs w:val="24"/>
          <w:lang w:eastAsia="ru-RU"/>
        </w:rPr>
      </w:pPr>
    </w:p>
    <w:p w:rsidR="00D51950" w:rsidRDefault="00FB721D" w:rsidP="00D51950">
      <w:pPr>
        <w:shd w:val="clear" w:color="auto" w:fill="FFFFFF"/>
        <w:spacing w:line="240" w:lineRule="auto"/>
        <w:contextualSpacing/>
        <w:jc w:val="both"/>
        <w:rPr>
          <w:rFonts w:ascii="Times New Roman" w:eastAsia="Times New Roman" w:hAnsi="Times New Roman" w:cs="Times New Roman"/>
          <w:b/>
          <w:bCs/>
          <w:sz w:val="24"/>
          <w:szCs w:val="24"/>
          <w:lang w:eastAsia="ru-RU"/>
        </w:rPr>
      </w:pPr>
      <w:r w:rsidRPr="002611C9">
        <w:rPr>
          <w:rFonts w:ascii="Times New Roman" w:eastAsia="Times New Roman" w:hAnsi="Times New Roman" w:cs="Times New Roman"/>
          <w:b/>
          <w:bCs/>
          <w:sz w:val="24"/>
          <w:szCs w:val="24"/>
          <w:lang w:eastAsia="ru-RU"/>
        </w:rPr>
        <w:t>Оценка тестовых работ.</w:t>
      </w:r>
    </w:p>
    <w:p w:rsidR="00D51950" w:rsidRPr="002611C9" w:rsidRDefault="00D51950" w:rsidP="00D51950">
      <w:pPr>
        <w:shd w:val="clear" w:color="auto" w:fill="FFFFFF"/>
        <w:spacing w:line="240" w:lineRule="auto"/>
        <w:contextualSpacing/>
        <w:jc w:val="both"/>
        <w:rPr>
          <w:rFonts w:ascii="Times New Roman" w:eastAsia="Times New Roman" w:hAnsi="Times New Roman" w:cs="Times New Roman"/>
          <w:sz w:val="24"/>
          <w:szCs w:val="24"/>
          <w:lang w:eastAsia="ru-RU"/>
        </w:rPr>
      </w:pPr>
      <w:r w:rsidRPr="002611C9">
        <w:rPr>
          <w:rFonts w:ascii="Times New Roman" w:eastAsia="Times New Roman" w:hAnsi="Times New Roman" w:cs="Times New Roman"/>
          <w:spacing w:val="-5"/>
          <w:sz w:val="24"/>
          <w:szCs w:val="24"/>
          <w:lang w:eastAsia="ru-RU"/>
        </w:rPr>
        <w:t xml:space="preserve">При проверке подсчитывается количество верных ответов. Каждое правильно выполненное задание соответствует 1 баллу, </w:t>
      </w:r>
      <w:r w:rsidRPr="002611C9">
        <w:rPr>
          <w:rFonts w:ascii="Times New Roman" w:eastAsia="Times New Roman" w:hAnsi="Times New Roman" w:cs="Times New Roman"/>
          <w:spacing w:val="-6"/>
          <w:sz w:val="24"/>
          <w:szCs w:val="24"/>
          <w:lang w:eastAsia="ru-RU"/>
        </w:rPr>
        <w:t xml:space="preserve">если субтест выполнен неправильно или ученик не приступал к его </w:t>
      </w:r>
      <w:r w:rsidRPr="002611C9">
        <w:rPr>
          <w:rFonts w:ascii="Times New Roman" w:eastAsia="Times New Roman" w:hAnsi="Times New Roman" w:cs="Times New Roman"/>
          <w:spacing w:val="-5"/>
          <w:sz w:val="24"/>
          <w:szCs w:val="24"/>
          <w:lang w:eastAsia="ru-RU"/>
        </w:rPr>
        <w:t xml:space="preserve">выполнению - 0 баллов. Оценивание предлагается проводить по </w:t>
      </w:r>
      <w:r w:rsidRPr="002611C9">
        <w:rPr>
          <w:rFonts w:ascii="Times New Roman" w:eastAsia="Times New Roman" w:hAnsi="Times New Roman" w:cs="Times New Roman"/>
          <w:sz w:val="24"/>
          <w:szCs w:val="24"/>
          <w:lang w:eastAsia="ru-RU"/>
        </w:rPr>
        <w:t>прилагаемой таблице.</w:t>
      </w:r>
    </w:p>
    <w:tbl>
      <w:tblPr>
        <w:tblW w:w="0" w:type="auto"/>
        <w:tblInd w:w="40" w:type="dxa"/>
        <w:tblLayout w:type="fixed"/>
        <w:tblCellMar>
          <w:left w:w="40" w:type="dxa"/>
          <w:right w:w="40" w:type="dxa"/>
        </w:tblCellMar>
        <w:tblLook w:val="0000"/>
      </w:tblPr>
      <w:tblGrid>
        <w:gridCol w:w="3427"/>
        <w:gridCol w:w="3446"/>
      </w:tblGrid>
      <w:tr w:rsidR="00D51950" w:rsidRPr="00FB721D" w:rsidTr="00C61B86">
        <w:trPr>
          <w:trHeight w:hRule="exact" w:val="288"/>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ind w:left="432"/>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 выполнения работы</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jc w:val="center"/>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Отметка</w:t>
            </w:r>
          </w:p>
        </w:tc>
      </w:tr>
      <w:tr w:rsidR="00D51950" w:rsidRPr="00FB721D" w:rsidTr="00C61B86">
        <w:trPr>
          <w:trHeight w:hRule="exact" w:val="269"/>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ind w:left="806"/>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От 90% до 100%</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jc w:val="center"/>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5</w:t>
            </w:r>
          </w:p>
        </w:tc>
      </w:tr>
      <w:tr w:rsidR="00D51950" w:rsidRPr="00FB721D" w:rsidTr="00C61B86">
        <w:trPr>
          <w:trHeight w:hRule="exact" w:val="269"/>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ind w:left="864"/>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От 75% до 89%</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jc w:val="center"/>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4</w:t>
            </w:r>
          </w:p>
        </w:tc>
      </w:tr>
      <w:tr w:rsidR="00D51950" w:rsidRPr="00FB721D" w:rsidTr="00C61B86">
        <w:trPr>
          <w:trHeight w:hRule="exact" w:val="269"/>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ind w:left="864"/>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От 60% до 74%</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jc w:val="center"/>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3</w:t>
            </w:r>
          </w:p>
        </w:tc>
      </w:tr>
      <w:tr w:rsidR="00D51950" w:rsidRPr="00FB721D" w:rsidTr="00C61B86">
        <w:trPr>
          <w:trHeight w:hRule="exact" w:val="288"/>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ind w:left="1238"/>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До 60%</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D51950" w:rsidRPr="00FB721D" w:rsidRDefault="00D51950" w:rsidP="00C61B86">
            <w:pPr>
              <w:shd w:val="clear" w:color="auto" w:fill="FFFFFF"/>
              <w:spacing w:line="240" w:lineRule="auto"/>
              <w:jc w:val="center"/>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2</w:t>
            </w:r>
          </w:p>
        </w:tc>
      </w:tr>
    </w:tbl>
    <w:p w:rsidR="00D51950" w:rsidRDefault="00D51950" w:rsidP="00D51950">
      <w:pPr>
        <w:shd w:val="clear" w:color="auto" w:fill="FFFFFF"/>
        <w:spacing w:before="259" w:line="240" w:lineRule="auto"/>
        <w:ind w:left="86"/>
        <w:rPr>
          <w:rFonts w:ascii="Times New Roman" w:eastAsia="Times New Roman" w:hAnsi="Times New Roman" w:cs="Times New Roman"/>
          <w:sz w:val="24"/>
          <w:szCs w:val="24"/>
          <w:lang w:eastAsia="ru-RU"/>
        </w:rPr>
      </w:pPr>
      <w:r w:rsidRPr="00FB721D">
        <w:rPr>
          <w:rFonts w:ascii="Times New Roman" w:eastAsia="Times New Roman" w:hAnsi="Times New Roman" w:cs="Times New Roman"/>
          <w:spacing w:val="-7"/>
          <w:sz w:val="24"/>
          <w:szCs w:val="24"/>
          <w:lang w:eastAsia="ru-RU"/>
        </w:rPr>
        <w:lastRenderedPageBreak/>
        <w:t xml:space="preserve">С целью выявления объективных знаний материала за неряшливо </w:t>
      </w:r>
      <w:r w:rsidRPr="00FB721D">
        <w:rPr>
          <w:rFonts w:ascii="Times New Roman" w:eastAsia="Times New Roman" w:hAnsi="Times New Roman" w:cs="Times New Roman"/>
          <w:sz w:val="24"/>
          <w:szCs w:val="24"/>
          <w:lang w:eastAsia="ru-RU"/>
        </w:rPr>
        <w:t>выполненную работу отметку не снижать.</w:t>
      </w:r>
    </w:p>
    <w:p w:rsidR="00D51950" w:rsidRPr="00FB721D" w:rsidRDefault="00D51950" w:rsidP="00D51950">
      <w:pPr>
        <w:spacing w:before="100" w:beforeAutospacing="1" w:after="100" w:afterAutospacing="1" w:line="240" w:lineRule="auto"/>
        <w:rPr>
          <w:rFonts w:ascii="Times New Roman" w:eastAsia="Times New Roman" w:hAnsi="Times New Roman" w:cs="Times New Roman"/>
          <w:b/>
          <w:bCs/>
          <w:sz w:val="24"/>
          <w:szCs w:val="24"/>
          <w:lang w:eastAsia="ru-RU"/>
        </w:rPr>
      </w:pPr>
      <w:r w:rsidRPr="00FB721D">
        <w:rPr>
          <w:rFonts w:ascii="Times New Roman" w:eastAsia="Times New Roman" w:hAnsi="Times New Roman" w:cs="Times New Roman"/>
          <w:b/>
          <w:bCs/>
          <w:sz w:val="24"/>
          <w:szCs w:val="24"/>
          <w:lang w:eastAsia="ru-RU"/>
        </w:rPr>
        <w:t>Общая классификация ошибок</w:t>
      </w:r>
    </w:p>
    <w:p w:rsidR="00D51950" w:rsidRPr="00FB721D" w:rsidRDefault="00D51950" w:rsidP="00D51950">
      <w:p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Грубыми считаются следующие ошибки</w:t>
      </w:r>
      <w:r w:rsidRPr="00FB721D">
        <w:rPr>
          <w:rFonts w:ascii="Times New Roman" w:eastAsia="Times New Roman" w:hAnsi="Times New Roman" w:cs="Times New Roman"/>
          <w:sz w:val="24"/>
          <w:szCs w:val="24"/>
          <w:lang w:eastAsia="ru-RU"/>
        </w:rPr>
        <w:t>:</w:t>
      </w:r>
    </w:p>
    <w:p w:rsidR="00D51950" w:rsidRPr="00FB721D" w:rsidRDefault="00D51950" w:rsidP="00D51950">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D51950" w:rsidRPr="00FB721D" w:rsidRDefault="00D51950" w:rsidP="00D51950">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незнание наименований единиц измерения (физика, химия, математика, биология, география, черчение, трудовое обучение, ОБЖ);</w:t>
      </w:r>
    </w:p>
    <w:p w:rsidR="00D51950" w:rsidRPr="00FB721D" w:rsidRDefault="00D51950" w:rsidP="00D51950">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выделить в ответе главное;</w:t>
      </w:r>
    </w:p>
    <w:p w:rsidR="00D51950" w:rsidRPr="00FB721D" w:rsidRDefault="00D51950" w:rsidP="00D51950">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применять знания для решения задач и объяснения явлений;</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незнание наименований единиц измерения (физика, химия, математика, биология, география, черчение, трудовое обучение, ОБЖ);</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выделить в ответе главное;</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применять знания для решения задач и объяснения явлений;</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делать выводы и обобщения;</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читать и строить графики и принципиальные схемы;</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пользоваться первоисточниками, учебником и справочниками;</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нарушение техники безопасности;</w:t>
      </w:r>
    </w:p>
    <w:p w:rsidR="00FB721D" w:rsidRPr="00FB721D" w:rsidRDefault="00FB721D" w:rsidP="002611C9">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небрежное отношение к оборудованию, приборам, материалам.</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К негрубым ошибкам следует отнести</w:t>
      </w:r>
      <w:r w:rsidRPr="00FB721D">
        <w:rPr>
          <w:rFonts w:ascii="Times New Roman" w:eastAsia="Times New Roman" w:hAnsi="Times New Roman" w:cs="Times New Roman"/>
          <w:sz w:val="24"/>
          <w:szCs w:val="24"/>
          <w:lang w:eastAsia="ru-RU"/>
        </w:rPr>
        <w:t>:</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неточность формулировок, определений, понятий, законов, теорий, вызванная неполнотой охвата основных признаков определяемого понятия или заменой 1-2 из этих признаков второстепенными;</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ошибки, вызванные несоблюдением условий проведения опыта, наблюдения, условий работы прибора, оборудования;</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ошибки в условных обозначениях на принципиальных схемах, неточность графика (например, изменение угла наклона) и др.;</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нерациональные методы работы со справочной и другой литературой;</w:t>
      </w:r>
    </w:p>
    <w:p w:rsidR="00FB721D" w:rsidRPr="00FB721D" w:rsidRDefault="00FB721D" w:rsidP="002611C9">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неумение решать задачи, выполнять задания в общем виде.</w:t>
      </w:r>
    </w:p>
    <w:p w:rsidR="00FB721D" w:rsidRPr="00FB721D" w:rsidRDefault="00FB721D" w:rsidP="002611C9">
      <w:p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b/>
          <w:bCs/>
          <w:sz w:val="24"/>
          <w:szCs w:val="24"/>
          <w:lang w:eastAsia="ru-RU"/>
        </w:rPr>
        <w:t>Недочетами являются</w:t>
      </w:r>
      <w:r w:rsidRPr="00FB721D">
        <w:rPr>
          <w:rFonts w:ascii="Times New Roman" w:eastAsia="Times New Roman" w:hAnsi="Times New Roman" w:cs="Times New Roman"/>
          <w:sz w:val="24"/>
          <w:szCs w:val="24"/>
          <w:lang w:eastAsia="ru-RU"/>
        </w:rPr>
        <w:t>:</w:t>
      </w:r>
    </w:p>
    <w:p w:rsidR="00FB721D" w:rsidRPr="00FB721D" w:rsidRDefault="00FB721D" w:rsidP="002611C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нерациональные приемы вычислений и преобразований, выполнения опытов, наблюдений, заданий;</w:t>
      </w:r>
    </w:p>
    <w:p w:rsidR="00FB721D" w:rsidRPr="00FB721D" w:rsidRDefault="00FB721D" w:rsidP="002611C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ошибки в вычислениях (арифметические – кроме математики);</w:t>
      </w:r>
    </w:p>
    <w:p w:rsidR="00FB721D" w:rsidRPr="00FB721D" w:rsidRDefault="00FB721D" w:rsidP="002611C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небрежное выполнение записей, чертежей, схем, графиков;</w:t>
      </w:r>
    </w:p>
    <w:p w:rsidR="00FB721D" w:rsidRPr="00FB721D" w:rsidRDefault="00FB721D" w:rsidP="002611C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B721D">
        <w:rPr>
          <w:rFonts w:ascii="Times New Roman" w:eastAsia="Times New Roman" w:hAnsi="Times New Roman" w:cs="Times New Roman"/>
          <w:sz w:val="24"/>
          <w:szCs w:val="24"/>
          <w:lang w:eastAsia="ru-RU"/>
        </w:rPr>
        <w:t>орфографические и пунктуационные ошибки (кроме русского языка).</w:t>
      </w:r>
    </w:p>
    <w:p w:rsidR="00FB721D" w:rsidRDefault="00FB721D" w:rsidP="00C077EB">
      <w:pPr>
        <w:tabs>
          <w:tab w:val="left" w:pos="2460"/>
        </w:tabs>
        <w:rPr>
          <w:rFonts w:ascii="Times New Roman" w:hAnsi="Times New Roman" w:cs="Times New Roman"/>
          <w:sz w:val="24"/>
          <w:szCs w:val="24"/>
        </w:rPr>
      </w:pPr>
    </w:p>
    <w:p w:rsidR="00FB721D" w:rsidRPr="00FB721D" w:rsidRDefault="00FB721D" w:rsidP="00FB721D">
      <w:pPr>
        <w:numPr>
          <w:ilvl w:val="0"/>
          <w:numId w:val="15"/>
        </w:num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B721D">
        <w:rPr>
          <w:rFonts w:ascii="Times New Roman" w:eastAsia="Times New Roman" w:hAnsi="Times New Roman" w:cs="Times New Roman"/>
          <w:b/>
          <w:sz w:val="24"/>
          <w:szCs w:val="24"/>
          <w:lang w:eastAsia="ru-RU"/>
        </w:rPr>
        <w:t>УЧЕБНО-МЕТОДИЧЕСКОЕ И МАТЕРИАЛЬНО  - ТЕХНИЧЕСКОЕ ОБЕСПЕЧЕНИЕ ОБРАЗОВАТЕЛНОГО ПРОЦЕССА</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ПЕЧАТНЫЕ ПОСОБИЯ. ТАБЛИЦЫ.</w:t>
      </w:r>
    </w:p>
    <w:p w:rsidR="00D51950" w:rsidRDefault="00B35E35" w:rsidP="002611C9">
      <w:pPr>
        <w:spacing w:line="240" w:lineRule="auto"/>
        <w:contextualSpacing/>
        <w:rPr>
          <w:rFonts w:ascii="Times New Roman" w:hAnsi="Times New Roman" w:cs="Times New Roman"/>
          <w:sz w:val="24"/>
          <w:szCs w:val="24"/>
        </w:rPr>
      </w:pPr>
      <w:r w:rsidRPr="00151311">
        <w:rPr>
          <w:rFonts w:ascii="Times New Roman" w:hAnsi="Times New Roman" w:cs="Times New Roman"/>
          <w:sz w:val="24"/>
          <w:szCs w:val="24"/>
        </w:rPr>
        <w:lastRenderedPageBreak/>
        <w:t>Царство</w:t>
      </w:r>
      <w:r w:rsidR="00846965">
        <w:rPr>
          <w:rFonts w:ascii="Times New Roman" w:hAnsi="Times New Roman" w:cs="Times New Roman"/>
          <w:sz w:val="24"/>
          <w:szCs w:val="24"/>
        </w:rPr>
        <w:t xml:space="preserve"> </w:t>
      </w:r>
      <w:r w:rsidRPr="00151311">
        <w:rPr>
          <w:rFonts w:ascii="Times New Roman" w:hAnsi="Times New Roman" w:cs="Times New Roman"/>
          <w:sz w:val="24"/>
          <w:szCs w:val="24"/>
        </w:rPr>
        <w:t xml:space="preserve">растения </w:t>
      </w:r>
    </w:p>
    <w:p w:rsidR="00B35E35" w:rsidRPr="00151311" w:rsidRDefault="00B35E35" w:rsidP="00D51950">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 xml:space="preserve">1.Разнообразин эукариотических клеток.2. Строение растительной клетки. 3.Увеличительные </w:t>
      </w:r>
      <w:r w:rsidR="00D51950">
        <w:rPr>
          <w:rFonts w:ascii="Times New Roman" w:hAnsi="Times New Roman" w:cs="Times New Roman"/>
          <w:sz w:val="24"/>
          <w:szCs w:val="24"/>
        </w:rPr>
        <w:t>п</w:t>
      </w:r>
      <w:r w:rsidRPr="00151311">
        <w:rPr>
          <w:rFonts w:ascii="Times New Roman" w:hAnsi="Times New Roman" w:cs="Times New Roman"/>
          <w:sz w:val="24"/>
          <w:szCs w:val="24"/>
        </w:rPr>
        <w:t>риборы. 4.Оптические приборы.5.Строение цветковых растений. 6.Жизненные формы растений</w:t>
      </w:r>
      <w:r w:rsidR="002611C9">
        <w:rPr>
          <w:rFonts w:ascii="Times New Roman" w:hAnsi="Times New Roman" w:cs="Times New Roman"/>
          <w:sz w:val="24"/>
          <w:szCs w:val="24"/>
        </w:rPr>
        <w:t xml:space="preserve">. </w:t>
      </w:r>
      <w:r w:rsidR="002611C9" w:rsidRPr="00151311">
        <w:rPr>
          <w:rFonts w:ascii="Times New Roman" w:hAnsi="Times New Roman" w:cs="Times New Roman"/>
          <w:sz w:val="24"/>
          <w:szCs w:val="24"/>
        </w:rPr>
        <w:t>7. Типы корневых систем.</w:t>
      </w:r>
      <w:r w:rsidRPr="00151311">
        <w:rPr>
          <w:rFonts w:ascii="Times New Roman" w:hAnsi="Times New Roman" w:cs="Times New Roman"/>
          <w:sz w:val="24"/>
          <w:szCs w:val="24"/>
        </w:rPr>
        <w:t xml:space="preserve"> 8 Внешнее и внутренне строение корня. 9 Корень и его зоны. Строение молодого корня. 10 Развитие проростка с мочковатой корневой системой. 11 Развитие проростка со стержневой корневой системой. 12 Корневые системы и условия обитания. 13 В</w:t>
      </w:r>
      <w:r>
        <w:rPr>
          <w:rFonts w:ascii="Times New Roman" w:hAnsi="Times New Roman" w:cs="Times New Roman"/>
          <w:sz w:val="24"/>
          <w:szCs w:val="24"/>
        </w:rPr>
        <w:t>идоизменения корней. Корнеплоды</w:t>
      </w:r>
      <w:r w:rsidRPr="00151311">
        <w:rPr>
          <w:rFonts w:ascii="Times New Roman" w:hAnsi="Times New Roman" w:cs="Times New Roman"/>
          <w:sz w:val="24"/>
          <w:szCs w:val="24"/>
        </w:rPr>
        <w:t xml:space="preserve">. 14 Корневые системы и условия обитания. 15 Видоизменение корней. </w:t>
      </w:r>
      <w:r>
        <w:rPr>
          <w:rFonts w:ascii="Times New Roman" w:hAnsi="Times New Roman" w:cs="Times New Roman"/>
          <w:sz w:val="24"/>
          <w:szCs w:val="24"/>
        </w:rPr>
        <w:t>.</w:t>
      </w:r>
      <w:r w:rsidRPr="00151311">
        <w:rPr>
          <w:rFonts w:ascii="Times New Roman" w:hAnsi="Times New Roman" w:cs="Times New Roman"/>
          <w:sz w:val="24"/>
          <w:szCs w:val="24"/>
        </w:rPr>
        <w:t>16.Внутреннее строение стебля липы. 17.Строение древесины и луба. 18.Удлененные и укороченные побеги. 19.Строение цветкового растения. 20.Разнообразие побегов. 21.Разнообразие побегов. 22.Видоизмененные побеги. 23.Вегетативное размножение клубнями и луковицами. 24.Строение древесины. 25.Разнообрази побегов. 26.Видоизмененные побеги. 27.Строение ветки липы. 28.Внутреннее строение стебля липы.29.Строение почек. 30.Развитие побега из почки. 31.Почки. Их строение. 32.Развитие побега из почки. 33.Строение в</w:t>
      </w:r>
      <w:r>
        <w:rPr>
          <w:rFonts w:ascii="Times New Roman" w:hAnsi="Times New Roman" w:cs="Times New Roman"/>
          <w:sz w:val="24"/>
          <w:szCs w:val="24"/>
        </w:rPr>
        <w:t>етки липы</w:t>
      </w:r>
      <w:r w:rsidR="002611C9">
        <w:rPr>
          <w:rFonts w:ascii="Times New Roman" w:hAnsi="Times New Roman" w:cs="Times New Roman"/>
          <w:sz w:val="24"/>
          <w:szCs w:val="24"/>
        </w:rPr>
        <w:t>.</w:t>
      </w:r>
      <w:r w:rsidR="002611C9" w:rsidRPr="00151311">
        <w:rPr>
          <w:rFonts w:ascii="Times New Roman" w:hAnsi="Times New Roman" w:cs="Times New Roman"/>
          <w:sz w:val="24"/>
          <w:szCs w:val="24"/>
        </w:rPr>
        <w:t>34.Покрывная часть листа.</w:t>
      </w:r>
      <w:r w:rsidRPr="00151311">
        <w:rPr>
          <w:rFonts w:ascii="Times New Roman" w:hAnsi="Times New Roman" w:cs="Times New Roman"/>
          <w:sz w:val="24"/>
          <w:szCs w:val="24"/>
        </w:rPr>
        <w:t>35.Микроскопическое строение листа. 36.Разнообразин внутреннего строения листьев</w:t>
      </w:r>
      <w:r>
        <w:rPr>
          <w:rFonts w:ascii="Times New Roman" w:hAnsi="Times New Roman" w:cs="Times New Roman"/>
          <w:sz w:val="24"/>
          <w:szCs w:val="24"/>
        </w:rPr>
        <w:t xml:space="preserve">. </w:t>
      </w:r>
      <w:r w:rsidRPr="00151311">
        <w:rPr>
          <w:rFonts w:ascii="Times New Roman" w:hAnsi="Times New Roman" w:cs="Times New Roman"/>
          <w:sz w:val="24"/>
          <w:szCs w:val="24"/>
        </w:rPr>
        <w:t xml:space="preserve">37.Строение цветка. 38.Схема развития покрытосемянного растения. 39.Разнообразие цветков. 40.Соцветие. 41. Простые соцветия. 42.Сложные соцветия. 43. Сложные соцветия. 44. Опыление. 45. Оплодотворение у цветковых растений. 46.Семена однодольных растений. 47.Семена двудольных растений. 48.Проростки семян. 49.Сочные плоды. 50.Сочные плоды. 51. Сухие плоды. 52.Распространение сухих плодов семян. 53.Распространение плодов и семян. 54.Вегетативное размножение отводками, черенками, корневыми отпрысками. 55.Вегетативное размножение усами, корневищами и корневыми отпрысками. 56.Вегетативное размножение комнатных растений. 57.Вегетативное размножение. 58.Вегетативное размножение лесных трав. 59.Вегетативное размножение комнатных растений </w:t>
      </w:r>
    </w:p>
    <w:p w:rsidR="00D51950" w:rsidRDefault="00B35E35" w:rsidP="00D51950">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Царство животные</w:t>
      </w:r>
    </w:p>
    <w:p w:rsidR="00B35E35" w:rsidRPr="00151311" w:rsidRDefault="00B35E35" w:rsidP="00D51950">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1.Эволюционное дерево. 2.Бактерии. 3. Шляпочные рибы.4. Плесневые грибы. 5.Грибы паразиты. 6.Лишайники. 7. Гидра. 8.Тип плоские черви. Белая планария. 9.Паразитические плоские черви. 10. Круглые черви. 11. Дождевой червь.12.Речной рак. 13.Паукообразные. 14. Насекомые. 15.Майский жук. 16. Отряды насекомых. 17.Строение кровеносной системы позвоночных. 18.Строение головного мозга позвоночных.19. Строение рыбы. 20. Морские рыбы. 21.Промысел и охрана рыб. 22 Размножение рыб. 23.Охрана рыбных богатств. 24. Класс земноводные. 25. Земноводные. 26. Птицы. 27 Лесные куриные птицы. 28. Хищные птицы. 29.Птицы леса. 30.Лесные куриные птицы. 31.Птицы культурных ландшафтов. 32.Охрана гнездовий птиц. 33.Редкие и исчезающие виды птиц фауны. 34. Зимняя подкормка птиц. 35. Редкие и исчезающие виды птиц мировой фауны. 36. Охрана и привлечение птиц. 37.Класс млекопитающие. Тип хордовые. 38.Ластоногие. 39.Китообразные. 40. Пушные хищные звери. 41.Зимняя подкормка зверей. 42.Пушные грызуны и зайцеобразные. 43.Непарнокопытные. 44.Насекомоядные. 45.Приматы. 45.Рукокрылые. 46.Парнокопытные.47. Ластоногие. 48.Охрана насекомых. 49.Многообразие живых организмов.</w:t>
      </w:r>
    </w:p>
    <w:p w:rsidR="00D51950" w:rsidRDefault="00B35E35" w:rsidP="00D51950">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Анатомия, физиология и гигиена человека</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1.Схема развития животного мира. 2.Австралопитековые. 3.Приматы. 4.Ископаемые люди. 5. Доказательство родства человека с человекообразными обезьянами. 6. Человеческие расы. 7. Клетка. 8. Ткани. 9.Орган. Система органов. 10.Соматическая нервная система. 11.Автоном. нервная система. 12.Спинной мозг. 13.Череп человека. 14.Соединение костей. 15.Строение костей и типы их соединений. 16.Предупреждение плоскостопия. 17.Переломы костей. 18.Предупреждения искривления позвоночника. 19.Первая мед. помощь при переломанных костей. 20.Скелетные мышцы. 21.Влияние физических упражнений на организм. 22. Гигиена дыхания. 23.Кожа. 24.Органы пищеварения. 25.Пищеварительная система. 26.Гигиена питания. 27.Витамины. 28.Предупреждение желудочно-кишечных заболеваний. 29.Сердце. 30.Схема кровообращения. 31.Значение тренировки сердца. 32. Первая мед. помощь при кровотечении, искусственного дыхания и непрямого массажа сердца. 33. Система органов дыхания. 34.Зрительныей анализатор. 35. Слуховой анализатор. 36.Обонятельный и вкусовой анализаторы. 37.Положение плода человеческого(эмбриона)в матке</w:t>
      </w:r>
    </w:p>
    <w:p w:rsidR="00D51950"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lastRenderedPageBreak/>
        <w:t>Общая биология</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1.Популяции. 2. 1.Фотосинтез. 3.Деление клетки. 4.Эволюционное древо. 5.Дигибридное скрещивание. Независимое наследование признаков. 6.Строение ДНК. 7.Строение и функции липидов. 8.Главные направлении эволюции. 9.Соотношение животных и пищевые связи в биоценозах. 10.Борьба за существование и ее форма. 11. Ведущая роль естественного отбора. 12. Критерии вида. 13.Приспособленность и ее относительность. 14.Географическое видообразование</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 xml:space="preserve">Портреты. Набор «Ученые-биологи» </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ИНФОРМАЦИОННО-КОММУНИКАЦИОННЫЕ СРЕДСТВА</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1. Мультимедийные обучающие программы (обучающие, треннинговые, контролирующие) по всем разделам курса биологии</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2. Мультимедийное приложение к учебнику Н.И. Сонина 5-9 классы</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3.Лабораторный практикум Биология 6-11класс</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ЭКРАННО-ЗВУКОВЫЕ ПОСОБИЯ</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Видеофильмы</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ТЕХНИЧЕСКИЕ СРЕДСТВА ОБУЧЕНИЯ</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 xml:space="preserve">1. Экран проекционный </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2. Мультимедийный проектор</w:t>
      </w:r>
    </w:p>
    <w:p w:rsidR="00B35E35"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 xml:space="preserve">3.Ноутбук </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УЧЕБНО-ПРАКТИЧЕСКОЕ И УЧЕБНО-ЛАБОРАТОРНОЕ ОБОРУДОВАНИЕ</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Комплект посуды и принадлежностей для проведения лабораторных работ</w:t>
      </w:r>
      <w:r>
        <w:rPr>
          <w:rFonts w:ascii="Times New Roman" w:hAnsi="Times New Roman" w:cs="Times New Roman"/>
          <w:sz w:val="24"/>
          <w:szCs w:val="24"/>
        </w:rPr>
        <w:t xml:space="preserve">. </w:t>
      </w:r>
      <w:r w:rsidRPr="00151311">
        <w:rPr>
          <w:rFonts w:ascii="Times New Roman" w:hAnsi="Times New Roman" w:cs="Times New Roman"/>
          <w:sz w:val="24"/>
          <w:szCs w:val="24"/>
        </w:rPr>
        <w:t>Весы учебные с разновесами. Весы технические. Штативы лабораторные. Пробирки. Спиртовки. Дистиллятор. Набор посуды. Стекла предметные. Ст</w:t>
      </w:r>
      <w:r w:rsidR="00846965">
        <w:rPr>
          <w:rFonts w:ascii="Times New Roman" w:hAnsi="Times New Roman" w:cs="Times New Roman"/>
          <w:sz w:val="24"/>
          <w:szCs w:val="24"/>
        </w:rPr>
        <w:t>екла покровные. Спиртовки лабораторные.</w:t>
      </w:r>
      <w:r w:rsidRPr="00151311">
        <w:rPr>
          <w:rFonts w:ascii="Times New Roman" w:hAnsi="Times New Roman" w:cs="Times New Roman"/>
          <w:sz w:val="24"/>
          <w:szCs w:val="24"/>
        </w:rPr>
        <w:t xml:space="preserve"> Пипетки мерные. Чашки Петри. Штатив для пробирок. Колбы коническая 500мл. Колба коническая 250мл. М</w:t>
      </w:r>
      <w:r w:rsidR="00536605">
        <w:rPr>
          <w:rFonts w:ascii="Times New Roman" w:hAnsi="Times New Roman" w:cs="Times New Roman"/>
          <w:sz w:val="24"/>
          <w:szCs w:val="24"/>
        </w:rPr>
        <w:t>икроскопы школьные. Лупы препа</w:t>
      </w:r>
      <w:r w:rsidRPr="00151311">
        <w:rPr>
          <w:rFonts w:ascii="Times New Roman" w:hAnsi="Times New Roman" w:cs="Times New Roman"/>
          <w:sz w:val="24"/>
          <w:szCs w:val="24"/>
        </w:rPr>
        <w:t>ровальные.</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МОДЕЛИ</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Цветок картофеля. Цветок вишни. Набор муляжей грибов (белый, подосиновик, подберёзовик, сыроежка, груздь).  Ланцетник. Набор моделей органов животных. Скелеты позвоночных животных. Набор моделей органов человека. Голова человека в разрезе. Легкие. Орган слуха (ухо). Орган зрения. Скелет человека. Верхний торс человека.</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МИКРОПРЕПАРАТЫ</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Набор микропрепаратов по ботанике (анатомия растений). Набор микропрепаратов по зоологии. Набор микропрепаратов по общей биологии (базовый). Набор микропрепаратов по разделу «Животные» (базовый)</w:t>
      </w:r>
    </w:p>
    <w:p w:rsidR="00B35E35" w:rsidRPr="00151311" w:rsidRDefault="00B35E35" w:rsidP="002611C9">
      <w:pPr>
        <w:spacing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Коллекции</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 xml:space="preserve">Вредители сельскохозяйственных культур </w:t>
      </w:r>
    </w:p>
    <w:p w:rsidR="00B35E35" w:rsidRPr="00151311" w:rsidRDefault="00B35E35" w:rsidP="002611C9">
      <w:pPr>
        <w:spacing w:after="0" w:line="240" w:lineRule="auto"/>
        <w:contextualSpacing/>
        <w:jc w:val="both"/>
        <w:rPr>
          <w:rFonts w:ascii="Times New Roman" w:hAnsi="Times New Roman" w:cs="Times New Roman"/>
          <w:sz w:val="24"/>
          <w:szCs w:val="24"/>
        </w:rPr>
      </w:pPr>
      <w:r w:rsidRPr="00151311">
        <w:rPr>
          <w:rFonts w:ascii="Times New Roman" w:hAnsi="Times New Roman" w:cs="Times New Roman"/>
          <w:sz w:val="24"/>
          <w:szCs w:val="24"/>
        </w:rPr>
        <w:t>Ископаемые растения и животные</w:t>
      </w:r>
      <w:r w:rsidR="00846965">
        <w:rPr>
          <w:rFonts w:ascii="Times New Roman" w:hAnsi="Times New Roman" w:cs="Times New Roman"/>
          <w:sz w:val="24"/>
          <w:szCs w:val="24"/>
        </w:rPr>
        <w:t>.</w:t>
      </w:r>
    </w:p>
    <w:p w:rsidR="00D51950" w:rsidRDefault="00D51950" w:rsidP="00FB721D">
      <w:pPr>
        <w:spacing w:line="240" w:lineRule="auto"/>
        <w:jc w:val="center"/>
        <w:rPr>
          <w:rFonts w:ascii="Times New Roman" w:eastAsia="Times New Roman" w:hAnsi="Times New Roman" w:cs="Times New Roman"/>
          <w:b/>
          <w:sz w:val="24"/>
          <w:szCs w:val="24"/>
          <w:lang w:eastAsia="ru-RU"/>
        </w:rPr>
      </w:pPr>
    </w:p>
    <w:p w:rsidR="00FB721D" w:rsidRPr="00FB721D" w:rsidRDefault="00FB721D" w:rsidP="00FB721D">
      <w:pPr>
        <w:spacing w:line="240" w:lineRule="auto"/>
        <w:jc w:val="center"/>
        <w:rPr>
          <w:rFonts w:ascii="Times New Roman" w:eastAsia="Times New Roman" w:hAnsi="Times New Roman" w:cs="Times New Roman"/>
          <w:b/>
          <w:sz w:val="24"/>
          <w:szCs w:val="24"/>
          <w:lang w:eastAsia="ru-RU"/>
        </w:rPr>
      </w:pPr>
      <w:r w:rsidRPr="00FB721D">
        <w:rPr>
          <w:rFonts w:ascii="Times New Roman" w:eastAsia="Times New Roman" w:hAnsi="Times New Roman" w:cs="Times New Roman"/>
          <w:b/>
          <w:sz w:val="24"/>
          <w:szCs w:val="24"/>
          <w:lang w:eastAsia="ru-RU"/>
        </w:rPr>
        <w:t>10. УМК ДЛЯ УЧИТЕЛЯ</w:t>
      </w:r>
    </w:p>
    <w:p w:rsidR="004E0F89" w:rsidRPr="00D51950" w:rsidRDefault="004E0F89" w:rsidP="00D51950">
      <w:pPr>
        <w:pStyle w:val="a3"/>
        <w:numPr>
          <w:ilvl w:val="0"/>
          <w:numId w:val="26"/>
        </w:numPr>
        <w:autoSpaceDE w:val="0"/>
        <w:autoSpaceDN w:val="0"/>
        <w:adjustRightInd w:val="0"/>
        <w:spacing w:after="0" w:line="240" w:lineRule="auto"/>
        <w:ind w:left="0" w:firstLine="360"/>
        <w:jc w:val="both"/>
        <w:rPr>
          <w:rFonts w:ascii="Times New Roman" w:hAnsi="Times New Roman" w:cs="Times New Roman"/>
          <w:sz w:val="24"/>
          <w:szCs w:val="24"/>
        </w:rPr>
      </w:pPr>
      <w:r w:rsidRPr="00D51950">
        <w:rPr>
          <w:rFonts w:ascii="Times New Roman" w:hAnsi="Times New Roman" w:cs="Times New Roman"/>
          <w:sz w:val="24"/>
          <w:szCs w:val="24"/>
        </w:rPr>
        <w:t>Сонин Н. И., Плешаков А. А. Биология. Введение в биологию. 5 класс: уче</w:t>
      </w:r>
      <w:r w:rsidR="00F32C39" w:rsidRPr="00D51950">
        <w:rPr>
          <w:rFonts w:ascii="Times New Roman" w:hAnsi="Times New Roman" w:cs="Times New Roman"/>
          <w:sz w:val="24"/>
          <w:szCs w:val="24"/>
        </w:rPr>
        <w:t>бник. — М.: Дрофа, 2014г.</w:t>
      </w:r>
    </w:p>
    <w:p w:rsidR="004E0F89" w:rsidRPr="00EA07BB" w:rsidRDefault="00F32C39" w:rsidP="00EA07BB">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D51950">
        <w:rPr>
          <w:rFonts w:ascii="Times New Roman" w:hAnsi="Times New Roman" w:cs="Times New Roman"/>
          <w:sz w:val="24"/>
          <w:szCs w:val="24"/>
        </w:rPr>
        <w:t>Сонин Н. И.,</w:t>
      </w:r>
      <w:r w:rsidR="00DC432C" w:rsidRPr="00D51950">
        <w:rPr>
          <w:rFonts w:ascii="Times New Roman" w:hAnsi="Times New Roman" w:cs="Times New Roman"/>
          <w:sz w:val="24"/>
          <w:szCs w:val="24"/>
        </w:rPr>
        <w:t xml:space="preserve"> Биология. Живой организм. </w:t>
      </w:r>
      <w:r w:rsidR="004E0F89" w:rsidRPr="00D51950">
        <w:rPr>
          <w:rFonts w:ascii="Times New Roman" w:hAnsi="Times New Roman" w:cs="Times New Roman"/>
          <w:sz w:val="24"/>
          <w:szCs w:val="24"/>
        </w:rPr>
        <w:t>6 класс. Учебник / М.: Дрофа</w:t>
      </w:r>
      <w:r w:rsidRPr="00D51950">
        <w:rPr>
          <w:rFonts w:ascii="Times New Roman" w:hAnsi="Times New Roman" w:cs="Times New Roman"/>
          <w:sz w:val="24"/>
          <w:szCs w:val="24"/>
        </w:rPr>
        <w:t>, 2014г.</w:t>
      </w:r>
      <w:r w:rsidR="004E0F89" w:rsidRPr="00EA07BB">
        <w:rPr>
          <w:rFonts w:ascii="Times New Roman" w:hAnsi="Times New Roman" w:cs="Times New Roman"/>
          <w:sz w:val="24"/>
          <w:szCs w:val="24"/>
        </w:rPr>
        <w:t>.</w:t>
      </w:r>
    </w:p>
    <w:p w:rsidR="004E0F89" w:rsidRPr="00D51950" w:rsidRDefault="004E0F89" w:rsidP="00D51950">
      <w:pPr>
        <w:pStyle w:val="a3"/>
        <w:numPr>
          <w:ilvl w:val="0"/>
          <w:numId w:val="27"/>
        </w:numPr>
        <w:autoSpaceDE w:val="0"/>
        <w:autoSpaceDN w:val="0"/>
        <w:adjustRightInd w:val="0"/>
        <w:spacing w:after="0" w:line="240" w:lineRule="auto"/>
        <w:ind w:left="0" w:firstLine="360"/>
        <w:jc w:val="both"/>
        <w:rPr>
          <w:rFonts w:ascii="Times New Roman" w:hAnsi="Times New Roman" w:cs="Times New Roman"/>
          <w:sz w:val="24"/>
          <w:szCs w:val="24"/>
        </w:rPr>
      </w:pPr>
      <w:r w:rsidRPr="00D51950">
        <w:rPr>
          <w:rFonts w:ascii="Times New Roman" w:hAnsi="Times New Roman" w:cs="Times New Roman"/>
          <w:sz w:val="24"/>
          <w:szCs w:val="24"/>
        </w:rPr>
        <w:t>Сонин Н. И., Захаров В. Б. Биология. Многообразие живых орган</w:t>
      </w:r>
      <w:r w:rsidR="00EA7A3F" w:rsidRPr="00D51950">
        <w:rPr>
          <w:rFonts w:ascii="Times New Roman" w:hAnsi="Times New Roman" w:cs="Times New Roman"/>
          <w:sz w:val="24"/>
          <w:szCs w:val="24"/>
        </w:rPr>
        <w:t>измов</w:t>
      </w:r>
      <w:r w:rsidRPr="00D51950">
        <w:rPr>
          <w:rFonts w:ascii="Times New Roman" w:hAnsi="Times New Roman" w:cs="Times New Roman"/>
          <w:sz w:val="24"/>
          <w:szCs w:val="24"/>
        </w:rPr>
        <w:t>.</w:t>
      </w:r>
      <w:r w:rsidR="00DC432C" w:rsidRPr="00D51950">
        <w:rPr>
          <w:rFonts w:ascii="Times New Roman" w:hAnsi="Times New Roman" w:cs="Times New Roman"/>
          <w:sz w:val="24"/>
          <w:szCs w:val="24"/>
        </w:rPr>
        <w:t xml:space="preserve"> 7 класс. Учебник / М.: Дрофа</w:t>
      </w:r>
      <w:r w:rsidR="00F32C39" w:rsidRPr="00D51950">
        <w:rPr>
          <w:rFonts w:ascii="Times New Roman" w:hAnsi="Times New Roman" w:cs="Times New Roman"/>
          <w:sz w:val="24"/>
          <w:szCs w:val="24"/>
        </w:rPr>
        <w:t>, 2014г.</w:t>
      </w:r>
    </w:p>
    <w:p w:rsidR="004E0F89" w:rsidRPr="00D51950" w:rsidRDefault="004E0F89" w:rsidP="00D51950">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D51950">
        <w:rPr>
          <w:rFonts w:ascii="Times New Roman" w:hAnsi="Times New Roman" w:cs="Times New Roman"/>
          <w:sz w:val="24"/>
          <w:szCs w:val="24"/>
        </w:rPr>
        <w:t>СапинМ. Р., Сонин</w:t>
      </w:r>
      <w:r w:rsidR="00F32C39" w:rsidRPr="00D51950">
        <w:rPr>
          <w:rFonts w:ascii="Times New Roman" w:hAnsi="Times New Roman" w:cs="Times New Roman"/>
          <w:sz w:val="24"/>
          <w:szCs w:val="24"/>
        </w:rPr>
        <w:t xml:space="preserve"> Н. И. Биология. Человек. 8</w:t>
      </w:r>
      <w:r w:rsidRPr="00D51950">
        <w:rPr>
          <w:rFonts w:ascii="Times New Roman" w:hAnsi="Times New Roman" w:cs="Times New Roman"/>
          <w:sz w:val="24"/>
          <w:szCs w:val="24"/>
        </w:rPr>
        <w:t xml:space="preserve"> класс: уче</w:t>
      </w:r>
      <w:r w:rsidR="00AD3BB9" w:rsidRPr="00D51950">
        <w:rPr>
          <w:rFonts w:ascii="Times New Roman" w:hAnsi="Times New Roman" w:cs="Times New Roman"/>
          <w:sz w:val="24"/>
          <w:szCs w:val="24"/>
        </w:rPr>
        <w:t>бник. — М.: Дрофа</w:t>
      </w:r>
      <w:r w:rsidR="00F32C39" w:rsidRPr="00D51950">
        <w:rPr>
          <w:rFonts w:ascii="Times New Roman" w:hAnsi="Times New Roman" w:cs="Times New Roman"/>
          <w:sz w:val="24"/>
          <w:szCs w:val="24"/>
        </w:rPr>
        <w:t>, 20016г.</w:t>
      </w:r>
    </w:p>
    <w:p w:rsidR="004E0F89" w:rsidRPr="00D51950" w:rsidRDefault="004E0F89" w:rsidP="00D51950">
      <w:pPr>
        <w:pStyle w:val="a3"/>
        <w:numPr>
          <w:ilvl w:val="0"/>
          <w:numId w:val="27"/>
        </w:numPr>
        <w:autoSpaceDE w:val="0"/>
        <w:autoSpaceDN w:val="0"/>
        <w:adjustRightInd w:val="0"/>
        <w:spacing w:after="0" w:line="240" w:lineRule="auto"/>
        <w:ind w:left="0" w:firstLine="360"/>
        <w:jc w:val="both"/>
        <w:rPr>
          <w:rFonts w:ascii="Times New Roman" w:hAnsi="Times New Roman" w:cs="Times New Roman"/>
          <w:sz w:val="24"/>
          <w:szCs w:val="24"/>
        </w:rPr>
      </w:pPr>
      <w:r w:rsidRPr="00D51950">
        <w:rPr>
          <w:rFonts w:ascii="Times New Roman" w:hAnsi="Times New Roman" w:cs="Times New Roman"/>
          <w:sz w:val="24"/>
          <w:szCs w:val="24"/>
        </w:rPr>
        <w:t>Петрова О. Г., Сивог</w:t>
      </w:r>
      <w:r w:rsidR="00F32C39" w:rsidRPr="00D51950">
        <w:rPr>
          <w:rFonts w:ascii="Times New Roman" w:hAnsi="Times New Roman" w:cs="Times New Roman"/>
          <w:sz w:val="24"/>
          <w:szCs w:val="24"/>
        </w:rPr>
        <w:t>лазов В. И. Биология. Человек. 8</w:t>
      </w:r>
      <w:r w:rsidRPr="00D51950">
        <w:rPr>
          <w:rFonts w:ascii="Times New Roman" w:hAnsi="Times New Roman" w:cs="Times New Roman"/>
          <w:sz w:val="24"/>
          <w:szCs w:val="24"/>
        </w:rPr>
        <w:t xml:space="preserve"> класс: методическое пос</w:t>
      </w:r>
      <w:r w:rsidR="00AD3BB9" w:rsidRPr="00D51950">
        <w:rPr>
          <w:rFonts w:ascii="Times New Roman" w:hAnsi="Times New Roman" w:cs="Times New Roman"/>
          <w:sz w:val="24"/>
          <w:szCs w:val="24"/>
        </w:rPr>
        <w:t>обие. — М.: Дрофа</w:t>
      </w:r>
      <w:r w:rsidRPr="00D51950">
        <w:rPr>
          <w:rFonts w:ascii="Times New Roman" w:hAnsi="Times New Roman" w:cs="Times New Roman"/>
          <w:sz w:val="24"/>
          <w:szCs w:val="24"/>
        </w:rPr>
        <w:t>.</w:t>
      </w:r>
    </w:p>
    <w:p w:rsidR="004E0F89" w:rsidRPr="00D51950" w:rsidRDefault="004E0F89" w:rsidP="00D51950">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D51950">
        <w:rPr>
          <w:rFonts w:ascii="Times New Roman" w:hAnsi="Times New Roman" w:cs="Times New Roman"/>
          <w:sz w:val="24"/>
          <w:szCs w:val="24"/>
        </w:rPr>
        <w:t>Биология. Рабочие программы. 5—9 кл</w:t>
      </w:r>
      <w:r w:rsidR="00AD3BB9" w:rsidRPr="00D51950">
        <w:rPr>
          <w:rFonts w:ascii="Times New Roman" w:hAnsi="Times New Roman" w:cs="Times New Roman"/>
          <w:sz w:val="24"/>
          <w:szCs w:val="24"/>
        </w:rPr>
        <w:t>ассы. — М.: Дрофа</w:t>
      </w:r>
      <w:r w:rsidRPr="00D51950">
        <w:rPr>
          <w:rFonts w:ascii="Times New Roman" w:hAnsi="Times New Roman" w:cs="Times New Roman"/>
          <w:sz w:val="24"/>
          <w:szCs w:val="24"/>
        </w:rPr>
        <w:t>.</w:t>
      </w:r>
    </w:p>
    <w:p w:rsidR="00536605" w:rsidRPr="00D51950" w:rsidRDefault="00536605" w:rsidP="00D51950">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D51950">
        <w:rPr>
          <w:rFonts w:ascii="Times New Roman" w:hAnsi="Times New Roman" w:cs="Times New Roman"/>
          <w:sz w:val="24"/>
          <w:szCs w:val="24"/>
        </w:rPr>
        <w:t>Биология. Рабочая программа 5-9</w:t>
      </w:r>
      <w:r w:rsidR="00D51950">
        <w:rPr>
          <w:rFonts w:ascii="Times New Roman" w:hAnsi="Times New Roman" w:cs="Times New Roman"/>
          <w:sz w:val="24"/>
          <w:szCs w:val="24"/>
        </w:rPr>
        <w:t xml:space="preserve"> классы. В.Б.Захаров, Н.И.Сонин</w:t>
      </w:r>
      <w:r w:rsidRPr="00D51950">
        <w:rPr>
          <w:rFonts w:ascii="Times New Roman" w:hAnsi="Times New Roman" w:cs="Times New Roman"/>
          <w:sz w:val="24"/>
          <w:szCs w:val="24"/>
        </w:rPr>
        <w:t xml:space="preserve"> «Сферы жизни» 2018г. </w:t>
      </w:r>
    </w:p>
    <w:p w:rsidR="004E0F89" w:rsidRPr="00D51950" w:rsidRDefault="00C655CC" w:rsidP="00D51950">
      <w:pPr>
        <w:pStyle w:val="a3"/>
        <w:numPr>
          <w:ilvl w:val="0"/>
          <w:numId w:val="27"/>
        </w:numPr>
        <w:autoSpaceDE w:val="0"/>
        <w:autoSpaceDN w:val="0"/>
        <w:adjustRightInd w:val="0"/>
        <w:spacing w:after="0" w:line="240" w:lineRule="auto"/>
        <w:ind w:left="0" w:firstLine="360"/>
        <w:jc w:val="both"/>
        <w:rPr>
          <w:rFonts w:ascii="Times New Roman" w:hAnsi="Times New Roman" w:cs="Times New Roman"/>
          <w:sz w:val="24"/>
          <w:szCs w:val="24"/>
        </w:rPr>
      </w:pPr>
      <w:r w:rsidRPr="00D51950">
        <w:rPr>
          <w:rFonts w:ascii="Times New Roman" w:hAnsi="Times New Roman" w:cs="Times New Roman"/>
          <w:sz w:val="24"/>
          <w:szCs w:val="24"/>
        </w:rPr>
        <w:lastRenderedPageBreak/>
        <w:t>Г. Мамонтов, В.Б.Захаров, И.Б. Агафонова</w:t>
      </w:r>
      <w:r w:rsidR="00D51950">
        <w:rPr>
          <w:rFonts w:ascii="Times New Roman" w:hAnsi="Times New Roman" w:cs="Times New Roman"/>
          <w:sz w:val="24"/>
          <w:szCs w:val="24"/>
        </w:rPr>
        <w:t>.</w:t>
      </w:r>
      <w:r w:rsidRPr="00D51950">
        <w:rPr>
          <w:rFonts w:ascii="Times New Roman" w:hAnsi="Times New Roman" w:cs="Times New Roman"/>
          <w:sz w:val="24"/>
          <w:szCs w:val="24"/>
        </w:rPr>
        <w:t xml:space="preserve"> Биология. Общие закономерности. 9 класс: учебник.</w:t>
      </w:r>
      <w:r w:rsidR="00D51950">
        <w:rPr>
          <w:rFonts w:ascii="Times New Roman" w:hAnsi="Times New Roman" w:cs="Times New Roman"/>
          <w:sz w:val="24"/>
          <w:szCs w:val="24"/>
        </w:rPr>
        <w:t xml:space="preserve"> – </w:t>
      </w:r>
      <w:r w:rsidRPr="00D51950">
        <w:rPr>
          <w:rFonts w:ascii="Times New Roman" w:hAnsi="Times New Roman" w:cs="Times New Roman"/>
          <w:sz w:val="24"/>
          <w:szCs w:val="24"/>
        </w:rPr>
        <w:t>М</w:t>
      </w:r>
      <w:r w:rsidR="00D51950">
        <w:rPr>
          <w:rFonts w:ascii="Times New Roman" w:hAnsi="Times New Roman" w:cs="Times New Roman"/>
          <w:sz w:val="24"/>
          <w:szCs w:val="24"/>
        </w:rPr>
        <w:t>.</w:t>
      </w:r>
      <w:r w:rsidRPr="00D51950">
        <w:rPr>
          <w:rFonts w:ascii="Times New Roman" w:hAnsi="Times New Roman" w:cs="Times New Roman"/>
          <w:sz w:val="24"/>
          <w:szCs w:val="24"/>
        </w:rPr>
        <w:t xml:space="preserve"> Дрофа 2018 г.</w:t>
      </w:r>
    </w:p>
    <w:p w:rsidR="00FB721D" w:rsidRPr="00FB721D" w:rsidRDefault="00FB721D" w:rsidP="00D51950">
      <w:pPr>
        <w:spacing w:line="240" w:lineRule="auto"/>
        <w:jc w:val="center"/>
        <w:rPr>
          <w:rFonts w:ascii="Times New Roman" w:eastAsia="Times New Roman" w:hAnsi="Times New Roman" w:cs="Times New Roman"/>
          <w:b/>
          <w:sz w:val="24"/>
          <w:szCs w:val="24"/>
          <w:lang w:eastAsia="ru-RU"/>
        </w:rPr>
      </w:pPr>
      <w:r w:rsidRPr="00FB721D">
        <w:rPr>
          <w:rFonts w:ascii="Times New Roman" w:eastAsia="Times New Roman" w:hAnsi="Times New Roman" w:cs="Times New Roman"/>
          <w:b/>
          <w:sz w:val="24"/>
          <w:szCs w:val="24"/>
          <w:lang w:eastAsia="ru-RU"/>
        </w:rPr>
        <w:t>11. УМК ДЛЯ УЧАЩИХСЯ</w:t>
      </w:r>
    </w:p>
    <w:p w:rsidR="00FB721D" w:rsidRPr="00D51950" w:rsidRDefault="004E0F89" w:rsidP="00D51950">
      <w:pPr>
        <w:pStyle w:val="a3"/>
        <w:numPr>
          <w:ilvl w:val="0"/>
          <w:numId w:val="28"/>
        </w:numPr>
        <w:spacing w:after="0"/>
        <w:ind w:left="0" w:firstLine="360"/>
        <w:jc w:val="both"/>
        <w:rPr>
          <w:rFonts w:ascii="Times New Roman" w:hAnsi="Times New Roman" w:cs="Times New Roman"/>
          <w:sz w:val="24"/>
          <w:szCs w:val="24"/>
        </w:rPr>
      </w:pPr>
      <w:r w:rsidRPr="00D51950">
        <w:rPr>
          <w:rFonts w:ascii="Times New Roman" w:hAnsi="Times New Roman" w:cs="Times New Roman"/>
          <w:sz w:val="24"/>
          <w:szCs w:val="24"/>
        </w:rPr>
        <w:t>Сонин Н. И., Плешаков А. А. Биология. Введение в биологию. 5 класс: учебник. — М.: Дрофа.</w:t>
      </w:r>
    </w:p>
    <w:p w:rsidR="00DC432C" w:rsidRPr="00D51950" w:rsidRDefault="004E0F89" w:rsidP="00D51950">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D51950">
        <w:rPr>
          <w:rFonts w:ascii="Times New Roman" w:hAnsi="Times New Roman" w:cs="Times New Roman"/>
          <w:sz w:val="24"/>
          <w:szCs w:val="24"/>
        </w:rPr>
        <w:t xml:space="preserve">Сонин Н. И., Сонина </w:t>
      </w:r>
      <w:r w:rsidR="00DC432C" w:rsidRPr="00D51950">
        <w:rPr>
          <w:rFonts w:ascii="Times New Roman" w:hAnsi="Times New Roman" w:cs="Times New Roman"/>
          <w:sz w:val="24"/>
          <w:szCs w:val="24"/>
        </w:rPr>
        <w:t xml:space="preserve">В. И. Биология. Живой организм. </w:t>
      </w:r>
      <w:r w:rsidRPr="00D51950">
        <w:rPr>
          <w:rFonts w:ascii="Times New Roman" w:hAnsi="Times New Roman" w:cs="Times New Roman"/>
          <w:sz w:val="24"/>
          <w:szCs w:val="24"/>
        </w:rPr>
        <w:t>6 класс. Учебник / М.: Дрофа</w:t>
      </w:r>
      <w:r w:rsidR="00DC432C" w:rsidRPr="00D51950">
        <w:rPr>
          <w:rFonts w:ascii="Times New Roman" w:hAnsi="Times New Roman" w:cs="Times New Roman"/>
          <w:sz w:val="24"/>
          <w:szCs w:val="24"/>
        </w:rPr>
        <w:t>.</w:t>
      </w:r>
    </w:p>
    <w:p w:rsidR="004E0F89" w:rsidRPr="00D51950" w:rsidRDefault="00DC432C" w:rsidP="00D51950">
      <w:pPr>
        <w:pStyle w:val="a3"/>
        <w:numPr>
          <w:ilvl w:val="0"/>
          <w:numId w:val="28"/>
        </w:numPr>
        <w:ind w:left="0" w:firstLine="360"/>
        <w:jc w:val="both"/>
        <w:rPr>
          <w:rFonts w:ascii="Times New Roman" w:hAnsi="Times New Roman" w:cs="Times New Roman"/>
          <w:sz w:val="24"/>
          <w:szCs w:val="24"/>
        </w:rPr>
      </w:pPr>
      <w:r w:rsidRPr="00D51950">
        <w:rPr>
          <w:rFonts w:ascii="Times New Roman" w:hAnsi="Times New Roman" w:cs="Times New Roman"/>
          <w:sz w:val="24"/>
          <w:szCs w:val="24"/>
        </w:rPr>
        <w:t>Сонин Н. И., Захаров В. Б. Биология. Многообразие живых организмов. 7 класс. Учебник / М.: Дрофа.</w:t>
      </w:r>
    </w:p>
    <w:p w:rsidR="00536605" w:rsidRDefault="00536605" w:rsidP="00D51950">
      <w:pPr>
        <w:pStyle w:val="a3"/>
        <w:numPr>
          <w:ilvl w:val="0"/>
          <w:numId w:val="28"/>
        </w:numPr>
        <w:spacing w:line="240" w:lineRule="auto"/>
        <w:ind w:left="0" w:firstLine="360"/>
        <w:jc w:val="both"/>
        <w:rPr>
          <w:rFonts w:ascii="Times New Roman" w:hAnsi="Times New Roman" w:cs="Times New Roman"/>
          <w:sz w:val="24"/>
          <w:szCs w:val="24"/>
        </w:rPr>
      </w:pPr>
      <w:r w:rsidRPr="00D51950">
        <w:rPr>
          <w:rFonts w:ascii="Times New Roman" w:hAnsi="Times New Roman" w:cs="Times New Roman"/>
          <w:sz w:val="24"/>
          <w:szCs w:val="24"/>
        </w:rPr>
        <w:t xml:space="preserve">С.Г.Мамонтов, В.Б.Захаров, И.Б </w:t>
      </w:r>
      <w:r w:rsidR="00D51950">
        <w:rPr>
          <w:rFonts w:ascii="Times New Roman" w:hAnsi="Times New Roman" w:cs="Times New Roman"/>
          <w:sz w:val="24"/>
          <w:szCs w:val="24"/>
        </w:rPr>
        <w:t xml:space="preserve">Агафонова, Н.И.Сонин. </w:t>
      </w:r>
      <w:r w:rsidRPr="00D51950">
        <w:rPr>
          <w:rFonts w:ascii="Times New Roman" w:hAnsi="Times New Roman" w:cs="Times New Roman"/>
          <w:sz w:val="24"/>
          <w:szCs w:val="24"/>
        </w:rPr>
        <w:t>Биология. Общие закономерности9 класс: учебник-М.: Дрофа 2018г.</w:t>
      </w:r>
    </w:p>
    <w:p w:rsidR="0030025D" w:rsidRDefault="0030025D" w:rsidP="0030025D">
      <w:pPr>
        <w:spacing w:line="240" w:lineRule="auto"/>
        <w:jc w:val="both"/>
        <w:rPr>
          <w:rFonts w:ascii="Times New Roman" w:hAnsi="Times New Roman" w:cs="Times New Roman"/>
          <w:sz w:val="24"/>
          <w:szCs w:val="24"/>
        </w:rPr>
      </w:pPr>
    </w:p>
    <w:p w:rsidR="0030025D" w:rsidRPr="0030025D" w:rsidRDefault="0030025D" w:rsidP="0030025D">
      <w:pPr>
        <w:spacing w:line="360" w:lineRule="auto"/>
        <w:ind w:firstLine="709"/>
        <w:jc w:val="both"/>
        <w:rPr>
          <w:rFonts w:ascii="Times New Roman" w:hAnsi="Times New Roman" w:cs="Times New Roman"/>
          <w:b/>
          <w:sz w:val="28"/>
          <w:szCs w:val="28"/>
        </w:rPr>
      </w:pPr>
      <w:r w:rsidRPr="0030025D">
        <w:rPr>
          <w:rFonts w:ascii="Times New Roman" w:hAnsi="Times New Roman" w:cs="Times New Roman"/>
          <w:b/>
          <w:sz w:val="28"/>
          <w:szCs w:val="28"/>
        </w:rPr>
        <w:t>Планируемые результаты изучения учебного предмета «Биология»</w:t>
      </w:r>
    </w:p>
    <w:p w:rsidR="0030025D" w:rsidRPr="0030025D" w:rsidRDefault="0030025D" w:rsidP="0030025D">
      <w:pPr>
        <w:spacing w:line="240" w:lineRule="auto"/>
        <w:jc w:val="both"/>
        <w:rPr>
          <w:rFonts w:ascii="Times New Roman" w:hAnsi="Times New Roman" w:cs="Times New Roman"/>
          <w:sz w:val="24"/>
          <w:szCs w:val="24"/>
        </w:rPr>
      </w:pPr>
    </w:p>
    <w:p w:rsidR="0030025D" w:rsidRPr="000D61DF" w:rsidRDefault="0030025D" w:rsidP="0030025D">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0025D" w:rsidRPr="000D61DF" w:rsidRDefault="0030025D" w:rsidP="0030025D">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w:t>
      </w:r>
      <w:r w:rsidRPr="000D61DF">
        <w:rPr>
          <w:rFonts w:ascii="Times New Roman" w:hAnsi="Times New Roman"/>
          <w:b/>
          <w:sz w:val="28"/>
          <w:szCs w:val="28"/>
        </w:rPr>
        <w:t xml:space="preserve"> </w:t>
      </w:r>
      <w:r w:rsidRPr="000D61DF">
        <w:rPr>
          <w:rFonts w:ascii="Times New Roman" w:hAnsi="Times New Roman"/>
          <w:sz w:val="28"/>
          <w:szCs w:val="28"/>
        </w:rPr>
        <w:t>овладеет</w:t>
      </w:r>
      <w:r w:rsidRPr="000D61DF">
        <w:rPr>
          <w:rFonts w:ascii="Times New Roman" w:hAnsi="Times New Roman"/>
          <w:b/>
          <w:sz w:val="28"/>
          <w:szCs w:val="28"/>
        </w:rPr>
        <w:t xml:space="preserve"> </w:t>
      </w:r>
      <w:r w:rsidRPr="000D61DF">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0025D" w:rsidRPr="000D61DF" w:rsidRDefault="0030025D" w:rsidP="0030025D">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0025D" w:rsidRPr="000D61DF" w:rsidRDefault="0030025D" w:rsidP="0030025D">
      <w:pPr>
        <w:autoSpaceDE w:val="0"/>
        <w:autoSpaceDN w:val="0"/>
        <w:adjustRightInd w:val="0"/>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30025D" w:rsidRPr="000D61DF" w:rsidRDefault="0030025D" w:rsidP="0030025D">
      <w:pPr>
        <w:numPr>
          <w:ilvl w:val="0"/>
          <w:numId w:val="3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30025D" w:rsidRPr="000D61DF" w:rsidRDefault="0030025D" w:rsidP="0030025D">
      <w:pPr>
        <w:numPr>
          <w:ilvl w:val="0"/>
          <w:numId w:val="3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0025D" w:rsidRPr="000D61DF" w:rsidRDefault="0030025D" w:rsidP="0030025D">
      <w:pPr>
        <w:numPr>
          <w:ilvl w:val="0"/>
          <w:numId w:val="3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0025D" w:rsidRPr="000D61DF" w:rsidRDefault="0030025D" w:rsidP="0030025D">
      <w:pPr>
        <w:numPr>
          <w:ilvl w:val="0"/>
          <w:numId w:val="3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0025D" w:rsidRPr="000D61DF" w:rsidRDefault="0030025D" w:rsidP="0030025D">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выявлять примеры и раскрывать сущность приспособленности организмов к среде обитания;</w:t>
      </w:r>
    </w:p>
    <w:p w:rsidR="0030025D" w:rsidRPr="000D61DF" w:rsidRDefault="0030025D" w:rsidP="0030025D">
      <w:pPr>
        <w:widowControl w:val="0"/>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0025D" w:rsidRPr="000D61DF" w:rsidRDefault="0030025D" w:rsidP="0030025D">
      <w:pPr>
        <w:numPr>
          <w:ilvl w:val="2"/>
          <w:numId w:val="3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0025D" w:rsidRPr="000D61DF" w:rsidRDefault="0030025D" w:rsidP="0030025D">
      <w:pPr>
        <w:numPr>
          <w:ilvl w:val="0"/>
          <w:numId w:val="3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0025D" w:rsidRPr="000D61DF" w:rsidRDefault="0030025D" w:rsidP="0030025D">
      <w:pPr>
        <w:autoSpaceDE w:val="0"/>
        <w:autoSpaceDN w:val="0"/>
        <w:adjustRightInd w:val="0"/>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отличий человека от животных;</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оказания первой помощи;</w:t>
      </w:r>
    </w:p>
    <w:p w:rsidR="0030025D" w:rsidRPr="000D61DF" w:rsidRDefault="0030025D" w:rsidP="0030025D">
      <w:pPr>
        <w:numPr>
          <w:ilvl w:val="0"/>
          <w:numId w:val="3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ориентироваться в системе моральных норм и ценностей по отношению к собственному здоровью и здоровью других людей;</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0025D" w:rsidRPr="000D61DF" w:rsidRDefault="0030025D" w:rsidP="0030025D">
      <w:pPr>
        <w:numPr>
          <w:ilvl w:val="0"/>
          <w:numId w:val="3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Общие биологические закономерности</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аргументировать, приводить доказательства необходимости защиты окружающей среды;</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0025D" w:rsidRPr="000D61DF" w:rsidRDefault="0030025D" w:rsidP="0030025D">
      <w:pPr>
        <w:numPr>
          <w:ilvl w:val="0"/>
          <w:numId w:val="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0025D" w:rsidRPr="000D61DF" w:rsidRDefault="0030025D" w:rsidP="0030025D">
      <w:pPr>
        <w:numPr>
          <w:ilvl w:val="0"/>
          <w:numId w:val="3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30025D" w:rsidRPr="000D61DF" w:rsidRDefault="0030025D" w:rsidP="0030025D">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0025D" w:rsidRPr="000D61DF" w:rsidRDefault="0030025D" w:rsidP="0030025D">
      <w:pPr>
        <w:numPr>
          <w:ilvl w:val="0"/>
          <w:numId w:val="3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0025D" w:rsidRPr="000D61DF" w:rsidRDefault="0030025D" w:rsidP="0030025D">
      <w:pPr>
        <w:spacing w:after="0" w:line="360" w:lineRule="auto"/>
        <w:ind w:firstLine="709"/>
        <w:jc w:val="both"/>
        <w:rPr>
          <w:rFonts w:ascii="Times New Roman" w:hAnsi="Times New Roman"/>
          <w:sz w:val="28"/>
          <w:szCs w:val="28"/>
        </w:rPr>
      </w:pPr>
    </w:p>
    <w:p w:rsidR="0030025D" w:rsidRPr="0030025D" w:rsidRDefault="0030025D" w:rsidP="0030025D">
      <w:pPr>
        <w:spacing w:line="240" w:lineRule="auto"/>
        <w:jc w:val="both"/>
        <w:rPr>
          <w:rFonts w:ascii="Times New Roman" w:hAnsi="Times New Roman" w:cs="Times New Roman"/>
          <w:sz w:val="24"/>
          <w:szCs w:val="24"/>
        </w:rPr>
      </w:pPr>
    </w:p>
    <w:sectPr w:rsidR="0030025D" w:rsidRPr="0030025D" w:rsidSect="00A473BE">
      <w:footerReference w:type="default" r:id="rId12"/>
      <w:pgSz w:w="11906" w:h="16838"/>
      <w:pgMar w:top="1134" w:right="850" w:bottom="1134"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7AF" w:rsidRDefault="006D57AF" w:rsidP="00A473BE">
      <w:pPr>
        <w:spacing w:after="0" w:line="240" w:lineRule="auto"/>
      </w:pPr>
      <w:r>
        <w:separator/>
      </w:r>
    </w:p>
  </w:endnote>
  <w:endnote w:type="continuationSeparator" w:id="1">
    <w:p w:rsidR="006D57AF" w:rsidRDefault="006D57AF" w:rsidP="00A47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fficinaSansBookITC">
    <w:altName w:val="Calibri"/>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8616098"/>
      <w:docPartObj>
        <w:docPartGallery w:val="Page Numbers (Bottom of Page)"/>
        <w:docPartUnique/>
      </w:docPartObj>
    </w:sdtPr>
    <w:sdtContent>
      <w:p w:rsidR="00081E83" w:rsidRDefault="00AE4EBF">
        <w:pPr>
          <w:pStyle w:val="a7"/>
          <w:jc w:val="center"/>
        </w:pPr>
        <w:fldSimple w:instr="PAGE   \* MERGEFORMAT">
          <w:r w:rsidR="00BB60C6">
            <w:rPr>
              <w:noProof/>
            </w:rPr>
            <w:t>19</w:t>
          </w:r>
        </w:fldSimple>
      </w:p>
    </w:sdtContent>
  </w:sdt>
  <w:p w:rsidR="00081E83" w:rsidRDefault="00081E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7AF" w:rsidRDefault="006D57AF" w:rsidP="00A473BE">
      <w:pPr>
        <w:spacing w:after="0" w:line="240" w:lineRule="auto"/>
      </w:pPr>
      <w:r>
        <w:separator/>
      </w:r>
    </w:p>
  </w:footnote>
  <w:footnote w:type="continuationSeparator" w:id="1">
    <w:p w:rsidR="006D57AF" w:rsidRDefault="006D57AF" w:rsidP="00A473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21C0"/>
    <w:multiLevelType w:val="hybridMultilevel"/>
    <w:tmpl w:val="6950AF80"/>
    <w:lvl w:ilvl="0" w:tplc="59440AA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AE06503"/>
    <w:multiLevelType w:val="hybridMultilevel"/>
    <w:tmpl w:val="01800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C01753"/>
    <w:multiLevelType w:val="hybridMultilevel"/>
    <w:tmpl w:val="DB4A3D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E36F8"/>
    <w:multiLevelType w:val="hybridMultilevel"/>
    <w:tmpl w:val="2B1E7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B6525F"/>
    <w:multiLevelType w:val="hybridMultilevel"/>
    <w:tmpl w:val="BBA2C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35E4A"/>
    <w:multiLevelType w:val="hybridMultilevel"/>
    <w:tmpl w:val="EDAEF6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B16A42"/>
    <w:multiLevelType w:val="multilevel"/>
    <w:tmpl w:val="4E42A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875CDC"/>
    <w:multiLevelType w:val="hybridMultilevel"/>
    <w:tmpl w:val="6A8C1F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962317"/>
    <w:multiLevelType w:val="multilevel"/>
    <w:tmpl w:val="B96E3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750C52"/>
    <w:multiLevelType w:val="hybridMultilevel"/>
    <w:tmpl w:val="24064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7269D2"/>
    <w:multiLevelType w:val="hybridMultilevel"/>
    <w:tmpl w:val="A11C2E14"/>
    <w:lvl w:ilvl="0" w:tplc="1C125538">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883C21"/>
    <w:multiLevelType w:val="hybridMultilevel"/>
    <w:tmpl w:val="FF46E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D87820"/>
    <w:multiLevelType w:val="multilevel"/>
    <w:tmpl w:val="87380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2CBB3CDB"/>
    <w:multiLevelType w:val="hybridMultilevel"/>
    <w:tmpl w:val="107E1E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F01337"/>
    <w:multiLevelType w:val="hybridMultilevel"/>
    <w:tmpl w:val="098EC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602971"/>
    <w:multiLevelType w:val="hybridMultilevel"/>
    <w:tmpl w:val="69322A7A"/>
    <w:lvl w:ilvl="0" w:tplc="0419000F">
      <w:start w:val="1"/>
      <w:numFmt w:val="decimal"/>
      <w:lvlText w:val="%1."/>
      <w:lvlJc w:val="left"/>
      <w:pPr>
        <w:tabs>
          <w:tab w:val="num" w:pos="720"/>
        </w:tabs>
        <w:ind w:left="720" w:hanging="360"/>
      </w:pPr>
      <w:rPr>
        <w:rFonts w:hint="default"/>
      </w:rPr>
    </w:lvl>
    <w:lvl w:ilvl="1" w:tplc="F4782C7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064481"/>
    <w:multiLevelType w:val="hybridMultilevel"/>
    <w:tmpl w:val="B3240A1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9338CB"/>
    <w:multiLevelType w:val="hybridMultilevel"/>
    <w:tmpl w:val="92E27BFC"/>
    <w:lvl w:ilvl="0" w:tplc="C0E47FC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87066F"/>
    <w:multiLevelType w:val="multilevel"/>
    <w:tmpl w:val="F05EE440"/>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981963"/>
    <w:multiLevelType w:val="multilevel"/>
    <w:tmpl w:val="2578E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9D45C5"/>
    <w:multiLevelType w:val="multilevel"/>
    <w:tmpl w:val="9C0E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437DA4"/>
    <w:multiLevelType w:val="hybridMultilevel"/>
    <w:tmpl w:val="BB80AB66"/>
    <w:lvl w:ilvl="0" w:tplc="DB3AE984">
      <w:start w:val="6"/>
      <w:numFmt w:val="decimal"/>
      <w:lvlText w:val="%1"/>
      <w:lvlJc w:val="left"/>
      <w:pPr>
        <w:ind w:left="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063A10">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16707C">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9E53DA">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4EBD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1E4944">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0884A2">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1AB86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BDC5B00">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9">
    <w:nsid w:val="5AB2322A"/>
    <w:multiLevelType w:val="multilevel"/>
    <w:tmpl w:val="53FC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1F6D79"/>
    <w:multiLevelType w:val="hybridMultilevel"/>
    <w:tmpl w:val="61F8D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641AFF"/>
    <w:multiLevelType w:val="hybridMultilevel"/>
    <w:tmpl w:val="DBE2E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A20C0F"/>
    <w:multiLevelType w:val="hybridMultilevel"/>
    <w:tmpl w:val="1AC0B82A"/>
    <w:lvl w:ilvl="0" w:tplc="C166E7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B4396D"/>
    <w:multiLevelType w:val="multilevel"/>
    <w:tmpl w:val="6F34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FD2387"/>
    <w:multiLevelType w:val="hybridMultilevel"/>
    <w:tmpl w:val="74BCAC26"/>
    <w:lvl w:ilvl="0" w:tplc="0419000F">
      <w:start w:val="1"/>
      <w:numFmt w:val="decimal"/>
      <w:lvlText w:val="%1."/>
      <w:lvlJc w:val="left"/>
      <w:pPr>
        <w:tabs>
          <w:tab w:val="num" w:pos="720"/>
        </w:tabs>
        <w:ind w:left="720" w:hanging="360"/>
      </w:pPr>
      <w:rPr>
        <w:rFonts w:hint="default"/>
      </w:rPr>
    </w:lvl>
    <w:lvl w:ilvl="1" w:tplc="B60A3412">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1E540F4"/>
    <w:multiLevelType w:val="hybridMultilevel"/>
    <w:tmpl w:val="C536356C"/>
    <w:lvl w:ilvl="0" w:tplc="3238F2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5"/>
  </w:num>
  <w:num w:numId="2">
    <w:abstractNumId w:val="20"/>
  </w:num>
  <w:num w:numId="3">
    <w:abstractNumId w:val="16"/>
  </w:num>
  <w:num w:numId="4">
    <w:abstractNumId w:val="12"/>
  </w:num>
  <w:num w:numId="5">
    <w:abstractNumId w:val="30"/>
  </w:num>
  <w:num w:numId="6">
    <w:abstractNumId w:val="29"/>
  </w:num>
  <w:num w:numId="7">
    <w:abstractNumId w:val="26"/>
  </w:num>
  <w:num w:numId="8">
    <w:abstractNumId w:val="13"/>
  </w:num>
  <w:num w:numId="9">
    <w:abstractNumId w:val="25"/>
  </w:num>
  <w:num w:numId="10">
    <w:abstractNumId w:val="9"/>
  </w:num>
  <w:num w:numId="11">
    <w:abstractNumId w:val="33"/>
  </w:num>
  <w:num w:numId="12">
    <w:abstractNumId w:val="24"/>
  </w:num>
  <w:num w:numId="13">
    <w:abstractNumId w:val="7"/>
  </w:num>
  <w:num w:numId="14">
    <w:abstractNumId w:val="8"/>
  </w:num>
  <w:num w:numId="15">
    <w:abstractNumId w:val="15"/>
  </w:num>
  <w:num w:numId="16">
    <w:abstractNumId w:val="2"/>
  </w:num>
  <w:num w:numId="17">
    <w:abstractNumId w:val="18"/>
  </w:num>
  <w:num w:numId="18">
    <w:abstractNumId w:val="19"/>
  </w:num>
  <w:num w:numId="19">
    <w:abstractNumId w:val="6"/>
  </w:num>
  <w:num w:numId="20">
    <w:abstractNumId w:val="34"/>
  </w:num>
  <w:num w:numId="21">
    <w:abstractNumId w:val="11"/>
  </w:num>
  <w:num w:numId="22">
    <w:abstractNumId w:val="1"/>
  </w:num>
  <w:num w:numId="23">
    <w:abstractNumId w:val="0"/>
  </w:num>
  <w:num w:numId="24">
    <w:abstractNumId w:val="32"/>
  </w:num>
  <w:num w:numId="25">
    <w:abstractNumId w:val="10"/>
  </w:num>
  <w:num w:numId="26">
    <w:abstractNumId w:val="4"/>
  </w:num>
  <w:num w:numId="27">
    <w:abstractNumId w:val="5"/>
  </w:num>
  <w:num w:numId="28">
    <w:abstractNumId w:val="31"/>
  </w:num>
  <w:num w:numId="29">
    <w:abstractNumId w:val="27"/>
  </w:num>
  <w:num w:numId="30">
    <w:abstractNumId w:val="14"/>
  </w:num>
  <w:num w:numId="31">
    <w:abstractNumId w:val="28"/>
  </w:num>
  <w:num w:numId="32">
    <w:abstractNumId w:val="17"/>
  </w:num>
  <w:num w:numId="33">
    <w:abstractNumId w:val="22"/>
  </w:num>
  <w:num w:numId="34">
    <w:abstractNumId w:val="23"/>
  </w:num>
  <w:num w:numId="35">
    <w:abstractNumId w:val="3"/>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41B89"/>
    <w:rsid w:val="00030425"/>
    <w:rsid w:val="000370DD"/>
    <w:rsid w:val="000433E3"/>
    <w:rsid w:val="00056678"/>
    <w:rsid w:val="00081E83"/>
    <w:rsid w:val="000D4E52"/>
    <w:rsid w:val="000D7956"/>
    <w:rsid w:val="001152D8"/>
    <w:rsid w:val="001628B7"/>
    <w:rsid w:val="0019435C"/>
    <w:rsid w:val="0023693D"/>
    <w:rsid w:val="00251689"/>
    <w:rsid w:val="00252F36"/>
    <w:rsid w:val="002611C9"/>
    <w:rsid w:val="00265C72"/>
    <w:rsid w:val="0030025D"/>
    <w:rsid w:val="00394B80"/>
    <w:rsid w:val="003D6AE4"/>
    <w:rsid w:val="00415F77"/>
    <w:rsid w:val="00447446"/>
    <w:rsid w:val="0045410E"/>
    <w:rsid w:val="00456BDA"/>
    <w:rsid w:val="004B3BC6"/>
    <w:rsid w:val="004D19DD"/>
    <w:rsid w:val="004E0F89"/>
    <w:rsid w:val="00536605"/>
    <w:rsid w:val="005378E8"/>
    <w:rsid w:val="005408D5"/>
    <w:rsid w:val="00585FB5"/>
    <w:rsid w:val="005B3FF5"/>
    <w:rsid w:val="005E17B7"/>
    <w:rsid w:val="005E3CEC"/>
    <w:rsid w:val="0063689B"/>
    <w:rsid w:val="0066754E"/>
    <w:rsid w:val="00690759"/>
    <w:rsid w:val="006C11D2"/>
    <w:rsid w:val="006D57AF"/>
    <w:rsid w:val="006F5AF9"/>
    <w:rsid w:val="007234CB"/>
    <w:rsid w:val="00752E14"/>
    <w:rsid w:val="007A1ACC"/>
    <w:rsid w:val="007E6F52"/>
    <w:rsid w:val="007F088D"/>
    <w:rsid w:val="008255EF"/>
    <w:rsid w:val="008303CF"/>
    <w:rsid w:val="00846965"/>
    <w:rsid w:val="00853C5D"/>
    <w:rsid w:val="008B40BC"/>
    <w:rsid w:val="009164F2"/>
    <w:rsid w:val="009960E5"/>
    <w:rsid w:val="009B3C95"/>
    <w:rsid w:val="009B6B61"/>
    <w:rsid w:val="009F0661"/>
    <w:rsid w:val="00A1726C"/>
    <w:rsid w:val="00A24FFA"/>
    <w:rsid w:val="00A37846"/>
    <w:rsid w:val="00A42C3A"/>
    <w:rsid w:val="00A473BE"/>
    <w:rsid w:val="00A72DFD"/>
    <w:rsid w:val="00A969A0"/>
    <w:rsid w:val="00A96BEF"/>
    <w:rsid w:val="00AB3ABF"/>
    <w:rsid w:val="00AD3BB9"/>
    <w:rsid w:val="00AD7380"/>
    <w:rsid w:val="00AE4EBF"/>
    <w:rsid w:val="00B07D0C"/>
    <w:rsid w:val="00B336D2"/>
    <w:rsid w:val="00B35E35"/>
    <w:rsid w:val="00B832BE"/>
    <w:rsid w:val="00BB499E"/>
    <w:rsid w:val="00BB60C6"/>
    <w:rsid w:val="00BC5523"/>
    <w:rsid w:val="00BD14C4"/>
    <w:rsid w:val="00BD2CD4"/>
    <w:rsid w:val="00C077EB"/>
    <w:rsid w:val="00C10E1B"/>
    <w:rsid w:val="00C34461"/>
    <w:rsid w:val="00C6166E"/>
    <w:rsid w:val="00C61B86"/>
    <w:rsid w:val="00C655CC"/>
    <w:rsid w:val="00C67E14"/>
    <w:rsid w:val="00CA623A"/>
    <w:rsid w:val="00CB0719"/>
    <w:rsid w:val="00CB13E6"/>
    <w:rsid w:val="00CC0AF4"/>
    <w:rsid w:val="00CD1079"/>
    <w:rsid w:val="00CD457E"/>
    <w:rsid w:val="00CE6FF2"/>
    <w:rsid w:val="00D0485D"/>
    <w:rsid w:val="00D47C53"/>
    <w:rsid w:val="00D51950"/>
    <w:rsid w:val="00DC432C"/>
    <w:rsid w:val="00DC7172"/>
    <w:rsid w:val="00DE1410"/>
    <w:rsid w:val="00E01B1C"/>
    <w:rsid w:val="00E162B8"/>
    <w:rsid w:val="00E20D1D"/>
    <w:rsid w:val="00EA07BB"/>
    <w:rsid w:val="00EA7A3F"/>
    <w:rsid w:val="00EB3F81"/>
    <w:rsid w:val="00F32C39"/>
    <w:rsid w:val="00F41B89"/>
    <w:rsid w:val="00F4774E"/>
    <w:rsid w:val="00F809E5"/>
    <w:rsid w:val="00FA1691"/>
    <w:rsid w:val="00FB72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93D"/>
    <w:pPr>
      <w:ind w:left="720"/>
      <w:contextualSpacing/>
    </w:pPr>
  </w:style>
  <w:style w:type="paragraph" w:styleId="a4">
    <w:name w:val="No Spacing"/>
    <w:uiPriority w:val="1"/>
    <w:qFormat/>
    <w:rsid w:val="008B40BC"/>
    <w:pPr>
      <w:spacing w:after="0" w:line="240" w:lineRule="auto"/>
    </w:pPr>
    <w:rPr>
      <w:rFonts w:ascii="Calibri" w:eastAsia="Times New Roman" w:hAnsi="Calibri" w:cs="Times New Roman"/>
      <w:lang w:eastAsia="ru-RU"/>
    </w:rPr>
  </w:style>
  <w:style w:type="paragraph" w:styleId="a5">
    <w:name w:val="header"/>
    <w:basedOn w:val="a"/>
    <w:link w:val="a6"/>
    <w:uiPriority w:val="99"/>
    <w:unhideWhenUsed/>
    <w:rsid w:val="00A473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73BE"/>
  </w:style>
  <w:style w:type="paragraph" w:styleId="a7">
    <w:name w:val="footer"/>
    <w:basedOn w:val="a"/>
    <w:link w:val="a8"/>
    <w:uiPriority w:val="99"/>
    <w:unhideWhenUsed/>
    <w:rsid w:val="00A473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73BE"/>
  </w:style>
  <w:style w:type="table" w:customStyle="1" w:styleId="TableGrid">
    <w:name w:val="TableGrid"/>
    <w:rsid w:val="00C61B86"/>
    <w:pPr>
      <w:spacing w:after="0" w:line="240" w:lineRule="auto"/>
    </w:pPr>
    <w:rPr>
      <w:rFonts w:eastAsia="Times New Roman"/>
      <w:lang w:eastAsia="ru-RU"/>
    </w:rPr>
    <w:tblPr>
      <w:tblCellMar>
        <w:top w:w="0" w:type="dxa"/>
        <w:left w:w="0" w:type="dxa"/>
        <w:bottom w:w="0" w:type="dxa"/>
        <w:right w:w="0" w:type="dxa"/>
      </w:tblCellMar>
    </w:tblPr>
  </w:style>
  <w:style w:type="table" w:styleId="a9">
    <w:name w:val="Table Grid"/>
    <w:basedOn w:val="a1"/>
    <w:uiPriority w:val="59"/>
    <w:rsid w:val="00BC55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BB60C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B60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3846209">
      <w:bodyDiv w:val="1"/>
      <w:marLeft w:val="0"/>
      <w:marRight w:val="0"/>
      <w:marTop w:val="0"/>
      <w:marBottom w:val="0"/>
      <w:divBdr>
        <w:top w:val="none" w:sz="0" w:space="0" w:color="auto"/>
        <w:left w:val="none" w:sz="0" w:space="0" w:color="auto"/>
        <w:bottom w:val="none" w:sz="0" w:space="0" w:color="auto"/>
        <w:right w:val="none" w:sz="0" w:space="0" w:color="auto"/>
      </w:divBdr>
    </w:div>
    <w:div w:id="131907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prosv.ru/umk/5-9/info.aspx?ob_no=4212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ld.prosv.ru/umk/5-9/info.aspx?ob_no=42129" TargetMode="External"/><Relationship Id="rId5" Type="http://schemas.openxmlformats.org/officeDocument/2006/relationships/footnotes" Target="footnotes.xml"/><Relationship Id="rId10" Type="http://schemas.openxmlformats.org/officeDocument/2006/relationships/hyperlink" Target="http://old.prosv.ru/umk/5-9/info.aspx?ob_no=42129" TargetMode="External"/><Relationship Id="rId4" Type="http://schemas.openxmlformats.org/officeDocument/2006/relationships/webSettings" Target="webSettings.xml"/><Relationship Id="rId9" Type="http://schemas.openxmlformats.org/officeDocument/2006/relationships/hyperlink" Target="http://old.prosv.ru/umk/5-9/info.aspx?ob_no=4212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16510</Words>
  <Characters>94113</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ШКОЛА</cp:lastModifiedBy>
  <cp:revision>40</cp:revision>
  <dcterms:created xsi:type="dcterms:W3CDTF">2018-09-25T19:08:00Z</dcterms:created>
  <dcterms:modified xsi:type="dcterms:W3CDTF">2020-01-09T05:43:00Z</dcterms:modified>
</cp:coreProperties>
</file>