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38E"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r>
        <w:rPr>
          <w:noProof/>
          <w:lang w:eastAsia="ru-RU"/>
        </w:rPr>
        <w:drawing>
          <wp:inline distT="0" distB="0" distL="0" distR="0">
            <wp:extent cx="5934075" cy="2228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228850"/>
                    </a:xfrm>
                    <a:prstGeom prst="rect">
                      <a:avLst/>
                    </a:prstGeom>
                    <a:noFill/>
                    <a:ln w="9525">
                      <a:noFill/>
                      <a:miter lim="800000"/>
                      <a:headEnd/>
                      <a:tailEnd/>
                    </a:ln>
                  </pic:spPr>
                </pic:pic>
              </a:graphicData>
            </a:graphic>
          </wp:inline>
        </w:drawing>
      </w: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Pr="00DF6772" w:rsidRDefault="00DF6772" w:rsidP="00042FC8">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sidRPr="00DF6772">
        <w:rPr>
          <w:rFonts w:ascii="Times New Roman" w:eastAsia="Times New Roman" w:hAnsi="Times New Roman" w:cs="Times New Roman"/>
          <w:noProof/>
          <w:sz w:val="32"/>
          <w:szCs w:val="32"/>
          <w:lang w:eastAsia="ru-RU"/>
        </w:rPr>
        <w:t xml:space="preserve">Рабочая программа </w:t>
      </w:r>
    </w:p>
    <w:p w:rsidR="00DF6772" w:rsidRPr="00DF6772" w:rsidRDefault="00DF6772" w:rsidP="00042FC8">
      <w:pPr>
        <w:spacing w:before="100" w:beforeAutospacing="1" w:after="100" w:afterAutospacing="1" w:line="240" w:lineRule="auto"/>
        <w:jc w:val="center"/>
        <w:rPr>
          <w:rFonts w:ascii="Times New Roman" w:eastAsia="Times New Roman" w:hAnsi="Times New Roman" w:cs="Times New Roman"/>
          <w:noProof/>
          <w:sz w:val="32"/>
          <w:szCs w:val="32"/>
          <w:lang w:eastAsia="ru-RU"/>
        </w:rPr>
      </w:pPr>
      <w:r w:rsidRPr="00DF6772">
        <w:rPr>
          <w:rFonts w:ascii="Times New Roman" w:eastAsia="Times New Roman" w:hAnsi="Times New Roman" w:cs="Times New Roman"/>
          <w:noProof/>
          <w:sz w:val="32"/>
          <w:szCs w:val="32"/>
          <w:lang w:eastAsia="ru-RU"/>
        </w:rPr>
        <w:t>для детей</w:t>
      </w:r>
      <w:r w:rsidR="0039419E">
        <w:rPr>
          <w:rFonts w:ascii="Times New Roman" w:eastAsia="Times New Roman" w:hAnsi="Times New Roman" w:cs="Times New Roman"/>
          <w:noProof/>
          <w:sz w:val="32"/>
          <w:szCs w:val="32"/>
          <w:lang w:eastAsia="ru-RU"/>
        </w:rPr>
        <w:t xml:space="preserve"> первой группы </w:t>
      </w:r>
      <w:r w:rsidRPr="00DF6772">
        <w:rPr>
          <w:rFonts w:ascii="Times New Roman" w:eastAsia="Times New Roman" w:hAnsi="Times New Roman" w:cs="Times New Roman"/>
          <w:noProof/>
          <w:sz w:val="32"/>
          <w:szCs w:val="32"/>
          <w:lang w:eastAsia="ru-RU"/>
        </w:rPr>
        <w:t xml:space="preserve"> раннего возраста (1,5 – 2 года)</w:t>
      </w:r>
    </w:p>
    <w:p w:rsidR="00DF6772" w:rsidRPr="00DF6772" w:rsidRDefault="00DF6772" w:rsidP="00042FC8">
      <w:pPr>
        <w:spacing w:before="100" w:beforeAutospacing="1" w:after="100" w:afterAutospacing="1" w:line="240" w:lineRule="auto"/>
        <w:jc w:val="center"/>
        <w:rPr>
          <w:rFonts w:ascii="Times New Roman" w:eastAsia="Times New Roman" w:hAnsi="Times New Roman" w:cs="Times New Roman"/>
          <w:noProof/>
          <w:sz w:val="32"/>
          <w:szCs w:val="32"/>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DF6772" w:rsidRDefault="00DF6772" w:rsidP="00042FC8">
      <w:pPr>
        <w:spacing w:before="100" w:beforeAutospacing="1" w:after="100" w:afterAutospacing="1" w:line="240" w:lineRule="auto"/>
        <w:jc w:val="center"/>
        <w:rPr>
          <w:rFonts w:ascii="Times New Roman" w:eastAsia="Times New Roman" w:hAnsi="Times New Roman" w:cs="Times New Roman"/>
          <w:noProof/>
          <w:sz w:val="24"/>
          <w:szCs w:val="24"/>
          <w:lang w:eastAsia="ru-RU"/>
        </w:rPr>
      </w:pPr>
    </w:p>
    <w:p w:rsidR="00042FC8" w:rsidRPr="00042FC8" w:rsidRDefault="00042FC8" w:rsidP="00042FC8">
      <w:pPr>
        <w:spacing w:before="100" w:beforeAutospacing="1" w:after="240" w:line="240" w:lineRule="auto"/>
        <w:rPr>
          <w:rFonts w:ascii="Times New Roman" w:eastAsia="Times New Roman" w:hAnsi="Times New Roman" w:cs="Times New Roman"/>
          <w:sz w:val="24"/>
          <w:szCs w:val="24"/>
          <w:lang w:eastAsia="ru-RU"/>
        </w:rPr>
      </w:pPr>
    </w:p>
    <w:p w:rsidR="009302BF" w:rsidRDefault="009302BF" w:rsidP="009302BF">
      <w:pPr>
        <w:spacing w:before="67" w:after="0" w:line="240" w:lineRule="auto"/>
        <w:jc w:val="center"/>
        <w:rPr>
          <w:rFonts w:ascii="Times New Roman" w:hAnsi="Times New Roman"/>
          <w:b/>
          <w:bCs/>
          <w:color w:val="000000"/>
          <w:kern w:val="24"/>
          <w:sz w:val="24"/>
          <w:szCs w:val="24"/>
          <w:lang w:eastAsia="ru-RU"/>
        </w:rPr>
      </w:pPr>
      <w:r w:rsidRPr="00A7589F">
        <w:rPr>
          <w:rFonts w:ascii="Times New Roman" w:hAnsi="Times New Roman"/>
          <w:b/>
          <w:bCs/>
          <w:color w:val="000000"/>
          <w:kern w:val="24"/>
          <w:sz w:val="24"/>
          <w:szCs w:val="24"/>
          <w:lang w:eastAsia="ru-RU"/>
        </w:rPr>
        <w:t>Содержание</w:t>
      </w:r>
    </w:p>
    <w:p w:rsidR="009302BF" w:rsidRDefault="009302BF" w:rsidP="009302BF">
      <w:pPr>
        <w:spacing w:before="67" w:after="0" w:line="240" w:lineRule="auto"/>
        <w:jc w:val="center"/>
        <w:rPr>
          <w:rFonts w:ascii="Times New Roman" w:hAnsi="Times New Roman"/>
          <w:color w:val="000000"/>
          <w:sz w:val="24"/>
          <w:szCs w:val="24"/>
          <w:lang w:eastAsia="ru-RU"/>
        </w:rPr>
      </w:pPr>
    </w:p>
    <w:tbl>
      <w:tblPr>
        <w:tblW w:w="10314" w:type="dxa"/>
        <w:tblLook w:val="00A0"/>
      </w:tblPr>
      <w:tblGrid>
        <w:gridCol w:w="751"/>
        <w:gridCol w:w="8576"/>
        <w:gridCol w:w="987"/>
      </w:tblGrid>
      <w:tr w:rsidR="009302BF" w:rsidRPr="00886BD5" w:rsidTr="009302BF">
        <w:tc>
          <w:tcPr>
            <w:tcW w:w="751" w:type="dxa"/>
          </w:tcPr>
          <w:p w:rsidR="009302BF" w:rsidRPr="00886BD5" w:rsidRDefault="009302BF" w:rsidP="009302BF">
            <w:pPr>
              <w:pStyle w:val="a6"/>
              <w:rPr>
                <w:rFonts w:ascii="Times New Roman" w:hAnsi="Times New Roman"/>
                <w:b/>
                <w:sz w:val="24"/>
                <w:szCs w:val="24"/>
                <w:lang w:eastAsia="ru-RU"/>
              </w:rPr>
            </w:pPr>
            <w:r w:rsidRPr="00886BD5">
              <w:rPr>
                <w:rFonts w:ascii="Times New Roman" w:hAnsi="Times New Roman"/>
                <w:b/>
                <w:sz w:val="24"/>
                <w:szCs w:val="24"/>
                <w:lang w:eastAsia="ru-RU"/>
              </w:rPr>
              <w:t>1</w:t>
            </w:r>
          </w:p>
        </w:tc>
        <w:tc>
          <w:tcPr>
            <w:tcW w:w="8576" w:type="dxa"/>
          </w:tcPr>
          <w:p w:rsidR="009302BF" w:rsidRDefault="009302BF" w:rsidP="009302BF">
            <w:pPr>
              <w:pStyle w:val="a6"/>
              <w:rPr>
                <w:rFonts w:ascii="Times New Roman" w:hAnsi="Times New Roman"/>
                <w:sz w:val="24"/>
                <w:szCs w:val="24"/>
                <w:lang w:eastAsia="ru-RU"/>
              </w:rPr>
            </w:pPr>
            <w:r>
              <w:rPr>
                <w:rFonts w:ascii="Times New Roman" w:hAnsi="Times New Roman"/>
                <w:b/>
                <w:sz w:val="24"/>
                <w:szCs w:val="24"/>
                <w:lang w:eastAsia="ru-RU"/>
              </w:rPr>
              <w:t>Целевой раздел</w:t>
            </w:r>
            <w:r w:rsidRPr="00886BD5">
              <w:rPr>
                <w:rFonts w:ascii="Times New Roman" w:hAnsi="Times New Roman"/>
                <w:sz w:val="24"/>
                <w:szCs w:val="24"/>
                <w:lang w:eastAsia="ru-RU"/>
              </w:rPr>
              <w:t xml:space="preserve">      </w:t>
            </w:r>
          </w:p>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 xml:space="preserve">  </w:t>
            </w:r>
            <w:r w:rsidRPr="00886BD5">
              <w:rPr>
                <w:rFonts w:ascii="Times New Roman" w:hAnsi="Times New Roman"/>
                <w:sz w:val="24"/>
                <w:szCs w:val="24"/>
                <w:u w:val="single"/>
                <w:lang w:eastAsia="ru-RU"/>
              </w:rPr>
              <w:t xml:space="preserve">                                                      </w:t>
            </w:r>
            <w:r w:rsidRPr="00886BD5">
              <w:rPr>
                <w:rFonts w:ascii="Times New Roman" w:hAnsi="Times New Roman"/>
                <w:sz w:val="24"/>
                <w:szCs w:val="24"/>
                <w:lang w:eastAsia="ru-RU"/>
              </w:rPr>
              <w:t xml:space="preserve"> </w:t>
            </w: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1.1</w:t>
            </w:r>
          </w:p>
        </w:tc>
        <w:tc>
          <w:tcPr>
            <w:tcW w:w="8576"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Пояснительная записка……………………………………………………………</w:t>
            </w:r>
            <w:r>
              <w:rPr>
                <w:rFonts w:ascii="Times New Roman" w:hAnsi="Times New Roman"/>
                <w:sz w:val="24"/>
                <w:szCs w:val="24"/>
                <w:lang w:eastAsia="ru-RU"/>
              </w:rPr>
              <w:t xml:space="preserve">   3</w:t>
            </w: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1.2</w:t>
            </w:r>
          </w:p>
        </w:tc>
        <w:tc>
          <w:tcPr>
            <w:tcW w:w="8576" w:type="dxa"/>
          </w:tcPr>
          <w:p w:rsidR="00192910"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 xml:space="preserve">Характеристика особенностей развития детей </w:t>
            </w:r>
            <w:r>
              <w:rPr>
                <w:rFonts w:ascii="Times New Roman" w:hAnsi="Times New Roman"/>
                <w:sz w:val="24"/>
                <w:szCs w:val="24"/>
                <w:lang w:eastAsia="ru-RU"/>
              </w:rPr>
              <w:t xml:space="preserve">группы раннего  возраста </w:t>
            </w:r>
          </w:p>
          <w:p w:rsidR="009302BF" w:rsidRPr="00886BD5" w:rsidRDefault="009302BF" w:rsidP="009302BF">
            <w:pPr>
              <w:pStyle w:val="a6"/>
              <w:rPr>
                <w:rFonts w:ascii="Times New Roman" w:hAnsi="Times New Roman"/>
                <w:sz w:val="24"/>
                <w:szCs w:val="24"/>
                <w:lang w:eastAsia="ru-RU"/>
              </w:rPr>
            </w:pPr>
            <w:r>
              <w:rPr>
                <w:rFonts w:ascii="Times New Roman" w:hAnsi="Times New Roman"/>
                <w:sz w:val="24"/>
                <w:szCs w:val="24"/>
                <w:lang w:eastAsia="ru-RU"/>
              </w:rPr>
              <w:t xml:space="preserve">от 1.5 </w:t>
            </w:r>
            <w:r w:rsidR="00192910">
              <w:rPr>
                <w:rFonts w:ascii="Times New Roman" w:hAnsi="Times New Roman"/>
                <w:sz w:val="24"/>
                <w:szCs w:val="24"/>
                <w:lang w:eastAsia="ru-RU"/>
              </w:rPr>
              <w:t>до 2 лет…………………………………………………….</w:t>
            </w:r>
            <w:r w:rsidR="006F3BD9">
              <w:rPr>
                <w:rFonts w:ascii="Times New Roman" w:hAnsi="Times New Roman"/>
                <w:sz w:val="24"/>
                <w:szCs w:val="24"/>
                <w:lang w:eastAsia="ru-RU"/>
              </w:rPr>
              <w:t xml:space="preserve">                              </w:t>
            </w:r>
            <w:r>
              <w:rPr>
                <w:rFonts w:ascii="Times New Roman" w:hAnsi="Times New Roman"/>
                <w:sz w:val="24"/>
                <w:szCs w:val="24"/>
                <w:lang w:eastAsia="ru-RU"/>
              </w:rPr>
              <w:t xml:space="preserve"> </w:t>
            </w:r>
            <w:r w:rsidR="00CA6C5C">
              <w:rPr>
                <w:rFonts w:ascii="Times New Roman" w:hAnsi="Times New Roman"/>
                <w:sz w:val="24"/>
                <w:szCs w:val="24"/>
                <w:lang w:eastAsia="ru-RU"/>
              </w:rPr>
              <w:t>5</w:t>
            </w: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1.3</w:t>
            </w:r>
          </w:p>
        </w:tc>
        <w:tc>
          <w:tcPr>
            <w:tcW w:w="8576"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Планируемые результаты освоения Пр</w:t>
            </w:r>
            <w:r w:rsidR="000123D9">
              <w:rPr>
                <w:rFonts w:ascii="Times New Roman" w:hAnsi="Times New Roman"/>
                <w:sz w:val="24"/>
                <w:szCs w:val="24"/>
                <w:lang w:eastAsia="ru-RU"/>
              </w:rPr>
              <w:t>ограммы детьми…………………………  8</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b/>
                <w:sz w:val="24"/>
                <w:szCs w:val="24"/>
                <w:lang w:eastAsia="ru-RU"/>
              </w:rPr>
            </w:pPr>
            <w:r w:rsidRPr="00886BD5">
              <w:rPr>
                <w:rFonts w:ascii="Times New Roman" w:hAnsi="Times New Roman"/>
                <w:b/>
                <w:sz w:val="24"/>
                <w:szCs w:val="24"/>
                <w:lang w:eastAsia="ru-RU"/>
              </w:rPr>
              <w:t>2</w:t>
            </w:r>
          </w:p>
        </w:tc>
        <w:tc>
          <w:tcPr>
            <w:tcW w:w="8576" w:type="dxa"/>
          </w:tcPr>
          <w:p w:rsidR="009302BF" w:rsidRDefault="009302BF" w:rsidP="009302BF">
            <w:pPr>
              <w:spacing w:after="0"/>
              <w:rPr>
                <w:rFonts w:ascii="Times New Roman" w:hAnsi="Times New Roman"/>
                <w:b/>
                <w:sz w:val="24"/>
                <w:szCs w:val="24"/>
                <w:lang w:eastAsia="ru-RU"/>
              </w:rPr>
            </w:pPr>
            <w:r w:rsidRPr="00886BD5">
              <w:rPr>
                <w:rFonts w:ascii="Times New Roman" w:hAnsi="Times New Roman"/>
                <w:b/>
                <w:sz w:val="24"/>
                <w:szCs w:val="24"/>
                <w:lang w:eastAsia="ru-RU"/>
              </w:rPr>
              <w:t>Содержательный раздел</w:t>
            </w:r>
          </w:p>
          <w:p w:rsidR="009302BF" w:rsidRDefault="009302BF" w:rsidP="009302BF">
            <w:pPr>
              <w:spacing w:after="0"/>
              <w:rPr>
                <w:rFonts w:ascii="Times New Roman" w:hAnsi="Times New Roman"/>
                <w:b/>
                <w:sz w:val="24"/>
                <w:szCs w:val="24"/>
                <w:lang w:eastAsia="ru-RU"/>
              </w:rPr>
            </w:pPr>
          </w:p>
          <w:p w:rsidR="009302BF" w:rsidRPr="00886BD5" w:rsidRDefault="009302BF" w:rsidP="009302BF">
            <w:pPr>
              <w:pStyle w:val="a6"/>
              <w:rPr>
                <w:rFonts w:ascii="Times New Roman" w:hAnsi="Times New Roman"/>
                <w:sz w:val="24"/>
                <w:szCs w:val="24"/>
              </w:rPr>
            </w:pPr>
            <w:r w:rsidRPr="008D4F21">
              <w:rPr>
                <w:rFonts w:ascii="Times New Roman" w:hAnsi="Times New Roman"/>
                <w:sz w:val="24"/>
                <w:szCs w:val="24"/>
                <w:lang w:eastAsia="ru-RU"/>
              </w:rPr>
              <w:t xml:space="preserve"> </w:t>
            </w:r>
            <w:r w:rsidRPr="008D4F21">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r>
              <w:rPr>
                <w:rFonts w:ascii="Times New Roman" w:hAnsi="Times New Roman"/>
                <w:sz w:val="24"/>
                <w:szCs w:val="24"/>
              </w:rPr>
              <w:t xml:space="preserve">………. </w:t>
            </w:r>
            <w:r w:rsidR="000123D9">
              <w:rPr>
                <w:rFonts w:ascii="Times New Roman" w:hAnsi="Times New Roman"/>
                <w:sz w:val="24"/>
                <w:szCs w:val="24"/>
              </w:rPr>
              <w:t>9</w:t>
            </w: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2.1</w:t>
            </w:r>
          </w:p>
        </w:tc>
        <w:tc>
          <w:tcPr>
            <w:tcW w:w="8576" w:type="dxa"/>
          </w:tcPr>
          <w:p w:rsidR="009302BF"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«Ф</w:t>
            </w:r>
            <w:r>
              <w:rPr>
                <w:rFonts w:ascii="Times New Roman" w:hAnsi="Times New Roman"/>
                <w:sz w:val="24"/>
                <w:szCs w:val="24"/>
                <w:lang w:eastAsia="ru-RU"/>
              </w:rPr>
              <w:t>изиче</w:t>
            </w:r>
            <w:r w:rsidR="00537FC9">
              <w:rPr>
                <w:rFonts w:ascii="Times New Roman" w:hAnsi="Times New Roman"/>
                <w:sz w:val="24"/>
                <w:szCs w:val="24"/>
                <w:lang w:eastAsia="ru-RU"/>
              </w:rPr>
              <w:t>с</w:t>
            </w:r>
            <w:r w:rsidR="000123D9">
              <w:rPr>
                <w:rFonts w:ascii="Times New Roman" w:hAnsi="Times New Roman"/>
                <w:sz w:val="24"/>
                <w:szCs w:val="24"/>
                <w:lang w:eastAsia="ru-RU"/>
              </w:rPr>
              <w:t>кое развитие»…………………………….     9</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2.2</w:t>
            </w:r>
          </w:p>
        </w:tc>
        <w:tc>
          <w:tcPr>
            <w:tcW w:w="8576" w:type="dxa"/>
          </w:tcPr>
          <w:p w:rsidR="009302BF"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«Социально-коммуникативное разви</w:t>
            </w:r>
            <w:r w:rsidR="000123D9">
              <w:rPr>
                <w:rFonts w:ascii="Times New Roman" w:hAnsi="Times New Roman"/>
                <w:sz w:val="24"/>
                <w:szCs w:val="24"/>
                <w:lang w:eastAsia="ru-RU"/>
              </w:rPr>
              <w:t>тие»……..........14</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2.3</w:t>
            </w:r>
          </w:p>
        </w:tc>
        <w:tc>
          <w:tcPr>
            <w:tcW w:w="8576" w:type="dxa"/>
          </w:tcPr>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Образовательная область «Познание»……………………………………</w:t>
            </w:r>
            <w:r w:rsidR="00CC2F06">
              <w:rPr>
                <w:rFonts w:ascii="Times New Roman" w:hAnsi="Times New Roman"/>
                <w:sz w:val="24"/>
                <w:szCs w:val="24"/>
                <w:lang w:eastAsia="ru-RU"/>
              </w:rPr>
              <w:t>…..........16</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CC2F06" w:rsidP="009302BF">
            <w:pPr>
              <w:pStyle w:val="a6"/>
              <w:rPr>
                <w:rFonts w:ascii="Times New Roman" w:hAnsi="Times New Roman"/>
                <w:sz w:val="24"/>
                <w:szCs w:val="24"/>
                <w:lang w:eastAsia="ru-RU"/>
              </w:rPr>
            </w:pPr>
            <w:r>
              <w:rPr>
                <w:rFonts w:ascii="Times New Roman" w:hAnsi="Times New Roman"/>
                <w:sz w:val="24"/>
                <w:szCs w:val="24"/>
                <w:lang w:eastAsia="ru-RU"/>
              </w:rPr>
              <w:t>2.4</w:t>
            </w:r>
          </w:p>
          <w:p w:rsidR="009302BF" w:rsidRDefault="009302BF" w:rsidP="009302BF">
            <w:pPr>
              <w:pStyle w:val="a6"/>
              <w:rPr>
                <w:rFonts w:ascii="Times New Roman" w:hAnsi="Times New Roman"/>
                <w:sz w:val="24"/>
                <w:szCs w:val="24"/>
                <w:lang w:eastAsia="ru-RU"/>
              </w:rPr>
            </w:pPr>
          </w:p>
          <w:p w:rsidR="009302BF" w:rsidRDefault="00CC2F06" w:rsidP="009302BF">
            <w:pPr>
              <w:pStyle w:val="a6"/>
              <w:rPr>
                <w:rFonts w:ascii="Times New Roman" w:hAnsi="Times New Roman"/>
                <w:sz w:val="24"/>
                <w:szCs w:val="24"/>
                <w:lang w:eastAsia="ru-RU"/>
              </w:rPr>
            </w:pPr>
            <w:r>
              <w:rPr>
                <w:rFonts w:ascii="Times New Roman" w:hAnsi="Times New Roman"/>
                <w:sz w:val="24"/>
                <w:szCs w:val="24"/>
                <w:lang w:eastAsia="ru-RU"/>
              </w:rPr>
              <w:t>2.5</w:t>
            </w:r>
          </w:p>
          <w:p w:rsidR="009302BF" w:rsidRPr="00886BD5" w:rsidRDefault="009302BF" w:rsidP="009302BF">
            <w:pPr>
              <w:pStyle w:val="a6"/>
              <w:rPr>
                <w:rFonts w:ascii="Times New Roman" w:hAnsi="Times New Roman"/>
                <w:sz w:val="24"/>
                <w:szCs w:val="24"/>
                <w:lang w:eastAsia="ru-RU"/>
              </w:rPr>
            </w:pPr>
          </w:p>
        </w:tc>
        <w:tc>
          <w:tcPr>
            <w:tcW w:w="8576" w:type="dxa"/>
          </w:tcPr>
          <w:p w:rsidR="009302BF" w:rsidRDefault="009302BF" w:rsidP="009302BF">
            <w:pPr>
              <w:pStyle w:val="a6"/>
              <w:rPr>
                <w:rFonts w:ascii="Times New Roman" w:hAnsi="Times New Roman"/>
                <w:sz w:val="24"/>
                <w:szCs w:val="24"/>
                <w:lang w:eastAsia="ru-RU"/>
              </w:rPr>
            </w:pPr>
            <w:r w:rsidRPr="00A53E5D">
              <w:rPr>
                <w:rFonts w:ascii="Times New Roman" w:hAnsi="Times New Roman"/>
                <w:sz w:val="24"/>
                <w:szCs w:val="24"/>
                <w:lang w:eastAsia="ru-RU"/>
              </w:rPr>
              <w:t>Образовательная область «Речевое развитие»…………………………………….</w:t>
            </w:r>
            <w:r w:rsidR="00CC2F06">
              <w:rPr>
                <w:rFonts w:ascii="Times New Roman" w:hAnsi="Times New Roman"/>
                <w:sz w:val="24"/>
                <w:szCs w:val="24"/>
                <w:lang w:eastAsia="ru-RU"/>
              </w:rPr>
              <w:t>21</w:t>
            </w:r>
          </w:p>
          <w:p w:rsidR="009302BF" w:rsidRPr="00A53E5D" w:rsidRDefault="009302BF" w:rsidP="009302BF">
            <w:pPr>
              <w:pStyle w:val="a6"/>
              <w:rPr>
                <w:rFonts w:ascii="Times New Roman" w:hAnsi="Times New Roman"/>
                <w:sz w:val="24"/>
                <w:szCs w:val="24"/>
                <w:lang w:eastAsia="ru-RU"/>
              </w:rPr>
            </w:pPr>
          </w:p>
          <w:p w:rsidR="009302BF" w:rsidRPr="00A53E5D" w:rsidRDefault="009302BF" w:rsidP="009302BF">
            <w:pPr>
              <w:pStyle w:val="a6"/>
              <w:rPr>
                <w:rFonts w:ascii="Times New Roman" w:hAnsi="Times New Roman"/>
                <w:sz w:val="24"/>
                <w:szCs w:val="24"/>
                <w:lang w:eastAsia="ru-RU"/>
              </w:rPr>
            </w:pPr>
            <w:r w:rsidRPr="00A53E5D">
              <w:rPr>
                <w:rFonts w:ascii="Times New Roman" w:hAnsi="Times New Roman"/>
                <w:sz w:val="24"/>
                <w:szCs w:val="24"/>
                <w:lang w:eastAsia="ru-RU"/>
              </w:rPr>
              <w:t>Образовательная област</w:t>
            </w:r>
            <w:r>
              <w:rPr>
                <w:rFonts w:ascii="Times New Roman" w:hAnsi="Times New Roman"/>
                <w:sz w:val="24"/>
                <w:szCs w:val="24"/>
                <w:lang w:eastAsia="ru-RU"/>
              </w:rPr>
              <w:t xml:space="preserve">ь «Художественно – эстетическое </w:t>
            </w:r>
            <w:r w:rsidRPr="00A53E5D">
              <w:rPr>
                <w:rFonts w:ascii="Times New Roman" w:hAnsi="Times New Roman"/>
                <w:sz w:val="24"/>
                <w:szCs w:val="24"/>
                <w:lang w:eastAsia="ru-RU"/>
              </w:rPr>
              <w:t>развитие</w:t>
            </w:r>
            <w:r>
              <w:rPr>
                <w:rFonts w:ascii="Times New Roman" w:hAnsi="Times New Roman"/>
                <w:sz w:val="24"/>
                <w:szCs w:val="24"/>
                <w:lang w:eastAsia="ru-RU"/>
              </w:rPr>
              <w:t>……</w:t>
            </w:r>
            <w:r w:rsidRPr="00A53E5D">
              <w:rPr>
                <w:rFonts w:ascii="Times New Roman" w:hAnsi="Times New Roman"/>
                <w:sz w:val="24"/>
                <w:szCs w:val="24"/>
                <w:lang w:eastAsia="ru-RU"/>
              </w:rPr>
              <w:t>…</w:t>
            </w:r>
            <w:r>
              <w:rPr>
                <w:rFonts w:ascii="Times New Roman" w:hAnsi="Times New Roman"/>
                <w:sz w:val="24"/>
                <w:szCs w:val="24"/>
                <w:lang w:eastAsia="ru-RU"/>
              </w:rPr>
              <w:t>...</w:t>
            </w:r>
            <w:r w:rsidR="00CC2F06">
              <w:rPr>
                <w:rFonts w:ascii="Times New Roman" w:hAnsi="Times New Roman"/>
                <w:sz w:val="24"/>
                <w:szCs w:val="24"/>
                <w:lang w:eastAsia="ru-RU"/>
              </w:rPr>
              <w:t>.</w:t>
            </w:r>
            <w:r>
              <w:rPr>
                <w:rFonts w:ascii="Times New Roman" w:hAnsi="Times New Roman"/>
                <w:sz w:val="24"/>
                <w:szCs w:val="24"/>
                <w:lang w:eastAsia="ru-RU"/>
              </w:rPr>
              <w:t xml:space="preserve">   </w:t>
            </w:r>
            <w:r w:rsidR="00537FC9">
              <w:rPr>
                <w:rFonts w:ascii="Times New Roman" w:hAnsi="Times New Roman"/>
                <w:sz w:val="24"/>
                <w:szCs w:val="24"/>
                <w:lang w:eastAsia="ru-RU"/>
              </w:rPr>
              <w:t>24</w:t>
            </w:r>
            <w:r w:rsidRPr="00A53E5D">
              <w:rPr>
                <w:rFonts w:ascii="Times New Roman" w:hAnsi="Times New Roman"/>
                <w:sz w:val="24"/>
                <w:szCs w:val="24"/>
                <w:lang w:eastAsia="ru-RU"/>
              </w:rPr>
              <w:t xml:space="preserve">      </w:t>
            </w:r>
          </w:p>
          <w:p w:rsidR="009302BF" w:rsidRDefault="009302BF" w:rsidP="009302BF">
            <w:pPr>
              <w:pStyle w:val="a6"/>
              <w:rPr>
                <w:rFonts w:ascii="Times New Roman" w:hAnsi="Times New Roman"/>
                <w:sz w:val="24"/>
                <w:szCs w:val="24"/>
                <w:lang w:eastAsia="ru-RU"/>
              </w:rPr>
            </w:pPr>
            <w:r w:rsidRPr="00A53E5D">
              <w:rPr>
                <w:rFonts w:ascii="Times New Roman" w:hAnsi="Times New Roman"/>
                <w:sz w:val="24"/>
                <w:szCs w:val="24"/>
                <w:lang w:eastAsia="ru-RU"/>
              </w:rPr>
              <w:t xml:space="preserve">   </w:t>
            </w:r>
          </w:p>
          <w:p w:rsidR="009302BF" w:rsidRDefault="009302BF" w:rsidP="009302BF">
            <w:pPr>
              <w:pStyle w:val="a6"/>
              <w:rPr>
                <w:rFonts w:ascii="Times New Roman" w:hAnsi="Times New Roman"/>
                <w:sz w:val="24"/>
                <w:szCs w:val="24"/>
                <w:lang w:eastAsia="ru-RU"/>
              </w:rPr>
            </w:pPr>
          </w:p>
          <w:p w:rsidR="009302BF" w:rsidRPr="00A53E5D" w:rsidRDefault="009302BF" w:rsidP="009302BF">
            <w:pPr>
              <w:pStyle w:val="a6"/>
              <w:rPr>
                <w:rFonts w:ascii="Times New Roman" w:hAnsi="Times New Roman"/>
                <w:sz w:val="24"/>
                <w:szCs w:val="24"/>
                <w:lang w:eastAsia="ru-RU"/>
              </w:rPr>
            </w:pPr>
          </w:p>
        </w:tc>
        <w:tc>
          <w:tcPr>
            <w:tcW w:w="987" w:type="dxa"/>
          </w:tcPr>
          <w:p w:rsidR="009302BF" w:rsidRPr="00A53E5D"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b/>
                <w:sz w:val="24"/>
                <w:szCs w:val="24"/>
                <w:lang w:eastAsia="ru-RU"/>
              </w:rPr>
            </w:pPr>
            <w:r w:rsidRPr="00886BD5">
              <w:rPr>
                <w:rFonts w:ascii="Times New Roman" w:hAnsi="Times New Roman"/>
                <w:b/>
                <w:sz w:val="24"/>
                <w:szCs w:val="24"/>
                <w:lang w:eastAsia="ru-RU"/>
              </w:rPr>
              <w:t>3</w:t>
            </w:r>
          </w:p>
        </w:tc>
        <w:tc>
          <w:tcPr>
            <w:tcW w:w="8576" w:type="dxa"/>
          </w:tcPr>
          <w:p w:rsidR="009302BF" w:rsidRDefault="009302BF" w:rsidP="009302BF">
            <w:pPr>
              <w:pStyle w:val="a6"/>
              <w:rPr>
                <w:rFonts w:ascii="Times New Roman" w:hAnsi="Times New Roman"/>
                <w:b/>
                <w:sz w:val="24"/>
                <w:szCs w:val="24"/>
                <w:lang w:eastAsia="ru-RU"/>
              </w:rPr>
            </w:pPr>
            <w:r>
              <w:rPr>
                <w:rFonts w:ascii="Times New Roman" w:hAnsi="Times New Roman"/>
                <w:b/>
                <w:sz w:val="24"/>
                <w:szCs w:val="24"/>
                <w:lang w:eastAsia="ru-RU"/>
              </w:rPr>
              <w:t>Организационный раздел</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3.1</w:t>
            </w:r>
          </w:p>
        </w:tc>
        <w:tc>
          <w:tcPr>
            <w:tcW w:w="8576" w:type="dxa"/>
          </w:tcPr>
          <w:p w:rsidR="009302BF"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Организация режима пре</w:t>
            </w:r>
            <w:r>
              <w:rPr>
                <w:rFonts w:ascii="Times New Roman" w:hAnsi="Times New Roman"/>
                <w:sz w:val="24"/>
                <w:szCs w:val="24"/>
                <w:lang w:eastAsia="ru-RU"/>
              </w:rPr>
              <w:t xml:space="preserve">бывания детей в образовательном </w:t>
            </w:r>
            <w:r w:rsidRPr="00886BD5">
              <w:rPr>
                <w:rFonts w:ascii="Times New Roman" w:hAnsi="Times New Roman"/>
                <w:sz w:val="24"/>
                <w:szCs w:val="24"/>
                <w:lang w:eastAsia="ru-RU"/>
              </w:rPr>
              <w:t>учреждении</w:t>
            </w:r>
            <w:r w:rsidR="00CC2F06">
              <w:rPr>
                <w:rFonts w:ascii="Times New Roman" w:hAnsi="Times New Roman"/>
                <w:sz w:val="24"/>
                <w:szCs w:val="24"/>
                <w:lang w:eastAsia="ru-RU"/>
              </w:rPr>
              <w:t xml:space="preserve"> …….24</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3.2</w:t>
            </w:r>
          </w:p>
        </w:tc>
        <w:tc>
          <w:tcPr>
            <w:tcW w:w="8576" w:type="dxa"/>
          </w:tcPr>
          <w:p w:rsidR="009302BF" w:rsidRDefault="009302BF" w:rsidP="009302BF">
            <w:pPr>
              <w:pStyle w:val="a6"/>
              <w:rPr>
                <w:rFonts w:ascii="Times New Roman" w:hAnsi="Times New Roman"/>
                <w:sz w:val="24"/>
                <w:szCs w:val="24"/>
                <w:lang w:eastAsia="ru-RU"/>
              </w:rPr>
            </w:pPr>
            <w:r w:rsidRPr="00597884">
              <w:rPr>
                <w:rFonts w:ascii="Times New Roman" w:hAnsi="Times New Roman"/>
                <w:sz w:val="24"/>
                <w:szCs w:val="24"/>
                <w:lang w:eastAsia="ru-RU"/>
              </w:rPr>
              <w:t>Организация развивающей предмет</w:t>
            </w:r>
            <w:r>
              <w:rPr>
                <w:rFonts w:ascii="Times New Roman" w:hAnsi="Times New Roman"/>
                <w:sz w:val="24"/>
                <w:szCs w:val="24"/>
                <w:lang w:eastAsia="ru-RU"/>
              </w:rPr>
              <w:t>но</w:t>
            </w:r>
            <w:r w:rsidR="00CC2F06">
              <w:rPr>
                <w:rFonts w:ascii="Times New Roman" w:hAnsi="Times New Roman"/>
                <w:sz w:val="24"/>
                <w:szCs w:val="24"/>
                <w:lang w:eastAsia="ru-RU"/>
              </w:rPr>
              <w:t>-пространственной среды……………… 26</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3.3</w:t>
            </w:r>
          </w:p>
        </w:tc>
        <w:tc>
          <w:tcPr>
            <w:tcW w:w="8576" w:type="dxa"/>
          </w:tcPr>
          <w:p w:rsidR="009302BF" w:rsidRDefault="009302BF" w:rsidP="009302BF">
            <w:pPr>
              <w:pStyle w:val="a6"/>
              <w:rPr>
                <w:rFonts w:ascii="Times New Roman" w:hAnsi="Times New Roman"/>
                <w:sz w:val="24"/>
                <w:szCs w:val="24"/>
                <w:lang w:eastAsia="ru-RU"/>
              </w:rPr>
            </w:pPr>
            <w:r w:rsidRPr="00886BD5">
              <w:rPr>
                <w:rFonts w:ascii="Times New Roman" w:hAnsi="Times New Roman"/>
                <w:sz w:val="24"/>
                <w:szCs w:val="24"/>
                <w:lang w:eastAsia="ru-RU"/>
              </w:rPr>
              <w:t>Программно-методическое обеспечение образовательного процесса………….</w:t>
            </w:r>
            <w:r w:rsidR="00CC2F06">
              <w:rPr>
                <w:rFonts w:ascii="Times New Roman" w:hAnsi="Times New Roman"/>
                <w:sz w:val="24"/>
                <w:szCs w:val="24"/>
                <w:lang w:eastAsia="ru-RU"/>
              </w:rPr>
              <w:t xml:space="preserve"> 28</w:t>
            </w:r>
          </w:p>
          <w:p w:rsidR="009302BF" w:rsidRDefault="009302BF" w:rsidP="009302BF">
            <w:pPr>
              <w:pStyle w:val="a6"/>
              <w:rPr>
                <w:rFonts w:ascii="Times New Roman" w:hAnsi="Times New Roman"/>
                <w:sz w:val="24"/>
                <w:szCs w:val="24"/>
                <w:lang w:eastAsia="ru-RU"/>
              </w:rPr>
            </w:pPr>
          </w:p>
          <w:p w:rsidR="009302BF" w:rsidRDefault="009302BF" w:rsidP="009302BF">
            <w:pPr>
              <w:pStyle w:val="a6"/>
              <w:rPr>
                <w:rFonts w:ascii="Times New Roman" w:hAnsi="Times New Roman"/>
                <w:sz w:val="24"/>
                <w:szCs w:val="24"/>
                <w:lang w:eastAsia="ru-RU"/>
              </w:rPr>
            </w:pP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Default="009302BF" w:rsidP="009302BF">
            <w:pPr>
              <w:pStyle w:val="a6"/>
              <w:rPr>
                <w:rFonts w:ascii="Times New Roman" w:hAnsi="Times New Roman"/>
                <w:sz w:val="24"/>
                <w:szCs w:val="24"/>
                <w:lang w:eastAsia="ru-RU"/>
              </w:rPr>
            </w:pPr>
            <w:r>
              <w:rPr>
                <w:rFonts w:ascii="Times New Roman" w:hAnsi="Times New Roman"/>
                <w:sz w:val="24"/>
                <w:szCs w:val="24"/>
                <w:lang w:eastAsia="ru-RU"/>
              </w:rPr>
              <w:t xml:space="preserve">Приложение к рабочей программе:                         </w:t>
            </w:r>
            <w:r w:rsidR="00537FC9">
              <w:rPr>
                <w:rFonts w:ascii="Times New Roman" w:hAnsi="Times New Roman"/>
                <w:sz w:val="24"/>
                <w:szCs w:val="24"/>
                <w:lang w:eastAsia="ru-RU"/>
              </w:rPr>
              <w:t xml:space="preserve">    </w:t>
            </w:r>
            <w:r w:rsidR="00CC2F06">
              <w:rPr>
                <w:rFonts w:ascii="Times New Roman" w:hAnsi="Times New Roman"/>
                <w:sz w:val="24"/>
                <w:szCs w:val="24"/>
                <w:lang w:eastAsia="ru-RU"/>
              </w:rPr>
              <w:t xml:space="preserve">                         ……………29</w:t>
            </w:r>
          </w:p>
          <w:p w:rsidR="009302BF" w:rsidRPr="00597884" w:rsidRDefault="009302BF" w:rsidP="009302BF">
            <w:pPr>
              <w:pStyle w:val="a6"/>
              <w:rPr>
                <w:rFonts w:ascii="Times New Roman" w:hAnsi="Times New Roman"/>
                <w:sz w:val="24"/>
                <w:szCs w:val="24"/>
              </w:rPr>
            </w:pPr>
            <w:r w:rsidRPr="00597884">
              <w:rPr>
                <w:rFonts w:ascii="Times New Roman" w:hAnsi="Times New Roman"/>
                <w:sz w:val="24"/>
                <w:szCs w:val="24"/>
              </w:rPr>
              <w:t>-  Учебный план</w:t>
            </w:r>
          </w:p>
          <w:p w:rsidR="009302BF" w:rsidRPr="00DB6654" w:rsidRDefault="009302BF" w:rsidP="009302BF">
            <w:pPr>
              <w:pStyle w:val="a6"/>
              <w:rPr>
                <w:rFonts w:ascii="Times New Roman" w:hAnsi="Times New Roman"/>
                <w:i/>
                <w:iCs/>
                <w:sz w:val="24"/>
                <w:szCs w:val="24"/>
                <w:lang w:eastAsia="ru-RU"/>
              </w:rPr>
            </w:pPr>
            <w:r w:rsidRPr="00D64863">
              <w:rPr>
                <w:rFonts w:ascii="Times New Roman" w:hAnsi="Times New Roman"/>
                <w:sz w:val="24"/>
                <w:szCs w:val="24"/>
              </w:rPr>
              <w:t xml:space="preserve">- </w:t>
            </w:r>
            <w:r>
              <w:rPr>
                <w:rFonts w:ascii="Times New Roman" w:hAnsi="Times New Roman"/>
                <w:sz w:val="24"/>
                <w:szCs w:val="24"/>
              </w:rPr>
              <w:t xml:space="preserve"> </w:t>
            </w:r>
            <w:r w:rsidRPr="00D64863">
              <w:rPr>
                <w:rFonts w:ascii="Times New Roman" w:hAnsi="Times New Roman"/>
                <w:sz w:val="24"/>
                <w:szCs w:val="24"/>
                <w:lang w:eastAsia="ru-RU"/>
              </w:rPr>
              <w:t>Комплексно-тематическое планирование</w:t>
            </w:r>
            <w:r>
              <w:rPr>
                <w:rFonts w:ascii="Times New Roman" w:hAnsi="Times New Roman"/>
                <w:sz w:val="24"/>
                <w:szCs w:val="24"/>
                <w:lang w:eastAsia="ru-RU"/>
              </w:rPr>
              <w:t xml:space="preserve"> на учебный год</w:t>
            </w: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Default="009302BF" w:rsidP="009302BF">
            <w:pPr>
              <w:pStyle w:val="a6"/>
              <w:rPr>
                <w:rFonts w:ascii="Times New Roman" w:hAnsi="Times New Roman"/>
                <w:sz w:val="24"/>
                <w:szCs w:val="24"/>
                <w:lang w:eastAsia="ru-RU"/>
              </w:rPr>
            </w:pPr>
          </w:p>
          <w:p w:rsidR="009302BF" w:rsidRDefault="009302BF" w:rsidP="009302BF">
            <w:pPr>
              <w:pStyle w:val="a6"/>
              <w:rPr>
                <w:rFonts w:ascii="Times New Roman" w:hAnsi="Times New Roman"/>
                <w:sz w:val="24"/>
                <w:szCs w:val="24"/>
                <w:lang w:eastAsia="ru-RU"/>
              </w:rPr>
            </w:pPr>
          </w:p>
          <w:p w:rsidR="009302BF" w:rsidRDefault="009302BF" w:rsidP="009302BF">
            <w:pPr>
              <w:pStyle w:val="a6"/>
              <w:rPr>
                <w:rFonts w:ascii="Times New Roman" w:hAnsi="Times New Roman"/>
                <w:sz w:val="24"/>
                <w:szCs w:val="24"/>
                <w:lang w:eastAsia="ru-RU"/>
              </w:rPr>
            </w:pPr>
          </w:p>
          <w:p w:rsidR="009302BF" w:rsidRDefault="009302BF" w:rsidP="009302BF">
            <w:pPr>
              <w:pStyle w:val="a6"/>
              <w:rPr>
                <w:rFonts w:ascii="Times New Roman" w:hAnsi="Times New Roman"/>
                <w:sz w:val="24"/>
                <w:szCs w:val="24"/>
                <w:lang w:eastAsia="ru-RU"/>
              </w:rPr>
            </w:pPr>
          </w:p>
          <w:p w:rsidR="009302BF" w:rsidRDefault="009302BF" w:rsidP="009302BF">
            <w:pPr>
              <w:pStyle w:val="a6"/>
              <w:rPr>
                <w:rFonts w:ascii="Times New Roman" w:hAnsi="Times New Roman"/>
                <w:sz w:val="24"/>
                <w:szCs w:val="24"/>
                <w:lang w:eastAsia="ru-RU"/>
              </w:rPr>
            </w:pPr>
          </w:p>
          <w:p w:rsidR="00537FC9" w:rsidRDefault="00537FC9" w:rsidP="009302BF">
            <w:pPr>
              <w:pStyle w:val="a6"/>
              <w:rPr>
                <w:rFonts w:ascii="Times New Roman" w:hAnsi="Times New Roman"/>
                <w:sz w:val="24"/>
                <w:szCs w:val="24"/>
                <w:lang w:eastAsia="ru-RU"/>
              </w:rPr>
            </w:pPr>
          </w:p>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r w:rsidR="009302BF" w:rsidRPr="00886BD5" w:rsidTr="009302BF">
        <w:tc>
          <w:tcPr>
            <w:tcW w:w="751" w:type="dxa"/>
          </w:tcPr>
          <w:p w:rsidR="009302BF" w:rsidRPr="00886BD5" w:rsidRDefault="009302BF" w:rsidP="009302BF">
            <w:pPr>
              <w:pStyle w:val="a6"/>
              <w:rPr>
                <w:rFonts w:ascii="Times New Roman" w:hAnsi="Times New Roman"/>
                <w:sz w:val="24"/>
                <w:szCs w:val="24"/>
                <w:lang w:eastAsia="ru-RU"/>
              </w:rPr>
            </w:pPr>
          </w:p>
        </w:tc>
        <w:tc>
          <w:tcPr>
            <w:tcW w:w="8576" w:type="dxa"/>
          </w:tcPr>
          <w:p w:rsidR="009302BF" w:rsidRPr="00886BD5" w:rsidRDefault="009302BF" w:rsidP="009302BF">
            <w:pPr>
              <w:pStyle w:val="a6"/>
              <w:rPr>
                <w:rFonts w:ascii="Times New Roman" w:hAnsi="Times New Roman"/>
                <w:sz w:val="24"/>
                <w:szCs w:val="24"/>
                <w:lang w:eastAsia="ru-RU"/>
              </w:rPr>
            </w:pPr>
          </w:p>
        </w:tc>
        <w:tc>
          <w:tcPr>
            <w:tcW w:w="987" w:type="dxa"/>
          </w:tcPr>
          <w:p w:rsidR="009302BF" w:rsidRPr="00886BD5" w:rsidRDefault="009302BF" w:rsidP="009302BF">
            <w:pPr>
              <w:pStyle w:val="a6"/>
              <w:rPr>
                <w:rFonts w:ascii="Times New Roman" w:hAnsi="Times New Roman"/>
                <w:sz w:val="24"/>
                <w:szCs w:val="24"/>
                <w:lang w:eastAsia="ru-RU"/>
              </w:rPr>
            </w:pPr>
          </w:p>
        </w:tc>
      </w:tr>
    </w:tbl>
    <w:p w:rsidR="009302BF" w:rsidRPr="00A7589F" w:rsidRDefault="009302BF" w:rsidP="009302BF">
      <w:pPr>
        <w:tabs>
          <w:tab w:val="left" w:pos="240"/>
        </w:tabs>
        <w:suppressAutoHyphens/>
        <w:spacing w:after="0" w:line="240" w:lineRule="auto"/>
        <w:rPr>
          <w:rFonts w:ascii="Times New Roman" w:hAnsi="Times New Roman"/>
          <w:b/>
          <w:color w:val="000000"/>
          <w:sz w:val="24"/>
          <w:szCs w:val="24"/>
        </w:rPr>
      </w:pPr>
      <w:bookmarkStart w:id="0" w:name="_GoBack"/>
      <w:bookmarkEnd w:id="0"/>
      <w:r>
        <w:rPr>
          <w:rFonts w:ascii="Times New Roman" w:hAnsi="Times New Roman"/>
          <w:color w:val="000000"/>
          <w:sz w:val="24"/>
          <w:szCs w:val="24"/>
        </w:rPr>
        <w:t xml:space="preserve">                                                                 1.</w:t>
      </w:r>
      <w:r w:rsidRPr="00A7589F">
        <w:rPr>
          <w:rFonts w:ascii="Times New Roman" w:hAnsi="Times New Roman"/>
          <w:b/>
          <w:color w:val="000000"/>
          <w:sz w:val="24"/>
          <w:szCs w:val="24"/>
        </w:rPr>
        <w:t>ЦЕЛЕВОЙ РАЗДЕЛ</w:t>
      </w:r>
    </w:p>
    <w:p w:rsidR="009302BF" w:rsidRPr="00A7589F" w:rsidRDefault="009302BF" w:rsidP="009302BF">
      <w:pPr>
        <w:tabs>
          <w:tab w:val="left" w:pos="240"/>
        </w:tabs>
        <w:suppressAutoHyphens/>
        <w:spacing w:after="0" w:line="240" w:lineRule="auto"/>
        <w:ind w:firstLine="568"/>
        <w:jc w:val="center"/>
        <w:rPr>
          <w:rFonts w:ascii="Times New Roman" w:hAnsi="Times New Roman"/>
          <w:b/>
          <w:kern w:val="1"/>
          <w:sz w:val="24"/>
          <w:szCs w:val="24"/>
          <w:lang w:eastAsia="ru-RU"/>
        </w:rPr>
      </w:pPr>
    </w:p>
    <w:p w:rsidR="009302BF" w:rsidRDefault="009302BF" w:rsidP="009302BF">
      <w:pPr>
        <w:numPr>
          <w:ilvl w:val="1"/>
          <w:numId w:val="4"/>
        </w:numPr>
        <w:tabs>
          <w:tab w:val="left" w:pos="240"/>
        </w:tabs>
        <w:suppressAutoHyphens/>
        <w:spacing w:after="0" w:line="240" w:lineRule="auto"/>
        <w:jc w:val="center"/>
        <w:rPr>
          <w:rFonts w:ascii="Times New Roman" w:hAnsi="Times New Roman"/>
          <w:i/>
          <w:kern w:val="1"/>
          <w:sz w:val="24"/>
          <w:szCs w:val="24"/>
          <w:lang w:eastAsia="ru-RU"/>
        </w:rPr>
      </w:pPr>
      <w:r w:rsidRPr="006F0E8D">
        <w:rPr>
          <w:rFonts w:ascii="Times New Roman" w:hAnsi="Times New Roman"/>
          <w:i/>
          <w:kern w:val="1"/>
          <w:sz w:val="24"/>
          <w:szCs w:val="24"/>
          <w:lang w:eastAsia="ru-RU"/>
        </w:rPr>
        <w:t>Пояснительная записка</w:t>
      </w:r>
    </w:p>
    <w:p w:rsidR="009302BF" w:rsidRPr="006F0E8D" w:rsidRDefault="009302BF" w:rsidP="009302BF">
      <w:pPr>
        <w:tabs>
          <w:tab w:val="left" w:pos="240"/>
        </w:tabs>
        <w:suppressAutoHyphens/>
        <w:spacing w:after="0" w:line="240" w:lineRule="auto"/>
        <w:ind w:left="928"/>
        <w:rPr>
          <w:rFonts w:ascii="Times New Roman" w:hAnsi="Times New Roman"/>
          <w:i/>
          <w:kern w:val="1"/>
          <w:sz w:val="24"/>
          <w:szCs w:val="24"/>
          <w:lang w:eastAsia="ru-RU"/>
        </w:rPr>
      </w:pPr>
    </w:p>
    <w:p w:rsidR="009302BF" w:rsidRDefault="009302BF" w:rsidP="009302BF">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sidRPr="00A7589F">
        <w:rPr>
          <w:rFonts w:ascii="Times New Roman" w:hAnsi="Times New Roman"/>
          <w:kern w:val="1"/>
          <w:sz w:val="24"/>
          <w:szCs w:val="24"/>
          <w:lang w:eastAsia="ru-RU"/>
        </w:rPr>
        <w:t>Рабочая образовательная программа предназначена для построения системы педагогической деятельн</w:t>
      </w:r>
      <w:r w:rsidR="00012493">
        <w:rPr>
          <w:rFonts w:ascii="Times New Roman" w:hAnsi="Times New Roman"/>
          <w:kern w:val="1"/>
          <w:sz w:val="24"/>
          <w:szCs w:val="24"/>
          <w:lang w:eastAsia="ru-RU"/>
        </w:rPr>
        <w:t>ости группы детей раннего  возраста от 1,5 до 2</w:t>
      </w:r>
      <w:r w:rsidRPr="00A7589F">
        <w:rPr>
          <w:rFonts w:ascii="Times New Roman" w:hAnsi="Times New Roman"/>
          <w:kern w:val="1"/>
          <w:sz w:val="24"/>
          <w:szCs w:val="24"/>
          <w:lang w:eastAsia="ru-RU"/>
        </w:rPr>
        <w:t xml:space="preserve"> лет, обеспечения гарантии качества содержания, создания условий для практического освоения задач образовательных областей, обеспечения индивидуального развития и раскрытия творческого потенциала каждого ребенка. </w:t>
      </w:r>
    </w:p>
    <w:p w:rsidR="009302BF" w:rsidRPr="007F28DB" w:rsidRDefault="009302BF" w:rsidP="009302BF">
      <w:pPr>
        <w:pStyle w:val="a6"/>
        <w:rPr>
          <w:rFonts w:ascii="Times New Roman" w:hAnsi="Times New Roman"/>
          <w:sz w:val="24"/>
          <w:szCs w:val="24"/>
          <w:lang w:eastAsia="zh-CN"/>
        </w:rPr>
      </w:pPr>
      <w:r w:rsidRPr="00B73171">
        <w:rPr>
          <w:rFonts w:ascii="Times New Roman" w:hAnsi="Times New Roman"/>
          <w:sz w:val="24"/>
          <w:szCs w:val="24"/>
          <w:lang w:eastAsia="zh-CN"/>
        </w:rPr>
        <w:t>Рабочая   программа</w:t>
      </w:r>
      <w:r>
        <w:rPr>
          <w:rFonts w:ascii="Times New Roman" w:hAnsi="Times New Roman"/>
          <w:sz w:val="24"/>
          <w:szCs w:val="24"/>
          <w:lang w:eastAsia="zh-CN"/>
        </w:rPr>
        <w:t xml:space="preserve">  для  детей  </w:t>
      </w:r>
      <w:r w:rsidRPr="00B73171">
        <w:rPr>
          <w:rFonts w:ascii="Times New Roman" w:hAnsi="Times New Roman"/>
          <w:sz w:val="24"/>
          <w:szCs w:val="24"/>
          <w:lang w:eastAsia="zh-CN"/>
        </w:rPr>
        <w:t xml:space="preserve">  группы</w:t>
      </w:r>
      <w:r w:rsidR="00012493">
        <w:rPr>
          <w:rFonts w:ascii="Times New Roman" w:hAnsi="Times New Roman"/>
          <w:sz w:val="24"/>
          <w:szCs w:val="24"/>
          <w:lang w:eastAsia="zh-CN"/>
        </w:rPr>
        <w:t xml:space="preserve"> детей</w:t>
      </w:r>
      <w:r w:rsidRPr="00B73171">
        <w:rPr>
          <w:rFonts w:ascii="Times New Roman" w:hAnsi="Times New Roman"/>
          <w:sz w:val="24"/>
          <w:szCs w:val="24"/>
          <w:lang w:eastAsia="zh-CN"/>
        </w:rPr>
        <w:t xml:space="preserve"> </w:t>
      </w:r>
      <w:r w:rsidR="00012493">
        <w:rPr>
          <w:rFonts w:ascii="Times New Roman" w:hAnsi="Times New Roman"/>
          <w:sz w:val="24"/>
          <w:szCs w:val="24"/>
          <w:lang w:eastAsia="zh-CN"/>
        </w:rPr>
        <w:t>раннего возраста от 1,5 до 2</w:t>
      </w:r>
      <w:r>
        <w:rPr>
          <w:rFonts w:ascii="Times New Roman" w:hAnsi="Times New Roman"/>
          <w:sz w:val="24"/>
          <w:szCs w:val="24"/>
          <w:lang w:eastAsia="zh-CN"/>
        </w:rPr>
        <w:t xml:space="preserve"> лет</w:t>
      </w:r>
      <w:r w:rsidR="00AD3DED">
        <w:rPr>
          <w:rFonts w:ascii="Times New Roman" w:hAnsi="Times New Roman"/>
          <w:sz w:val="24"/>
          <w:szCs w:val="24"/>
          <w:lang w:eastAsia="zh-CN"/>
        </w:rPr>
        <w:t xml:space="preserve"> </w:t>
      </w:r>
      <w:r w:rsidRPr="00B73171">
        <w:rPr>
          <w:rFonts w:ascii="Times New Roman" w:hAnsi="Times New Roman"/>
          <w:sz w:val="24"/>
          <w:szCs w:val="24"/>
          <w:lang w:eastAsia="zh-CN"/>
        </w:rPr>
        <w:t xml:space="preserve">разработана  на  основе  </w:t>
      </w:r>
      <w:r w:rsidRPr="007F28DB">
        <w:rPr>
          <w:rFonts w:ascii="Times New Roman" w:hAnsi="Times New Roman"/>
          <w:sz w:val="24"/>
          <w:szCs w:val="24"/>
          <w:lang w:eastAsia="zh-CN"/>
        </w:rPr>
        <w:t>основной образовательной  программы  дошкольного  образования  муниципального   общеобразовательног</w:t>
      </w:r>
      <w:r w:rsidR="00610266">
        <w:rPr>
          <w:rFonts w:ascii="Times New Roman" w:hAnsi="Times New Roman"/>
          <w:sz w:val="24"/>
          <w:szCs w:val="24"/>
          <w:lang w:eastAsia="zh-CN"/>
        </w:rPr>
        <w:t>о учреждения  «Средняя общеобразовательная школа имени И.Е.Кулакова» с. Приуральское</w:t>
      </w:r>
      <w:r w:rsidRPr="007F28DB">
        <w:rPr>
          <w:rFonts w:ascii="Times New Roman" w:hAnsi="Times New Roman"/>
          <w:sz w:val="24"/>
          <w:szCs w:val="24"/>
          <w:lang w:eastAsia="zh-CN"/>
        </w:rPr>
        <w:t>, которая  разработана  на  основе:  Федерального  государственного образовательного  стандарта  дошкольного  образования  (Приказ №  1155  от  17  октября  2013  года),   и с учетом о</w:t>
      </w:r>
      <w:r w:rsidRPr="007F28DB">
        <w:rPr>
          <w:rFonts w:ascii="Times New Roman" w:hAnsi="Times New Roman"/>
          <w:bCs/>
          <w:sz w:val="24"/>
          <w:szCs w:val="24"/>
          <w:lang w:eastAsia="zh-CN"/>
        </w:rPr>
        <w:t>сновной образовательной  программы дошкольного образования</w:t>
      </w:r>
      <w:r w:rsidRPr="007F28DB">
        <w:rPr>
          <w:rFonts w:ascii="Times New Roman" w:hAnsi="Times New Roman"/>
          <w:sz w:val="24"/>
          <w:szCs w:val="24"/>
          <w:lang w:eastAsia="zh-CN"/>
        </w:rPr>
        <w:t xml:space="preserve"> «</w:t>
      </w:r>
      <w:r w:rsidRPr="007F28DB">
        <w:rPr>
          <w:rFonts w:ascii="Times New Roman" w:hAnsi="Times New Roman"/>
          <w:bCs/>
          <w:sz w:val="24"/>
          <w:szCs w:val="24"/>
          <w:lang w:eastAsia="zh-CN"/>
        </w:rPr>
        <w:t xml:space="preserve">ОТ РОЖДЕНИЯ ДО ШКОЛЫ» </w:t>
      </w:r>
      <w:r w:rsidRPr="007F28DB">
        <w:rPr>
          <w:rFonts w:ascii="Times New Roman" w:eastAsia="StarSymbol" w:hAnsi="Times New Roman"/>
          <w:sz w:val="24"/>
          <w:szCs w:val="24"/>
          <w:lang w:eastAsia="zh-CN"/>
        </w:rPr>
        <w:t xml:space="preserve">/ Под ред. Н. Е. Вераксы, Т. С. </w:t>
      </w:r>
      <w:r w:rsidRPr="007F28DB">
        <w:rPr>
          <w:rFonts w:ascii="Times New Roman" w:hAnsi="Times New Roman"/>
          <w:bCs/>
          <w:sz w:val="24"/>
          <w:szCs w:val="24"/>
          <w:lang w:eastAsia="zh-CN"/>
        </w:rPr>
        <w:t xml:space="preserve">Комаровой, </w:t>
      </w:r>
      <w:r w:rsidRPr="007F28DB">
        <w:rPr>
          <w:rFonts w:ascii="Times New Roman" w:eastAsia="StarSymbol" w:hAnsi="Times New Roman"/>
          <w:sz w:val="24"/>
          <w:szCs w:val="24"/>
          <w:lang w:eastAsia="zh-CN"/>
        </w:rPr>
        <w:t>М. А. Васильевой.</w:t>
      </w:r>
    </w:p>
    <w:p w:rsidR="009302BF" w:rsidRPr="00F912A8" w:rsidRDefault="009302BF" w:rsidP="009302BF">
      <w:pPr>
        <w:tabs>
          <w:tab w:val="left" w:pos="240"/>
        </w:tabs>
        <w:suppressAutoHyphens/>
        <w:spacing w:after="0" w:line="240" w:lineRule="auto"/>
        <w:ind w:firstLine="568"/>
        <w:jc w:val="both"/>
        <w:rPr>
          <w:rFonts w:ascii="Times New Roman" w:hAnsi="Times New Roman"/>
          <w:b/>
          <w:color w:val="C00000"/>
          <w:kern w:val="1"/>
          <w:sz w:val="24"/>
          <w:szCs w:val="24"/>
          <w:lang w:eastAsia="ru-RU"/>
        </w:rPr>
      </w:pPr>
      <w:r>
        <w:rPr>
          <w:rFonts w:ascii="Times New Roman" w:hAnsi="Times New Roman"/>
          <w:b/>
          <w:color w:val="C00000"/>
          <w:kern w:val="1"/>
          <w:sz w:val="24"/>
          <w:szCs w:val="24"/>
          <w:lang w:eastAsia="ru-RU"/>
        </w:rPr>
        <w:t xml:space="preserve"> </w:t>
      </w:r>
    </w:p>
    <w:p w:rsidR="009302BF" w:rsidRPr="007F28DB" w:rsidRDefault="009302BF" w:rsidP="009302BF">
      <w:pPr>
        <w:tabs>
          <w:tab w:val="left" w:pos="240"/>
        </w:tabs>
        <w:suppressAutoHyphens/>
        <w:spacing w:after="0" w:line="240" w:lineRule="auto"/>
        <w:ind w:firstLine="568"/>
        <w:jc w:val="both"/>
        <w:rPr>
          <w:rFonts w:ascii="Times New Roman" w:hAnsi="Times New Roman"/>
          <w:kern w:val="1"/>
          <w:sz w:val="24"/>
          <w:szCs w:val="24"/>
        </w:rPr>
      </w:pPr>
      <w:r w:rsidRPr="00A7589F">
        <w:rPr>
          <w:rFonts w:ascii="Times New Roman" w:hAnsi="Times New Roman"/>
          <w:kern w:val="1"/>
          <w:sz w:val="24"/>
          <w:szCs w:val="24"/>
        </w:rPr>
        <w:t>Разработка Программы регламентирована нормативно-правовой и документальной основой</w:t>
      </w:r>
      <w:r w:rsidRPr="007F28DB">
        <w:rPr>
          <w:rFonts w:ascii="Times New Roman" w:hAnsi="Times New Roman"/>
          <w:kern w:val="1"/>
          <w:sz w:val="24"/>
          <w:szCs w:val="24"/>
        </w:rPr>
        <w:t>, куда входят:</w:t>
      </w:r>
    </w:p>
    <w:p w:rsidR="009302BF" w:rsidRPr="007F28DB" w:rsidRDefault="009302BF" w:rsidP="009302BF">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Федеральный закон 29.12.2012 № 273-ФЗ «Об образовании в Российской Федерации»; </w:t>
      </w:r>
    </w:p>
    <w:p w:rsidR="009302BF" w:rsidRPr="007F28DB" w:rsidRDefault="009302BF" w:rsidP="009302BF">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и приложение к нему;</w:t>
      </w:r>
    </w:p>
    <w:p w:rsidR="009302BF" w:rsidRPr="007F28DB" w:rsidRDefault="009302BF" w:rsidP="009302BF">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26 г. Москва от «Об утверждении СанПиН 2.4.1.3049-13 </w:t>
      </w:r>
      <w:r w:rsidRPr="007F28DB">
        <w:rPr>
          <w:rFonts w:ascii="Times New Roman" w:hAnsi="Times New Roman"/>
          <w:bCs/>
          <w:kern w:val="1"/>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Pr="007F28DB">
        <w:rPr>
          <w:rFonts w:ascii="Times New Roman" w:hAnsi="Times New Roman"/>
          <w:kern w:val="1"/>
          <w:sz w:val="24"/>
          <w:szCs w:val="24"/>
        </w:rPr>
        <w:t xml:space="preserve"> (Зарегистрировано в Минюсте России 29 мая </w:t>
      </w:r>
      <w:smartTag w:uri="urn:schemas-microsoft-com:office:smarttags" w:element="metricconverter">
        <w:smartTagPr>
          <w:attr w:name="ProductID" w:val="2013 г"/>
        </w:smartTagPr>
        <w:r w:rsidRPr="007F28DB">
          <w:rPr>
            <w:rFonts w:ascii="Times New Roman" w:hAnsi="Times New Roman"/>
            <w:kern w:val="1"/>
            <w:sz w:val="24"/>
            <w:szCs w:val="24"/>
          </w:rPr>
          <w:t>2013 г</w:t>
        </w:r>
      </w:smartTag>
      <w:r w:rsidRPr="007F28DB">
        <w:rPr>
          <w:rFonts w:ascii="Times New Roman" w:hAnsi="Times New Roman"/>
          <w:kern w:val="1"/>
          <w:sz w:val="24"/>
          <w:szCs w:val="24"/>
        </w:rPr>
        <w:t xml:space="preserve">. № 28564); </w:t>
      </w:r>
    </w:p>
    <w:p w:rsidR="009302BF" w:rsidRPr="007F28DB" w:rsidRDefault="009302BF" w:rsidP="009302BF">
      <w:pPr>
        <w:tabs>
          <w:tab w:val="left" w:pos="240"/>
        </w:tabs>
        <w:suppressAutoHyphens/>
        <w:spacing w:after="0" w:line="240" w:lineRule="auto"/>
        <w:jc w:val="both"/>
        <w:rPr>
          <w:rFonts w:ascii="Times New Roman" w:hAnsi="Times New Roman"/>
          <w:kern w:val="1"/>
          <w:sz w:val="24"/>
          <w:szCs w:val="24"/>
        </w:rPr>
      </w:pPr>
      <w:r w:rsidRPr="007F28DB">
        <w:rPr>
          <w:rFonts w:ascii="Times New Roman" w:hAnsi="Times New Roman"/>
          <w:kern w:val="1"/>
          <w:sz w:val="24"/>
          <w:szCs w:val="24"/>
        </w:rPr>
        <w:t>- Устав Муниципального  общеобразовательного учрежд</w:t>
      </w:r>
      <w:r w:rsidR="00610266">
        <w:rPr>
          <w:rFonts w:ascii="Times New Roman" w:hAnsi="Times New Roman"/>
          <w:kern w:val="1"/>
          <w:sz w:val="24"/>
          <w:szCs w:val="24"/>
        </w:rPr>
        <w:t xml:space="preserve">ения </w:t>
      </w:r>
      <w:r w:rsidR="00610266">
        <w:rPr>
          <w:rFonts w:ascii="Times New Roman" w:hAnsi="Times New Roman"/>
          <w:sz w:val="24"/>
          <w:szCs w:val="24"/>
          <w:lang w:eastAsia="zh-CN"/>
        </w:rPr>
        <w:t>Средняя общеобразовательная школа имени И.Е.Кулакова» с. Приуральское (МОУ «СОШ» с. Приуральское).</w:t>
      </w:r>
    </w:p>
    <w:p w:rsidR="009302BF" w:rsidRPr="007F28DB" w:rsidRDefault="009302BF" w:rsidP="009302BF">
      <w:pPr>
        <w:spacing w:after="0" w:line="240" w:lineRule="auto"/>
        <w:jc w:val="both"/>
        <w:rPr>
          <w:rFonts w:ascii="Times New Roman" w:hAnsi="Times New Roman"/>
          <w:sz w:val="24"/>
          <w:szCs w:val="24"/>
          <w:lang w:eastAsia="ru-RU"/>
        </w:rPr>
      </w:pPr>
      <w:r w:rsidRPr="007F28DB">
        <w:rPr>
          <w:rFonts w:ascii="Times New Roman" w:hAnsi="Times New Roman"/>
          <w:sz w:val="24"/>
          <w:szCs w:val="24"/>
          <w:lang w:eastAsia="ru-RU"/>
        </w:rPr>
        <w:t>Рабочая Программа составлена с учётом:</w:t>
      </w:r>
    </w:p>
    <w:p w:rsidR="009302BF" w:rsidRPr="007F28DB" w:rsidRDefault="009302BF" w:rsidP="009302BF">
      <w:pPr>
        <w:numPr>
          <w:ilvl w:val="0"/>
          <w:numId w:val="3"/>
        </w:numPr>
        <w:spacing w:after="0" w:line="240" w:lineRule="auto"/>
        <w:ind w:left="0"/>
        <w:jc w:val="both"/>
        <w:rPr>
          <w:rFonts w:ascii="Times New Roman" w:hAnsi="Times New Roman"/>
          <w:sz w:val="24"/>
          <w:szCs w:val="24"/>
          <w:lang w:eastAsia="ru-RU"/>
        </w:rPr>
      </w:pPr>
      <w:r w:rsidRPr="007F28DB">
        <w:rPr>
          <w:rFonts w:ascii="Times New Roman" w:hAnsi="Times New Roman"/>
          <w:sz w:val="24"/>
          <w:szCs w:val="24"/>
          <w:lang w:eastAsia="ru-RU"/>
        </w:rPr>
        <w:t>основной образовательной программы дошкольного образования «От рождения до школы», под ред. Н.Е. Вераксы, Т.С. Комаровой, М.А. Васильевой</w:t>
      </w:r>
    </w:p>
    <w:p w:rsidR="009302BF" w:rsidRPr="007F28DB" w:rsidRDefault="009302BF" w:rsidP="009302BF">
      <w:pPr>
        <w:numPr>
          <w:ilvl w:val="0"/>
          <w:numId w:val="3"/>
        </w:numPr>
        <w:spacing w:after="0" w:line="240" w:lineRule="auto"/>
        <w:ind w:left="0"/>
        <w:jc w:val="both"/>
        <w:rPr>
          <w:rFonts w:ascii="Times New Roman" w:hAnsi="Times New Roman"/>
          <w:sz w:val="24"/>
          <w:szCs w:val="24"/>
          <w:lang w:eastAsia="ru-RU"/>
        </w:rPr>
      </w:pPr>
      <w:r w:rsidRPr="007F28DB">
        <w:rPr>
          <w:rFonts w:ascii="Times New Roman" w:hAnsi="Times New Roman"/>
          <w:sz w:val="24"/>
          <w:szCs w:val="24"/>
          <w:lang w:eastAsia="zh-CN"/>
        </w:rPr>
        <w:t xml:space="preserve">основной образовательной  программы  дошкольного  образования  муниципального   общеобразовательного учреждения  «Начальная школа – детский сад» п. Сыня </w:t>
      </w:r>
    </w:p>
    <w:p w:rsidR="007454E8" w:rsidRPr="007F28DB" w:rsidRDefault="007454E8" w:rsidP="009302BF">
      <w:pPr>
        <w:spacing w:after="0" w:line="240" w:lineRule="auto"/>
        <w:jc w:val="both"/>
        <w:rPr>
          <w:rFonts w:ascii="Times New Roman" w:hAnsi="Times New Roman"/>
          <w:sz w:val="24"/>
          <w:szCs w:val="24"/>
        </w:rPr>
      </w:pPr>
    </w:p>
    <w:p w:rsidR="009302BF" w:rsidRPr="007F28DB" w:rsidRDefault="009302BF" w:rsidP="009302BF">
      <w:pPr>
        <w:tabs>
          <w:tab w:val="left" w:pos="240"/>
        </w:tabs>
        <w:suppressAutoHyphens/>
        <w:spacing w:after="0" w:line="240" w:lineRule="auto"/>
        <w:jc w:val="both"/>
        <w:rPr>
          <w:rFonts w:ascii="Times New Roman" w:hAnsi="Times New Roman"/>
          <w:kern w:val="1"/>
          <w:sz w:val="24"/>
          <w:szCs w:val="24"/>
        </w:rPr>
      </w:pPr>
      <w:r w:rsidRPr="00A7589F">
        <w:rPr>
          <w:rFonts w:ascii="Times New Roman" w:hAnsi="Times New Roman"/>
          <w:b/>
          <w:sz w:val="24"/>
          <w:szCs w:val="24"/>
          <w:lang w:eastAsia="ar-SA"/>
        </w:rPr>
        <w:t>Цел</w:t>
      </w:r>
      <w:r>
        <w:rPr>
          <w:rFonts w:ascii="Times New Roman" w:hAnsi="Times New Roman"/>
          <w:b/>
          <w:sz w:val="24"/>
          <w:szCs w:val="24"/>
          <w:lang w:eastAsia="ar-SA"/>
        </w:rPr>
        <w:t>и</w:t>
      </w:r>
      <w:r>
        <w:rPr>
          <w:rFonts w:ascii="Times New Roman" w:hAnsi="Times New Roman"/>
          <w:b/>
          <w:sz w:val="24"/>
          <w:szCs w:val="24"/>
          <w:lang w:eastAsia="ar-SA"/>
        </w:rPr>
        <w:tab/>
        <w:t xml:space="preserve">обязательной части Программы: </w:t>
      </w:r>
      <w:r w:rsidRPr="00A7589F">
        <w:rPr>
          <w:rFonts w:ascii="Times New Roman" w:hAnsi="Times New Roman"/>
          <w:sz w:val="24"/>
          <w:szCs w:val="24"/>
          <w:lang w:eastAsia="ar-SA"/>
        </w:rPr>
        <w:t xml:space="preserve">определение содержания и организации образовательной деятельности в группе </w:t>
      </w:r>
      <w:r w:rsidR="00012493">
        <w:rPr>
          <w:rFonts w:ascii="Times New Roman" w:hAnsi="Times New Roman"/>
          <w:sz w:val="24"/>
          <w:szCs w:val="24"/>
          <w:lang w:eastAsia="ar-SA"/>
        </w:rPr>
        <w:t>детей раннего возраста от 1,5 до 2</w:t>
      </w:r>
      <w:r>
        <w:rPr>
          <w:rFonts w:ascii="Times New Roman" w:hAnsi="Times New Roman"/>
          <w:sz w:val="24"/>
          <w:szCs w:val="24"/>
          <w:lang w:eastAsia="ar-SA"/>
        </w:rPr>
        <w:t xml:space="preserve"> лет МОУ </w:t>
      </w:r>
      <w:r w:rsidR="00610266">
        <w:rPr>
          <w:rFonts w:ascii="Times New Roman" w:hAnsi="Times New Roman"/>
          <w:sz w:val="24"/>
          <w:szCs w:val="24"/>
          <w:lang w:eastAsia="zh-CN"/>
        </w:rPr>
        <w:t>«СОШ» с. Приуральское</w:t>
      </w:r>
      <w:r w:rsidR="00610266" w:rsidRPr="00AB03F1">
        <w:rPr>
          <w:rFonts w:ascii="Times New Roman" w:hAnsi="Times New Roman"/>
          <w:sz w:val="24"/>
          <w:szCs w:val="24"/>
          <w:lang w:eastAsia="ar-SA"/>
        </w:rPr>
        <w:t xml:space="preserve"> </w:t>
      </w:r>
      <w:r w:rsidRPr="00AB03F1">
        <w:rPr>
          <w:rFonts w:ascii="Times New Roman" w:hAnsi="Times New Roman"/>
          <w:sz w:val="24"/>
          <w:szCs w:val="24"/>
          <w:lang w:eastAsia="ar-SA"/>
        </w:rPr>
        <w:t xml:space="preserve">и создание: </w:t>
      </w:r>
    </w:p>
    <w:p w:rsidR="009302BF" w:rsidRPr="00A7589F" w:rsidRDefault="009302BF" w:rsidP="009302BF">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 xml:space="preserve">1.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rsidR="000123D9" w:rsidRPr="00610266" w:rsidRDefault="009302BF" w:rsidP="009302BF">
      <w:pPr>
        <w:spacing w:after="0" w:line="240" w:lineRule="auto"/>
        <w:jc w:val="both"/>
        <w:rPr>
          <w:rFonts w:ascii="Times New Roman" w:hAnsi="Times New Roman"/>
          <w:sz w:val="24"/>
          <w:szCs w:val="24"/>
          <w:lang w:eastAsia="ar-SA"/>
        </w:rPr>
      </w:pPr>
      <w:r w:rsidRPr="00A7589F">
        <w:rPr>
          <w:rFonts w:ascii="Times New Roman" w:hAnsi="Times New Roman"/>
          <w:sz w:val="24"/>
          <w:szCs w:val="24"/>
          <w:lang w:eastAsia="ar-SA"/>
        </w:rPr>
        <w:t>2.Развивающей образовательной среды для позитивной социа</w:t>
      </w:r>
      <w:r>
        <w:rPr>
          <w:rFonts w:ascii="Times New Roman" w:hAnsi="Times New Roman"/>
          <w:sz w:val="24"/>
          <w:szCs w:val="24"/>
          <w:lang w:eastAsia="ar-SA"/>
        </w:rPr>
        <w:t xml:space="preserve">лизации </w:t>
      </w:r>
      <w:r w:rsidRPr="00A7589F">
        <w:rPr>
          <w:rFonts w:ascii="Times New Roman" w:hAnsi="Times New Roman"/>
          <w:sz w:val="24"/>
          <w:szCs w:val="24"/>
          <w:lang w:eastAsia="ar-SA"/>
        </w:rPr>
        <w:t>и индивиду</w:t>
      </w:r>
      <w:r>
        <w:rPr>
          <w:rFonts w:ascii="Times New Roman" w:hAnsi="Times New Roman"/>
          <w:sz w:val="24"/>
          <w:szCs w:val="24"/>
          <w:lang w:eastAsia="ar-SA"/>
        </w:rPr>
        <w:t xml:space="preserve">ализации детей. </w:t>
      </w:r>
    </w:p>
    <w:p w:rsidR="00CA6C5C" w:rsidRPr="00610266" w:rsidRDefault="009302BF" w:rsidP="00610266">
      <w:pPr>
        <w:spacing w:after="0" w:line="240" w:lineRule="auto"/>
        <w:jc w:val="both"/>
        <w:rPr>
          <w:rFonts w:ascii="Times New Roman" w:hAnsi="Times New Roman"/>
          <w:sz w:val="24"/>
          <w:szCs w:val="24"/>
          <w:lang w:eastAsia="ar-SA"/>
        </w:rPr>
      </w:pPr>
      <w:r w:rsidRPr="000123D9">
        <w:rPr>
          <w:rFonts w:ascii="Times New Roman" w:hAnsi="Times New Roman"/>
          <w:b/>
          <w:sz w:val="24"/>
          <w:szCs w:val="24"/>
          <w:lang w:eastAsia="ar-SA"/>
        </w:rPr>
        <w:t>Задачи обязательной части Программы:</w:t>
      </w:r>
      <w:r w:rsidRPr="000123D9">
        <w:rPr>
          <w:rFonts w:ascii="Times New Roman" w:hAnsi="Times New Roman"/>
          <w:sz w:val="24"/>
          <w:szCs w:val="24"/>
          <w:lang w:eastAsia="ar-SA"/>
        </w:rPr>
        <w:t xml:space="preserve"> </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lastRenderedPageBreak/>
        <w:t xml:space="preserve">     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В режимных процессах формировать простейшие навыки самостоятельности, опрятности, аккуратности.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 </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Использовать окружающую обстановку и общение с ребенком для развития его восприятия, мышления, внимания, памяти.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Развивать познавательную и двигательную активность детей во всех видах игр.</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Воспитывать бережное отношение к растениям и животным.</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Развивать эстетическое восприятие.</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Привлекать внимание детей к запахам, звукам, форме, цвету, размеру резко контрастных предметов.</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умение рассматривать картинки, иллюстрации.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Поощрять самостоятельную деятельность детей. В предметно-игровой деятельности показать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игровые действия с разнообразными сюжетными игрушками, умение использовать предметы заместители.</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Учить играть, не мешая сверстникам. </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Формировать умение играть вместе,  сдерживать свои желания. Формировать способности попросить, подождать. </w:t>
      </w:r>
    </w:p>
    <w:p w:rsidR="00CA6C5C" w:rsidRPr="0056482B" w:rsidRDefault="00CA6C5C" w:rsidP="00CA6C5C">
      <w:pPr>
        <w:pStyle w:val="a6"/>
        <w:rPr>
          <w:rFonts w:ascii="Times New Roman" w:hAnsi="Times New Roman" w:cs="Times New Roman"/>
          <w:sz w:val="24"/>
          <w:szCs w:val="24"/>
        </w:rPr>
      </w:pPr>
      <w:r w:rsidRPr="0056482B">
        <w:rPr>
          <w:rFonts w:ascii="Times New Roman" w:hAnsi="Times New Roman" w:cs="Times New Roman"/>
          <w:sz w:val="24"/>
          <w:szCs w:val="24"/>
        </w:rPr>
        <w:t xml:space="preserve"> </w:t>
      </w:r>
    </w:p>
    <w:p w:rsidR="009302BF" w:rsidRPr="00537FC9" w:rsidRDefault="00CA6C5C" w:rsidP="00537FC9">
      <w:pPr>
        <w:rPr>
          <w:rFonts w:ascii="Times New Roman" w:hAnsi="Times New Roman" w:cs="Times New Roman"/>
          <w:sz w:val="24"/>
          <w:szCs w:val="24"/>
        </w:rPr>
      </w:pPr>
      <w:r>
        <w:rPr>
          <w:rFonts w:ascii="Times New Roman" w:hAnsi="Times New Roman" w:cs="Times New Roman"/>
          <w:sz w:val="24"/>
          <w:szCs w:val="24"/>
        </w:rPr>
        <w:t xml:space="preserve">     </w:t>
      </w:r>
      <w:r w:rsidR="009302BF" w:rsidRPr="00F40A5A">
        <w:rPr>
          <w:rFonts w:ascii="Times New Roman" w:hAnsi="Times New Roman"/>
          <w:b/>
          <w:sz w:val="24"/>
          <w:szCs w:val="24"/>
        </w:rPr>
        <w:t xml:space="preserve">Реализуемая </w:t>
      </w:r>
      <w:r w:rsidR="009302BF" w:rsidRPr="00A7589F">
        <w:rPr>
          <w:rFonts w:ascii="Times New Roman" w:hAnsi="Times New Roman"/>
          <w:b/>
          <w:color w:val="000000"/>
          <w:sz w:val="24"/>
          <w:szCs w:val="24"/>
        </w:rPr>
        <w:t>Программа строится на принципах ФГОС ДО:</w:t>
      </w:r>
    </w:p>
    <w:p w:rsidR="00537FC9"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 xml:space="preserve">1.Поддержка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Pr>
          <w:rFonts w:ascii="Times New Roman" w:hAnsi="Times New Roman"/>
          <w:color w:val="000000"/>
          <w:sz w:val="24"/>
          <w:szCs w:val="24"/>
        </w:rPr>
        <w:t>–</w:t>
      </w:r>
      <w:r w:rsidRPr="00A7589F">
        <w:rPr>
          <w:rFonts w:ascii="Times New Roman" w:hAnsi="Times New Roman"/>
          <w:color w:val="000000"/>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2.Личностно-развивающий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3.Уважение личности ребенка;</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lastRenderedPageBreak/>
        <w:t>4.Реализация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9302BF" w:rsidRPr="00A7589F" w:rsidRDefault="009302BF" w:rsidP="009302BF">
      <w:pPr>
        <w:spacing w:after="0"/>
        <w:jc w:val="both"/>
        <w:rPr>
          <w:rFonts w:ascii="Times New Roman" w:hAnsi="Times New Roman"/>
          <w:b/>
          <w:color w:val="000000"/>
          <w:sz w:val="24"/>
          <w:szCs w:val="24"/>
        </w:rPr>
      </w:pPr>
      <w:r w:rsidRPr="00A7589F">
        <w:rPr>
          <w:rFonts w:ascii="Times New Roman" w:hAnsi="Times New Roman"/>
          <w:color w:val="000000"/>
          <w:sz w:val="24"/>
          <w:szCs w:val="24"/>
        </w:rPr>
        <w:t>Реализуемая Программа учитывает</w:t>
      </w:r>
      <w:r w:rsidRPr="00A7589F">
        <w:rPr>
          <w:rFonts w:ascii="Times New Roman" w:hAnsi="Times New Roman"/>
          <w:b/>
          <w:color w:val="000000"/>
          <w:sz w:val="24"/>
          <w:szCs w:val="24"/>
        </w:rPr>
        <w:t xml:space="preserve"> основные принципы</w:t>
      </w:r>
      <w:r w:rsidRPr="00A7589F">
        <w:rPr>
          <w:rFonts w:ascii="Times New Roman" w:hAnsi="Times New Roman"/>
          <w:color w:val="000000"/>
          <w:sz w:val="24"/>
          <w:szCs w:val="24"/>
        </w:rPr>
        <w:t xml:space="preserve"> дошкольного образования, указанные в ФГОС ДО:</w:t>
      </w:r>
      <w:r w:rsidRPr="00A7589F">
        <w:rPr>
          <w:rFonts w:ascii="Times New Roman" w:hAnsi="Times New Roman"/>
          <w:b/>
          <w:color w:val="000000"/>
          <w:sz w:val="24"/>
          <w:szCs w:val="24"/>
        </w:rPr>
        <w:t xml:space="preserve"> </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1.Полноценное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4.Поддержка инициативы детей в различных видах деятельности;</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5.Сотрудничество детского сада с семьёй;</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6.Приобщение детей к социокультурным нормам, традициям семьи, общества и государства;</w:t>
      </w:r>
    </w:p>
    <w:p w:rsidR="009302BF" w:rsidRPr="00A7589F" w:rsidRDefault="009302BF" w:rsidP="009302BF">
      <w:pPr>
        <w:spacing w:after="0"/>
        <w:jc w:val="both"/>
        <w:rPr>
          <w:rFonts w:ascii="Times New Roman" w:hAnsi="Times New Roman"/>
          <w:color w:val="000000"/>
          <w:sz w:val="24"/>
          <w:szCs w:val="24"/>
        </w:rPr>
      </w:pPr>
      <w:r w:rsidRPr="00A7589F">
        <w:rPr>
          <w:rFonts w:ascii="Times New Roman" w:hAnsi="Times New Roman"/>
          <w:color w:val="000000"/>
          <w:sz w:val="24"/>
          <w:szCs w:val="24"/>
        </w:rPr>
        <w:t>7.Формирование познавательных интересов и познавательных действий ребенка в различных видах деятельности;</w:t>
      </w:r>
    </w:p>
    <w:p w:rsidR="00042FC8" w:rsidRDefault="009302BF" w:rsidP="001E1803">
      <w:pPr>
        <w:spacing w:after="0"/>
        <w:jc w:val="both"/>
        <w:rPr>
          <w:rFonts w:ascii="Times New Roman" w:hAnsi="Times New Roman"/>
          <w:color w:val="000000"/>
          <w:sz w:val="24"/>
          <w:szCs w:val="24"/>
        </w:rPr>
      </w:pPr>
      <w:r w:rsidRPr="00A7589F">
        <w:rPr>
          <w:rFonts w:ascii="Times New Roman" w:hAnsi="Times New Roman"/>
          <w:color w:val="000000"/>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610266" w:rsidRDefault="00610266" w:rsidP="001E1803">
      <w:pPr>
        <w:spacing w:after="0"/>
        <w:jc w:val="both"/>
        <w:rPr>
          <w:rFonts w:ascii="Times New Roman" w:hAnsi="Times New Roman"/>
          <w:color w:val="000000"/>
          <w:sz w:val="24"/>
          <w:szCs w:val="24"/>
        </w:rPr>
      </w:pPr>
    </w:p>
    <w:p w:rsidR="00610266" w:rsidRPr="00610266" w:rsidRDefault="00610266" w:rsidP="001E1803">
      <w:pPr>
        <w:spacing w:after="0"/>
        <w:jc w:val="both"/>
        <w:rPr>
          <w:rFonts w:ascii="Times New Roman" w:hAnsi="Times New Roman"/>
          <w:color w:val="000000"/>
          <w:sz w:val="24"/>
          <w:szCs w:val="24"/>
        </w:rPr>
      </w:pPr>
    </w:p>
    <w:p w:rsidR="00F40A5A" w:rsidRDefault="007454E8" w:rsidP="000123D9">
      <w:pPr>
        <w:pStyle w:val="a6"/>
        <w:rPr>
          <w:rFonts w:ascii="Times New Roman" w:eastAsia="Calibri" w:hAnsi="Times New Roman" w:cs="Times New Roman"/>
          <w:b/>
          <w:lang w:eastAsia="ru-RU"/>
        </w:rPr>
      </w:pPr>
      <w:r w:rsidRPr="001E1803">
        <w:rPr>
          <w:rFonts w:ascii="Times New Roman" w:eastAsia="Times New Roman" w:hAnsi="Times New Roman" w:cs="Times New Roman"/>
          <w:b/>
          <w:bCs/>
          <w:sz w:val="24"/>
          <w:szCs w:val="24"/>
          <w:lang w:eastAsia="ru-RU"/>
        </w:rPr>
        <w:t xml:space="preserve"> </w:t>
      </w:r>
      <w:r w:rsidR="00F40A5A" w:rsidRPr="001E1803">
        <w:rPr>
          <w:rFonts w:ascii="Times New Roman" w:eastAsia="Calibri" w:hAnsi="Times New Roman" w:cs="Times New Roman"/>
          <w:b/>
          <w:lang w:eastAsia="ru-RU"/>
        </w:rPr>
        <w:t xml:space="preserve">1.2.Характеристика особенностей развития детей </w:t>
      </w:r>
      <w:r w:rsidR="00F40A5A" w:rsidRPr="001E1803">
        <w:rPr>
          <w:rFonts w:ascii="Times New Roman" w:hAnsi="Times New Roman" w:cs="Times New Roman"/>
          <w:b/>
          <w:lang w:eastAsia="ru-RU"/>
        </w:rPr>
        <w:t xml:space="preserve">1 </w:t>
      </w:r>
      <w:r w:rsidR="00F40A5A" w:rsidRPr="001E1803">
        <w:rPr>
          <w:rFonts w:ascii="Times New Roman" w:eastAsia="Calibri" w:hAnsi="Times New Roman" w:cs="Times New Roman"/>
          <w:b/>
          <w:lang w:eastAsia="ru-RU"/>
        </w:rPr>
        <w:t xml:space="preserve">группы </w:t>
      </w:r>
      <w:r w:rsidR="00F40A5A" w:rsidRPr="001E1803">
        <w:rPr>
          <w:rFonts w:ascii="Times New Roman" w:hAnsi="Times New Roman" w:cs="Times New Roman"/>
          <w:b/>
          <w:lang w:eastAsia="ru-RU"/>
        </w:rPr>
        <w:t xml:space="preserve">раннего </w:t>
      </w:r>
      <w:r w:rsidR="00F40A5A" w:rsidRPr="001E1803">
        <w:rPr>
          <w:rFonts w:ascii="Times New Roman" w:eastAsia="Calibri" w:hAnsi="Times New Roman" w:cs="Times New Roman"/>
          <w:b/>
          <w:lang w:eastAsia="ru-RU"/>
        </w:rPr>
        <w:t xml:space="preserve">возраста от </w:t>
      </w:r>
      <w:r w:rsidR="00F40A5A" w:rsidRPr="001E1803">
        <w:rPr>
          <w:rFonts w:ascii="Times New Roman" w:hAnsi="Times New Roman" w:cs="Times New Roman"/>
          <w:b/>
          <w:lang w:eastAsia="ru-RU"/>
        </w:rPr>
        <w:t>1,5</w:t>
      </w:r>
      <w:r w:rsidR="00F40A5A" w:rsidRPr="001E1803">
        <w:rPr>
          <w:rFonts w:ascii="Times New Roman" w:eastAsia="Calibri" w:hAnsi="Times New Roman" w:cs="Times New Roman"/>
          <w:b/>
          <w:lang w:eastAsia="ru-RU"/>
        </w:rPr>
        <w:t xml:space="preserve"> до </w:t>
      </w:r>
      <w:r w:rsidR="00F40A5A" w:rsidRPr="001E1803">
        <w:rPr>
          <w:rFonts w:ascii="Times New Roman" w:hAnsi="Times New Roman" w:cs="Times New Roman"/>
          <w:b/>
          <w:lang w:eastAsia="ru-RU"/>
        </w:rPr>
        <w:t>2</w:t>
      </w:r>
      <w:r w:rsidR="00F40A5A" w:rsidRPr="001E1803">
        <w:rPr>
          <w:rFonts w:ascii="Times New Roman" w:eastAsia="Calibri" w:hAnsi="Times New Roman" w:cs="Times New Roman"/>
          <w:b/>
          <w:lang w:eastAsia="ru-RU"/>
        </w:rPr>
        <w:t xml:space="preserve"> лет</w:t>
      </w:r>
    </w:p>
    <w:p w:rsidR="000123D9" w:rsidRPr="000123D9" w:rsidRDefault="000123D9" w:rsidP="000123D9">
      <w:pPr>
        <w:pStyle w:val="a6"/>
        <w:rPr>
          <w:rFonts w:ascii="Times New Roman" w:eastAsia="Calibri" w:hAnsi="Times New Roman" w:cs="Times New Roman"/>
          <w:b/>
          <w:lang w:eastAsia="ru-RU"/>
        </w:rPr>
      </w:pPr>
    </w:p>
    <w:p w:rsidR="00042FC8" w:rsidRPr="00F40A5A" w:rsidRDefault="00F40A5A" w:rsidP="000123D9">
      <w:pPr>
        <w:spacing w:after="0" w:line="240" w:lineRule="auto"/>
      </w:pPr>
      <w:r w:rsidRPr="00F40A5A">
        <w:rPr>
          <w:rFonts w:ascii="Times New Roman" w:eastAsia="Times New Roman" w:hAnsi="Times New Roman" w:cs="Times New Roman"/>
          <w:bCs/>
          <w:sz w:val="24"/>
          <w:szCs w:val="24"/>
          <w:lang w:eastAsia="ru-RU"/>
        </w:rPr>
        <w:t xml:space="preserve"> </w:t>
      </w:r>
      <w:r w:rsidR="005E04BC" w:rsidRPr="00F40A5A">
        <w:rPr>
          <w:rFonts w:ascii="Times New Roman" w:eastAsia="Times New Roman" w:hAnsi="Times New Roman" w:cs="Times New Roman"/>
          <w:bCs/>
          <w:sz w:val="24"/>
          <w:szCs w:val="24"/>
          <w:lang w:eastAsia="ru-RU"/>
        </w:rPr>
        <w:t>Возрастные особенности детей 1-</w:t>
      </w:r>
      <w:r w:rsidR="00042FC8" w:rsidRPr="00F40A5A">
        <w:rPr>
          <w:rFonts w:ascii="Times New Roman" w:eastAsia="Times New Roman" w:hAnsi="Times New Roman" w:cs="Times New Roman"/>
          <w:bCs/>
          <w:sz w:val="24"/>
          <w:szCs w:val="24"/>
          <w:lang w:eastAsia="ru-RU"/>
        </w:rPr>
        <w:t xml:space="preserve"> ой группы раннего возраста</w:t>
      </w:r>
      <w:r w:rsidR="00042FC8" w:rsidRPr="00F40A5A">
        <w:rPr>
          <w:rFonts w:ascii="Times New Roman" w:eastAsia="Times New Roman" w:hAnsi="Times New Roman" w:cs="Times New Roman"/>
          <w:sz w:val="24"/>
          <w:szCs w:val="24"/>
          <w:lang w:eastAsia="ru-RU"/>
        </w:rPr>
        <w:t>(</w:t>
      </w:r>
      <w:r w:rsidR="00042FC8" w:rsidRPr="00F40A5A">
        <w:rPr>
          <w:rFonts w:ascii="Times New Roman" w:eastAsia="Times New Roman" w:hAnsi="Times New Roman" w:cs="Times New Roman"/>
          <w:bCs/>
          <w:sz w:val="24"/>
          <w:szCs w:val="24"/>
          <w:lang w:eastAsia="ru-RU"/>
        </w:rPr>
        <w:t>от 1,5 до 2 лет)</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втором году жизни  развивается самостоятельность детей, формируется предметно – игровая деятельность, появляются элементы сюжетной игры. Общение с взрослым носит ситуативно – деловой характер, затем характер делового сотрудничества. Совершенствуются восприятие, речь, наглядно – действенное мышление, чувственное познание действительности.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Ежемесячная прибавка в весе составляет 200 – 250 г, а в росте – 1см. Продолжается совершенствование строение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042FC8" w:rsidRPr="00042FC8"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Малыши этого возраста часто падают при ходьбе, несовершенна и осанка. Для детей второго года жизни характерна высокая двигательная активность.</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Дети учатся свободно передвигаться на прогулке: взбираются на бугорки, ходят по траве, перешагивают через небольшие препятствия. Исчезает шаркающая походка. В подвижных играх и  на музыкальных занятиях дети выполняют боковые шаги, медленно кружатся на месте.</w:t>
      </w:r>
    </w:p>
    <w:p w:rsidR="001E1803"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После полутора лет у детей, кроме основных, развиваются и подражательные движения (зайке, мишке).</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 простых подвижных играх и плясках дети привыкают координировать свои движения и действия друг с другом (при числе участвующих  не более 8-10 человек)</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одновременно воспринимая их и уточняя физические качества. Происходит ознакомление с основными </w:t>
      </w:r>
      <w:r w:rsidRPr="00042FC8">
        <w:rPr>
          <w:rFonts w:ascii="Times New Roman" w:eastAsia="Times New Roman" w:hAnsi="Times New Roman" w:cs="Times New Roman"/>
          <w:sz w:val="24"/>
          <w:szCs w:val="24"/>
          <w:lang w:eastAsia="ru-RU"/>
        </w:rPr>
        <w:lastRenderedPageBreak/>
        <w:t>фигурами: квадрат, четырехугольник, треугольник, круг. С помощью взрослого ребенок упражняется в установлении  сходства и различий между предметами, имеющими одинаковые названия (большой красивый мяч – маленький синий мяч, маленький мишка – большой мишка).</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При обучении и правильном подборе игрового материала дети осваивают действия с разнообразными игрушками: разборными (пирамидами, матрешками и др.), строительным материалом и сюжетными игрушками (куклы, мишки).  Эти действия ребенок воспроизводит по подражанию после показа взрослого.</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Значительные перемены происходят и в действиях с сюжетными игрушками. Дети начинают переносить разученное действие с одной игрушки (кукла) на другую (мишка); они активно ищут предмет, необходимый для завершения действия (одеяло, мисочку, лейку и т.д.).</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Бытовые действия с сюжетными игрушками дети воспроизводят на протяжении всего периода дошкольного детства. Но у детей второго года жизни эти действия сведены к минимальным, этим объясняется простота подбора сюжетных игрушек и атрибутов к ним.</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и орудийные действия.</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Успехи в развитии  предметно – 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Дети усваивают названия предметов, действий, обозначение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 процессе разнообразной деятельности с взрослым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Активный словарь на протяжении года увеличивается неравномерно. К полутора годам он равен примерно 20-30 словам. После одного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Упрощенные слова (ту-ту, ав-ав) заменяются обычными, пусть и несовершенными в фонетическом отношении. После полутора лет ребенок начинает  воспроизводить контур слова (разное число слогов), наполняя его звуками заместителями, более или менее сходными по звучанию слышимому образцу.</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Вначале произносимое ребенком слово является целым предложением. Так, слова «бах, упала» в одних случаях обозначает, что малыш уронил игрушку, в других – что он сам упал и ушибся.</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 полуторам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Ребенок старше полутора лет активно обращается к взрослым с вопросами, но выражает их преимущественно интонационно. Вопросительными словами дети пользуются реже, но могут спросить: «Где платок?», «Баба куда пошла?».</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Дети учатся выполнять словесные просьбы взрослого в пределах видимой, наглядной ситуации.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В речи появляются оценочные суждения: «плохой», «хороший», «красивый».</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Совершенствуется самостоятельность детей в предметно – игровой деятельности и самообслуживании.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Малыш постепенно овладевает умением самостоятельно есть любую пищу, умываться и мыть руки, приобретает навыки опрятности, аккуратности.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его игру.</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Игрушка в руках другого намного интереснее для малыша, чем та, что стоит рядом. Отобрав игрушку у соседа, но не зная, что делать дальше, малыш бросает ее. Воспитателю следует пресекать подобные факты, чтобы у детей не пропало желание общаться.</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Взаимообщение детей в течение дня возникает. Как правило, в предметно-игровой деятельности и режимных процессов,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по 2-3 человека, вести </w:t>
      </w:r>
      <w:r w:rsidRPr="00042FC8">
        <w:rPr>
          <w:rFonts w:ascii="Times New Roman" w:eastAsia="Times New Roman" w:hAnsi="Times New Roman" w:cs="Times New Roman"/>
          <w:sz w:val="24"/>
          <w:szCs w:val="24"/>
          <w:lang w:eastAsia="ru-RU"/>
        </w:rPr>
        <w:lastRenderedPageBreak/>
        <w:t>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 пользуется простыми словами: «на», «дай», «пусти», «не хочу» и др.</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и т.д.).  Подражая маме или воспитателю, один малыш пытается «накормить, причесать» другого.</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Возможны несложные плясовые действия малышей парами на музыкальных занятиях.</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Одним из главных приобретений второго года жизни можно считать совершенствование основных движений, особенно ходьбы.</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Подвижность ребенка порой даже мешает ему сосредоточиться на спокойных занятиях.</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0123D9"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Происходит быстрое развитие разных сторон речи и ее функций. Хотя темп развития понимания речи окружающих по 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становиться основным средством общения с взрослым.</w:t>
      </w:r>
    </w:p>
    <w:p w:rsidR="00042FC8" w:rsidRDefault="00042FC8"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0123D9" w:rsidRPr="00042FC8" w:rsidRDefault="000123D9" w:rsidP="000123D9">
      <w:pPr>
        <w:spacing w:after="0" w:line="240" w:lineRule="auto"/>
        <w:rPr>
          <w:rFonts w:ascii="Times New Roman" w:eastAsia="Times New Roman" w:hAnsi="Times New Roman" w:cs="Times New Roman"/>
          <w:sz w:val="24"/>
          <w:szCs w:val="24"/>
          <w:lang w:eastAsia="ru-RU"/>
        </w:rPr>
      </w:pPr>
    </w:p>
    <w:p w:rsidR="007454E8" w:rsidRPr="00CA6C5C" w:rsidRDefault="007454E8" w:rsidP="00CA6C5C">
      <w:pPr>
        <w:pStyle w:val="a9"/>
        <w:numPr>
          <w:ilvl w:val="1"/>
          <w:numId w:val="11"/>
        </w:numPr>
        <w:spacing w:after="0" w:line="240" w:lineRule="auto"/>
        <w:rPr>
          <w:rFonts w:ascii="Times New Roman" w:eastAsia="Calibri" w:hAnsi="Times New Roman" w:cs="Times New Roman"/>
          <w:b/>
          <w:sz w:val="24"/>
          <w:szCs w:val="24"/>
        </w:rPr>
      </w:pPr>
      <w:r w:rsidRPr="00CA6C5C">
        <w:rPr>
          <w:rFonts w:ascii="Times New Roman" w:eastAsia="Calibri" w:hAnsi="Times New Roman" w:cs="Times New Roman"/>
          <w:b/>
          <w:sz w:val="24"/>
          <w:szCs w:val="24"/>
        </w:rPr>
        <w:t>Планируемые результаты освоения Программы детьми</w:t>
      </w:r>
    </w:p>
    <w:p w:rsidR="007454E8" w:rsidRPr="001E1803" w:rsidRDefault="007454E8" w:rsidP="001E1803">
      <w:pPr>
        <w:pStyle w:val="body"/>
        <w:spacing w:before="0" w:beforeAutospacing="0" w:after="0" w:afterAutospacing="0"/>
        <w:ind w:left="-142" w:firstLine="709"/>
        <w:contextualSpacing/>
        <w:jc w:val="center"/>
        <w:rPr>
          <w:b/>
        </w:rPr>
      </w:pPr>
    </w:p>
    <w:p w:rsidR="007454E8" w:rsidRPr="001E1803" w:rsidRDefault="007454E8" w:rsidP="001E1803">
      <w:p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7454E8" w:rsidRPr="001E1803" w:rsidRDefault="007454E8" w:rsidP="001E1803">
      <w:p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454E8" w:rsidRPr="001E1803" w:rsidRDefault="007454E8" w:rsidP="001E1803">
      <w:pPr>
        <w:spacing w:after="0" w:line="240" w:lineRule="auto"/>
        <w:ind w:firstLine="709"/>
        <w:contextualSpacing/>
        <w:jc w:val="center"/>
        <w:rPr>
          <w:rFonts w:ascii="Times New Roman" w:eastAsia="Calibri" w:hAnsi="Times New Roman" w:cs="Times New Roman"/>
          <w:b/>
          <w:i/>
          <w:sz w:val="24"/>
          <w:szCs w:val="24"/>
        </w:rPr>
      </w:pPr>
      <w:r w:rsidRPr="001E1803">
        <w:rPr>
          <w:rFonts w:ascii="Times New Roman" w:eastAsia="Calibri" w:hAnsi="Times New Roman" w:cs="Times New Roman"/>
          <w:b/>
          <w:i/>
          <w:sz w:val="24"/>
          <w:szCs w:val="24"/>
        </w:rPr>
        <w:t>Целевые ориентиры образования в раннем возрасте:</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t>проявляет интерес к сверстникам; наблюдает за их действиями и подражает им;</w:t>
      </w:r>
    </w:p>
    <w:p w:rsidR="007454E8" w:rsidRPr="001E1803" w:rsidRDefault="007454E8" w:rsidP="001E1803">
      <w:pPr>
        <w:numPr>
          <w:ilvl w:val="0"/>
          <w:numId w:val="8"/>
        </w:numPr>
        <w:spacing w:after="0" w:line="240" w:lineRule="auto"/>
        <w:ind w:firstLine="709"/>
        <w:contextualSpacing/>
        <w:jc w:val="both"/>
        <w:rPr>
          <w:rFonts w:ascii="Times New Roman" w:eastAsia="Calibri" w:hAnsi="Times New Roman" w:cs="Times New Roman"/>
          <w:sz w:val="24"/>
          <w:szCs w:val="24"/>
        </w:rPr>
      </w:pPr>
      <w:r w:rsidRPr="001E1803">
        <w:rPr>
          <w:rFonts w:ascii="Times New Roman" w:eastAsia="Calibri" w:hAnsi="Times New Roman" w:cs="Times New Roman"/>
          <w:sz w:val="24"/>
          <w:szCs w:val="24"/>
        </w:rPr>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A6C5C" w:rsidRPr="00CA6C5C" w:rsidRDefault="007454E8" w:rsidP="00CA6C5C">
      <w:pPr>
        <w:numPr>
          <w:ilvl w:val="0"/>
          <w:numId w:val="8"/>
        </w:numPr>
        <w:spacing w:after="0" w:line="240" w:lineRule="auto"/>
        <w:ind w:firstLine="709"/>
        <w:contextualSpacing/>
        <w:jc w:val="both"/>
        <w:rPr>
          <w:rFonts w:ascii="Times New Roman" w:hAnsi="Times New Roman" w:cs="Times New Roman"/>
          <w:sz w:val="24"/>
          <w:szCs w:val="24"/>
        </w:rPr>
      </w:pPr>
      <w:r w:rsidRPr="001E1803">
        <w:rPr>
          <w:rFonts w:ascii="Times New Roman" w:eastAsia="Calibri" w:hAnsi="Times New Roman" w:cs="Times New Roman"/>
          <w:sz w:val="24"/>
          <w:szCs w:val="24"/>
        </w:rPr>
        <w:t>у ребенка развита крупная моторика, он стремится осваивать различные виды движения (бег</w:t>
      </w:r>
      <w:r w:rsidR="00CA6C5C">
        <w:rPr>
          <w:rFonts w:ascii="Times New Roman" w:eastAsia="Calibri" w:hAnsi="Times New Roman" w:cs="Times New Roman"/>
          <w:sz w:val="24"/>
          <w:szCs w:val="24"/>
        </w:rPr>
        <w:t>, лазанье, перешагивание и пр.).</w:t>
      </w:r>
    </w:p>
    <w:p w:rsidR="00537FC9" w:rsidRPr="000123D9" w:rsidRDefault="00537FC9" w:rsidP="000123D9">
      <w:pPr>
        <w:spacing w:after="0" w:line="240" w:lineRule="auto"/>
        <w:rPr>
          <w:rFonts w:ascii="Times New Roman" w:eastAsia="Times New Roman" w:hAnsi="Times New Roman" w:cs="Times New Roman"/>
          <w:color w:val="FF0000"/>
          <w:sz w:val="24"/>
          <w:szCs w:val="24"/>
          <w:lang w:eastAsia="ru-RU"/>
        </w:rPr>
      </w:pPr>
    </w:p>
    <w:p w:rsidR="00537FC9" w:rsidRPr="001E1803" w:rsidRDefault="00537FC9" w:rsidP="00CA6C5C">
      <w:pPr>
        <w:spacing w:after="0" w:line="240" w:lineRule="auto"/>
        <w:rPr>
          <w:rFonts w:ascii="Times New Roman" w:eastAsia="Calibri" w:hAnsi="Times New Roman" w:cs="Times New Roman"/>
          <w:b/>
          <w:sz w:val="24"/>
          <w:szCs w:val="24"/>
        </w:rPr>
      </w:pPr>
    </w:p>
    <w:p w:rsidR="006F3BD9" w:rsidRPr="001E1803" w:rsidRDefault="006F3BD9" w:rsidP="001E1803">
      <w:pPr>
        <w:spacing w:after="0" w:line="240" w:lineRule="auto"/>
        <w:jc w:val="center"/>
        <w:rPr>
          <w:rFonts w:ascii="Times New Roman" w:eastAsia="Times New Roman" w:hAnsi="Times New Roman" w:cs="Times New Roman"/>
          <w:sz w:val="24"/>
          <w:szCs w:val="24"/>
          <w:lang w:eastAsia="ru-RU"/>
        </w:rPr>
      </w:pPr>
      <w:r w:rsidRPr="001E1803">
        <w:rPr>
          <w:rFonts w:ascii="Times New Roman" w:hAnsi="Times New Roman" w:cs="Times New Roman"/>
          <w:b/>
          <w:sz w:val="24"/>
          <w:szCs w:val="24"/>
        </w:rPr>
        <w:t>2. СОДЕРЖАТЕЛЬНЫЙ РАЗДЕЛ</w:t>
      </w:r>
    </w:p>
    <w:p w:rsidR="006F3BD9" w:rsidRPr="001E1803" w:rsidRDefault="006F3BD9" w:rsidP="001E1803">
      <w:pPr>
        <w:spacing w:after="0" w:line="240" w:lineRule="auto"/>
        <w:jc w:val="center"/>
        <w:rPr>
          <w:rFonts w:ascii="Times New Roman" w:hAnsi="Times New Roman" w:cs="Times New Roman"/>
          <w:sz w:val="24"/>
          <w:szCs w:val="24"/>
        </w:rPr>
      </w:pPr>
    </w:p>
    <w:p w:rsidR="006F3BD9" w:rsidRPr="001E1803" w:rsidRDefault="006F3BD9" w:rsidP="001E1803">
      <w:pPr>
        <w:spacing w:after="0" w:line="240" w:lineRule="auto"/>
        <w:jc w:val="center"/>
        <w:rPr>
          <w:rFonts w:ascii="Times New Roman" w:hAnsi="Times New Roman" w:cs="Times New Roman"/>
          <w:b/>
          <w:sz w:val="24"/>
          <w:szCs w:val="24"/>
        </w:rPr>
      </w:pPr>
      <w:r w:rsidRPr="001E1803">
        <w:rPr>
          <w:rFonts w:ascii="Times New Roman" w:hAnsi="Times New Roman" w:cs="Times New Roman"/>
          <w:b/>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социально-коммуникативное развитие;</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познавательное развитие;</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речевое развитие;</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художественно-эстетическое развитие;</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физическое развитие.</w:t>
      </w:r>
    </w:p>
    <w:p w:rsidR="006F3BD9" w:rsidRPr="001E1803" w:rsidRDefault="006F3BD9" w:rsidP="001E1803">
      <w:pPr>
        <w:spacing w:after="0" w:line="240" w:lineRule="auto"/>
        <w:jc w:val="both"/>
        <w:rPr>
          <w:rFonts w:ascii="Times New Roman" w:hAnsi="Times New Roman" w:cs="Times New Roman"/>
          <w:sz w:val="24"/>
          <w:szCs w:val="24"/>
        </w:rPr>
      </w:pPr>
      <w:r w:rsidRPr="001E1803">
        <w:rPr>
          <w:rFonts w:ascii="Times New Roman" w:hAnsi="Times New Roman" w:cs="Times New Roman"/>
          <w:sz w:val="24"/>
          <w:szCs w:val="24"/>
        </w:rPr>
        <w:t xml:space="preserve">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со стороны педагога-психолога.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2.1 Образовательная область «</w:t>
      </w:r>
      <w:r w:rsidRPr="00042FC8">
        <w:rPr>
          <w:rFonts w:ascii="Times New Roman" w:eastAsia="Times New Roman" w:hAnsi="Times New Roman" w:cs="Times New Roman"/>
          <w:b/>
          <w:bCs/>
          <w:sz w:val="24"/>
          <w:szCs w:val="24"/>
          <w:lang w:eastAsia="ru-RU"/>
        </w:rPr>
        <w:t>Физическое развитие»</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Укрепление здоровья, развитие систем и функций растущего организма ребенка.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Содержание образовательной области «Физическое развитие» реализуется:</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В организованной учебной деятельности - физическая культура.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2. Через организацию жизни и воспитания детей: культурно-гигиенические навыки.</w:t>
      </w:r>
    </w:p>
    <w:p w:rsidR="00012493"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Самостоятельная двигательная деятельность.</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Физическая культура.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укрепление здоровья детей, закаливание их организма, развитие основных видов движений.</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1) Совершенствовать ходьбу и другие виды основных движений (ползание, лазание, бросание мяча, попытки бега и подпрыгивания вверх и пр.), развивать чувство равновесия, формировать правильную осанку. </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2) Осуществлять профилактику плоскостопия и развитие координации движений, учить выполнять некоторые движения совместно с другими детьми.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Культурно-гигиенические навыки.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xml:space="preserve">: формирование простейших навыков опрятности и самообслуживания. </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Формировать у детей потребность в чистоте, опрятности. Закреплять ранее приобретенные и формировать новые умения и культурно-гигиенические навыки.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Содержание:</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год 6 месяцев-2 года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1)Во время еды:- садиться за стол только с вымытыми руками;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-самому садиться на стул и вставать с него;</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есть аккуратно, не обливаясь, после еды пользоваться салфеткой (в основном при напоминании), благодарить после</w:t>
      </w:r>
      <w:r>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еды</w:t>
      </w:r>
      <w:r>
        <w:rPr>
          <w:rFonts w:ascii="Times New Roman" w:eastAsia="Times New Roman" w:hAnsi="Times New Roman" w:cs="Times New Roman"/>
          <w:sz w:val="24"/>
          <w:szCs w:val="24"/>
          <w:lang w:eastAsia="ru-RU"/>
        </w:rPr>
        <w:t>.</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2)При умывании:- принимать активное участие — самому мыть руки (тереть ладонь о ладонь) и мыть нижнюю часть лица ладонью; с помощью взрослого вытирать лицо и руки.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3)При одевании, раздевании :снимать шапку, колготки, штанишки, расстегнутую кофту, ботинки в определенном порядке, правильно складывать одежду; натягивать колготки, штанишки, надевать ботинки, шапку. </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4)Закреплять умение ребенка проситься на горшок; знать место своего горшка; садиться только на свой горшок.</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5)При напоминании вытирать носовым платком грязный нос, самому вынимать его из кармана и убирать в карман.</w:t>
      </w:r>
    </w:p>
    <w:p w:rsidR="00012493"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6) Знать место хранения своих вещей, полотенца, знать свое место за столом, свой шкафчик для одежды, своевременно сообщать о потребности в высаживании на горшок.</w:t>
      </w:r>
    </w:p>
    <w:p w:rsidR="001E1803" w:rsidRDefault="001E1803" w:rsidP="001E1803">
      <w:pPr>
        <w:spacing w:after="0" w:line="240" w:lineRule="auto"/>
        <w:rPr>
          <w:rFonts w:ascii="Times New Roman" w:eastAsia="Times New Roman" w:hAnsi="Times New Roman" w:cs="Times New Roman"/>
          <w:b/>
          <w:bCs/>
          <w:sz w:val="24"/>
          <w:szCs w:val="24"/>
          <w:lang w:eastAsia="ru-RU"/>
        </w:rPr>
      </w:pP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Самостоятельная двигательная деятельность.</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Совершенствование двигательной активности детей, поддержание их бодрого состояния и предупреждение утомления.</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Создавать условия, побуждающие детей к двигательной активности, 2.Содействовать развитию основных видов движений, накоплению двигательного опыта.</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Содержание:</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Побуждать детей к разнообразной двигательной активности. Организовывать самостоятельные игры детей с каталками, игрушками, с использованием разных движений в помещении и на прогулке. Осуществлять различные движения в паре с взрослым, привлекать к играм подвижного характера.</w:t>
      </w:r>
    </w:p>
    <w:p w:rsidR="00012493" w:rsidRPr="00E67107" w:rsidRDefault="00012493" w:rsidP="001E1803">
      <w:pPr>
        <w:spacing w:after="0" w:line="240" w:lineRule="auto"/>
        <w:rPr>
          <w:rFonts w:ascii="Times New Roman" w:eastAsia="Times New Roman" w:hAnsi="Times New Roman" w:cs="Times New Roman"/>
          <w:b/>
          <w:sz w:val="24"/>
          <w:szCs w:val="24"/>
          <w:lang w:eastAsia="ru-RU"/>
        </w:rPr>
      </w:pPr>
      <w:r w:rsidRPr="00E67107">
        <w:rPr>
          <w:rFonts w:ascii="Times New Roman" w:eastAsia="Times New Roman" w:hAnsi="Times New Roman" w:cs="Times New Roman"/>
          <w:b/>
          <w:sz w:val="24"/>
          <w:szCs w:val="24"/>
          <w:lang w:eastAsia="ru-RU"/>
        </w:rPr>
        <w:t>Оздоровительно-закаливающие процедуры.</w:t>
      </w:r>
    </w:p>
    <w:p w:rsidR="00012493" w:rsidRPr="00E67107" w:rsidRDefault="00012493" w:rsidP="001E1803">
      <w:pPr>
        <w:spacing w:after="0" w:line="240" w:lineRule="auto"/>
        <w:rPr>
          <w:rFonts w:ascii="Times New Roman" w:eastAsia="Times New Roman" w:hAnsi="Times New Roman" w:cs="Times New Roman"/>
          <w:sz w:val="24"/>
          <w:szCs w:val="24"/>
          <w:lang w:eastAsia="ru-RU"/>
        </w:rPr>
      </w:pPr>
      <w:r w:rsidRPr="00E67107">
        <w:rPr>
          <w:rFonts w:ascii="Times New Roman" w:eastAsia="Times New Roman" w:hAnsi="Times New Roman" w:cs="Times New Roman"/>
          <w:sz w:val="24"/>
          <w:szCs w:val="24"/>
          <w:lang w:eastAsia="ru-RU"/>
        </w:rPr>
        <w:t>Проводить закаливающие воздушные и водные процедуры.</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Воздушные ванны длительностью 3-5 минут осуществляются во время переодевания, после дневного сна при нормальной температуре воздуха в помещении.</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Элемент повседневного закаливания умывание и мытье рук до локтя водопроводной водой. Закаливание водой проводят в виде общих или местных процедур при температуре воздуха в помещении не ниже</w:t>
      </w:r>
      <w:r w:rsidRPr="00042FC8">
        <w:rPr>
          <w:rFonts w:ascii="Times New Roman" w:eastAsia="Times New Roman" w:hAnsi="Times New Roman" w:cs="Times New Roman"/>
          <w:b/>
          <w:bCs/>
          <w:sz w:val="24"/>
          <w:szCs w:val="24"/>
          <w:lang w:eastAsia="ru-RU"/>
        </w:rPr>
        <w:t>+22°С</w:t>
      </w:r>
      <w:r w:rsidRPr="00042FC8">
        <w:rPr>
          <w:rFonts w:ascii="Times New Roman" w:eastAsia="Times New Roman" w:hAnsi="Times New Roman" w:cs="Times New Roman"/>
          <w:sz w:val="24"/>
          <w:szCs w:val="24"/>
          <w:lang w:eastAsia="ru-RU"/>
        </w:rPr>
        <w:t>.</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Хождение  босиком по теплому полу;</w:t>
      </w:r>
    </w:p>
    <w:p w:rsidR="00012493" w:rsidRPr="00042FC8" w:rsidRDefault="00012493"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Бодрящая гимнастика после сна.</w:t>
      </w:r>
    </w:p>
    <w:p w:rsidR="000123D9" w:rsidRDefault="00012493" w:rsidP="000123D9">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p>
    <w:p w:rsidR="00012493" w:rsidRPr="001E1803" w:rsidRDefault="00012493" w:rsidP="000123D9">
      <w:pPr>
        <w:spacing w:after="0" w:line="240" w:lineRule="auto"/>
        <w:rPr>
          <w:rFonts w:ascii="Times New Roman" w:eastAsia="Times New Roman" w:hAnsi="Times New Roman" w:cs="Times New Roman"/>
          <w:sz w:val="24"/>
          <w:szCs w:val="24"/>
          <w:lang w:eastAsia="ru-RU"/>
        </w:rPr>
      </w:pPr>
      <w:r w:rsidRPr="001E1803">
        <w:rPr>
          <w:rFonts w:ascii="Times New Roman" w:eastAsia="Times New Roman" w:hAnsi="Times New Roman" w:cs="Times New Roman"/>
          <w:b/>
          <w:bCs/>
          <w:sz w:val="24"/>
          <w:szCs w:val="24"/>
          <w:lang w:eastAsia="ru-RU"/>
        </w:rPr>
        <w:t>Содержание образовательной области «Физическое развитие »</w:t>
      </w:r>
    </w:p>
    <w:tbl>
      <w:tblPr>
        <w:tblW w:w="10044" w:type="dxa"/>
        <w:tblCellSpacing w:w="0" w:type="dxa"/>
        <w:tblCellMar>
          <w:top w:w="84" w:type="dxa"/>
          <w:left w:w="84" w:type="dxa"/>
          <w:bottom w:w="84" w:type="dxa"/>
          <w:right w:w="84" w:type="dxa"/>
        </w:tblCellMar>
        <w:tblLook w:val="04A0"/>
      </w:tblPr>
      <w:tblGrid>
        <w:gridCol w:w="1812"/>
        <w:gridCol w:w="3852"/>
        <w:gridCol w:w="4380"/>
      </w:tblGrid>
      <w:tr w:rsidR="001E1803" w:rsidRPr="00042FC8" w:rsidTr="001E1803">
        <w:trPr>
          <w:tblCellSpacing w:w="0" w:type="dxa"/>
        </w:trPr>
        <w:tc>
          <w:tcPr>
            <w:tcW w:w="1812"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1E1803" w:rsidRPr="00042FC8" w:rsidRDefault="001E1803"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Сентябрь</w:t>
            </w:r>
          </w:p>
        </w:tc>
        <w:tc>
          <w:tcPr>
            <w:tcW w:w="385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1E1803" w:rsidRPr="00012493" w:rsidRDefault="001E1803"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1 – 2 неделя</w:t>
            </w:r>
          </w:p>
        </w:tc>
        <w:tc>
          <w:tcPr>
            <w:tcW w:w="4380" w:type="dxa"/>
            <w:tcBorders>
              <w:top w:val="single" w:sz="8" w:space="0" w:color="auto"/>
              <w:left w:val="nil"/>
              <w:bottom w:val="single" w:sz="8" w:space="0" w:color="auto"/>
              <w:right w:val="single" w:sz="4" w:space="0" w:color="auto"/>
            </w:tcBorders>
            <w:tcMar>
              <w:top w:w="0" w:type="dxa"/>
              <w:left w:w="115" w:type="dxa"/>
              <w:bottom w:w="0" w:type="dxa"/>
              <w:right w:w="115" w:type="dxa"/>
            </w:tcMar>
            <w:vAlign w:val="center"/>
            <w:hideMark/>
          </w:tcPr>
          <w:p w:rsidR="001E1803" w:rsidRPr="00012493" w:rsidRDefault="001E1803"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3 – 4 неделя</w:t>
            </w:r>
          </w:p>
        </w:tc>
      </w:tr>
      <w:tr w:rsidR="001E1803" w:rsidRPr="00012493" w:rsidTr="001E1803">
        <w:trPr>
          <w:tblCellSpacing w:w="0" w:type="dxa"/>
        </w:trPr>
        <w:tc>
          <w:tcPr>
            <w:tcW w:w="181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3852" w:type="dxa"/>
            <w:vMerge w:val="restart"/>
            <w:tcBorders>
              <w:top w:val="nil"/>
              <w:left w:val="nil"/>
              <w:right w:val="single" w:sz="8" w:space="0" w:color="auto"/>
            </w:tcBorders>
            <w:tcMar>
              <w:top w:w="0" w:type="dxa"/>
              <w:left w:w="0"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Адаптация</w:t>
            </w:r>
          </w:p>
        </w:tc>
        <w:tc>
          <w:tcPr>
            <w:tcW w:w="4380" w:type="dxa"/>
            <w:tcBorders>
              <w:top w:val="nil"/>
              <w:left w:val="nil"/>
              <w:bottom w:val="single" w:sz="8" w:space="0" w:color="auto"/>
              <w:right w:val="single" w:sz="4"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i/>
                <w:iCs/>
                <w:lang w:eastAsia="ru-RU"/>
              </w:rPr>
              <w:t>«Большие и маленькие»</w:t>
            </w:r>
          </w:p>
        </w:tc>
      </w:tr>
      <w:tr w:rsidR="001E1803" w:rsidRPr="00012493" w:rsidTr="001E1803">
        <w:trPr>
          <w:tblCellSpacing w:w="0" w:type="dxa"/>
        </w:trPr>
        <w:tc>
          <w:tcPr>
            <w:tcW w:w="181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3852" w:type="dxa"/>
            <w:vMerge/>
            <w:tcBorders>
              <w:left w:val="nil"/>
              <w:right w:val="single" w:sz="8" w:space="0" w:color="auto"/>
            </w:tcBorders>
            <w:vAlign w:val="center"/>
            <w:hideMark/>
          </w:tcPr>
          <w:p w:rsidR="001E1803" w:rsidRPr="00012493" w:rsidRDefault="001E1803" w:rsidP="00012493">
            <w:pPr>
              <w:pStyle w:val="a6"/>
              <w:rPr>
                <w:rFonts w:ascii="Times New Roman" w:hAnsi="Times New Roman" w:cs="Times New Roman"/>
                <w:lang w:eastAsia="ru-RU"/>
              </w:rPr>
            </w:pPr>
          </w:p>
        </w:tc>
        <w:tc>
          <w:tcPr>
            <w:tcW w:w="4380" w:type="dxa"/>
            <w:tcBorders>
              <w:top w:val="nil"/>
              <w:left w:val="nil"/>
              <w:bottom w:val="single" w:sz="8" w:space="0" w:color="auto"/>
              <w:right w:val="single" w:sz="4" w:space="0" w:color="auto"/>
            </w:tcBorders>
            <w:tcMar>
              <w:top w:w="0" w:type="dxa"/>
              <w:left w:w="0"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b/>
                <w:bCs/>
                <w:lang w:eastAsia="ru-RU"/>
              </w:rPr>
              <w:t>Цель:</w:t>
            </w:r>
            <w:r w:rsidRPr="00012493">
              <w:rPr>
                <w:rFonts w:ascii="Times New Roman" w:hAnsi="Times New Roman" w:cs="Times New Roman"/>
                <w:lang w:eastAsia="ru-RU"/>
              </w:rPr>
              <w:t xml:space="preserve"> Учить детей ходьбе по ограниченной</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поверхности, бросать мяч, упражнять в </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ползании и подлезании,  развивать внимание,</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реагировать на слово</w:t>
            </w:r>
          </w:p>
        </w:tc>
      </w:tr>
      <w:tr w:rsidR="001E1803" w:rsidRPr="00012493" w:rsidTr="001E1803">
        <w:trPr>
          <w:tblCellSpacing w:w="0" w:type="dxa"/>
        </w:trPr>
        <w:tc>
          <w:tcPr>
            <w:tcW w:w="181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3852" w:type="dxa"/>
            <w:vMerge/>
            <w:tcBorders>
              <w:left w:val="nil"/>
              <w:right w:val="single" w:sz="8" w:space="0" w:color="auto"/>
            </w:tcBorders>
            <w:vAlign w:val="center"/>
            <w:hideMark/>
          </w:tcPr>
          <w:p w:rsidR="001E1803" w:rsidRPr="00012493" w:rsidRDefault="001E1803" w:rsidP="00012493">
            <w:pPr>
              <w:pStyle w:val="a6"/>
              <w:rPr>
                <w:rFonts w:ascii="Times New Roman" w:hAnsi="Times New Roman" w:cs="Times New Roman"/>
                <w:lang w:eastAsia="ru-RU"/>
              </w:rPr>
            </w:pPr>
          </w:p>
        </w:tc>
        <w:tc>
          <w:tcPr>
            <w:tcW w:w="4380" w:type="dxa"/>
            <w:tcBorders>
              <w:top w:val="nil"/>
              <w:left w:val="nil"/>
              <w:bottom w:val="single" w:sz="8" w:space="0" w:color="auto"/>
              <w:right w:val="single" w:sz="4" w:space="0" w:color="auto"/>
            </w:tcBorders>
            <w:tcMar>
              <w:top w:w="0" w:type="dxa"/>
              <w:left w:w="0"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i/>
                <w:iCs/>
                <w:lang w:eastAsia="ru-RU"/>
              </w:rPr>
              <w:t>Принеси игрушку</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Цель: Развивать у ребенка ориентировку в пространстве (умение, отойдя на некоторое расстояние, найти и принести игрушку)</w:t>
            </w:r>
          </w:p>
        </w:tc>
      </w:tr>
      <w:tr w:rsidR="001E1803" w:rsidRPr="00012493" w:rsidTr="001E1803">
        <w:trPr>
          <w:trHeight w:val="1452"/>
          <w:tblCellSpacing w:w="0" w:type="dxa"/>
        </w:trPr>
        <w:tc>
          <w:tcPr>
            <w:tcW w:w="1812" w:type="dxa"/>
            <w:tcBorders>
              <w:top w:val="nil"/>
              <w:left w:val="single" w:sz="8" w:space="0" w:color="auto"/>
              <w:bottom w:val="single" w:sz="4" w:space="0" w:color="auto"/>
              <w:right w:val="single" w:sz="8"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3852" w:type="dxa"/>
            <w:vMerge/>
            <w:tcBorders>
              <w:left w:val="nil"/>
              <w:right w:val="single" w:sz="8" w:space="0" w:color="auto"/>
            </w:tcBorders>
            <w:vAlign w:val="center"/>
            <w:hideMark/>
          </w:tcPr>
          <w:p w:rsidR="001E1803" w:rsidRPr="00012493" w:rsidRDefault="001E1803" w:rsidP="00012493">
            <w:pPr>
              <w:pStyle w:val="a6"/>
              <w:rPr>
                <w:rFonts w:ascii="Times New Roman" w:hAnsi="Times New Roman" w:cs="Times New Roman"/>
                <w:lang w:eastAsia="ru-RU"/>
              </w:rPr>
            </w:pPr>
          </w:p>
        </w:tc>
        <w:tc>
          <w:tcPr>
            <w:tcW w:w="4380" w:type="dxa"/>
            <w:vMerge w:val="restart"/>
            <w:tcBorders>
              <w:top w:val="nil"/>
              <w:left w:val="nil"/>
              <w:right w:val="single" w:sz="4" w:space="0" w:color="auto"/>
            </w:tcBorders>
            <w:tcMar>
              <w:top w:w="0" w:type="dxa"/>
              <w:left w:w="0"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Учить детей  находить свой горшок и полотенце</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Учить пользоваться ложкой</w:t>
            </w:r>
          </w:p>
          <w:p w:rsidR="001E1803" w:rsidRPr="0001249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 Обучать детей пить из кружки</w:t>
            </w:r>
          </w:p>
        </w:tc>
      </w:tr>
      <w:tr w:rsidR="001E1803" w:rsidRPr="00012493" w:rsidTr="001E1803">
        <w:trPr>
          <w:trHeight w:val="150"/>
          <w:tblCellSpacing w:w="0" w:type="dxa"/>
        </w:trPr>
        <w:tc>
          <w:tcPr>
            <w:tcW w:w="1812" w:type="dxa"/>
            <w:tcBorders>
              <w:left w:val="single" w:sz="8" w:space="0" w:color="auto"/>
              <w:bottom w:val="single" w:sz="4" w:space="0" w:color="auto"/>
              <w:right w:val="single" w:sz="8" w:space="0" w:color="auto"/>
            </w:tcBorders>
            <w:tcMar>
              <w:top w:w="0" w:type="dxa"/>
              <w:left w:w="115"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p>
        </w:tc>
        <w:tc>
          <w:tcPr>
            <w:tcW w:w="3852" w:type="dxa"/>
            <w:vMerge/>
            <w:tcBorders>
              <w:left w:val="nil"/>
              <w:bottom w:val="single" w:sz="4" w:space="0" w:color="auto"/>
              <w:right w:val="single" w:sz="8" w:space="0" w:color="auto"/>
            </w:tcBorders>
            <w:vAlign w:val="center"/>
            <w:hideMark/>
          </w:tcPr>
          <w:p w:rsidR="001E1803" w:rsidRPr="00012493" w:rsidRDefault="001E1803" w:rsidP="00012493">
            <w:pPr>
              <w:pStyle w:val="a6"/>
              <w:rPr>
                <w:rFonts w:ascii="Times New Roman" w:hAnsi="Times New Roman" w:cs="Times New Roman"/>
                <w:lang w:eastAsia="ru-RU"/>
              </w:rPr>
            </w:pPr>
          </w:p>
        </w:tc>
        <w:tc>
          <w:tcPr>
            <w:tcW w:w="4380" w:type="dxa"/>
            <w:vMerge/>
            <w:tcBorders>
              <w:left w:val="nil"/>
              <w:bottom w:val="single" w:sz="4" w:space="0" w:color="auto"/>
              <w:right w:val="single" w:sz="4" w:space="0" w:color="auto"/>
            </w:tcBorders>
            <w:tcMar>
              <w:top w:w="0" w:type="dxa"/>
              <w:left w:w="0" w:type="dxa"/>
              <w:bottom w:w="0" w:type="dxa"/>
              <w:right w:w="115" w:type="dxa"/>
            </w:tcMar>
            <w:vAlign w:val="center"/>
            <w:hideMark/>
          </w:tcPr>
          <w:p w:rsidR="001E1803" w:rsidRPr="00012493" w:rsidRDefault="001E1803" w:rsidP="00012493">
            <w:pPr>
              <w:pStyle w:val="a6"/>
              <w:rPr>
                <w:rFonts w:ascii="Times New Roman" w:hAnsi="Times New Roman" w:cs="Times New Roman"/>
                <w:lang w:eastAsia="ru-RU"/>
              </w:rPr>
            </w:pPr>
          </w:p>
        </w:tc>
      </w:tr>
    </w:tbl>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w:t>
      </w:r>
    </w:p>
    <w:tbl>
      <w:tblPr>
        <w:tblW w:w="11772" w:type="dxa"/>
        <w:tblCellSpacing w:w="0" w:type="dxa"/>
        <w:tblLayout w:type="fixed"/>
        <w:tblCellMar>
          <w:top w:w="84" w:type="dxa"/>
          <w:left w:w="84" w:type="dxa"/>
          <w:bottom w:w="84" w:type="dxa"/>
          <w:right w:w="84" w:type="dxa"/>
        </w:tblCellMar>
        <w:tblLook w:val="04A0"/>
      </w:tblPr>
      <w:tblGrid>
        <w:gridCol w:w="1411"/>
        <w:gridCol w:w="286"/>
        <w:gridCol w:w="4108"/>
        <w:gridCol w:w="142"/>
        <w:gridCol w:w="5825"/>
      </w:tblGrid>
      <w:tr w:rsidR="00012493" w:rsidRPr="00012493" w:rsidTr="001E1803">
        <w:trPr>
          <w:tblCellSpacing w:w="0" w:type="dxa"/>
        </w:trPr>
        <w:tc>
          <w:tcPr>
            <w:tcW w:w="141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w:t>
            </w:r>
            <w:r w:rsidR="00AD3DED" w:rsidRPr="00012493">
              <w:rPr>
                <w:rFonts w:ascii="Times New Roman" w:hAnsi="Times New Roman" w:cs="Times New Roman"/>
                <w:bCs/>
                <w:lang w:eastAsia="ru-RU"/>
              </w:rPr>
              <w:t>Октябрь</w:t>
            </w:r>
            <w:r w:rsidR="00AD3DED">
              <w:rPr>
                <w:rFonts w:ascii="Times New Roman" w:hAnsi="Times New Roman" w:cs="Times New Roman"/>
                <w:bCs/>
                <w:lang w:eastAsia="ru-RU"/>
              </w:rPr>
              <w:t xml:space="preserve"> </w:t>
            </w:r>
          </w:p>
        </w:tc>
        <w:tc>
          <w:tcPr>
            <w:tcW w:w="4394" w:type="dxa"/>
            <w:gridSpan w:val="2"/>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1 – 2 неделя</w:t>
            </w:r>
          </w:p>
        </w:tc>
        <w:tc>
          <w:tcPr>
            <w:tcW w:w="5967" w:type="dxa"/>
            <w:gridSpan w:val="2"/>
            <w:tcBorders>
              <w:top w:val="single" w:sz="4"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3 – 4 неделя</w:t>
            </w:r>
          </w:p>
        </w:tc>
      </w:tr>
      <w:tr w:rsidR="00012493" w:rsidRPr="00012493" w:rsidTr="00012493">
        <w:trPr>
          <w:tblCellSpacing w:w="0" w:type="dxa"/>
        </w:trPr>
        <w:tc>
          <w:tcPr>
            <w:tcW w:w="141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394"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«Птички»</w:t>
            </w:r>
          </w:p>
        </w:tc>
        <w:tc>
          <w:tcPr>
            <w:tcW w:w="596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«Пузырь»</w:t>
            </w:r>
          </w:p>
        </w:tc>
      </w:tr>
      <w:tr w:rsidR="00012493" w:rsidRPr="00012493" w:rsidTr="00012493">
        <w:trPr>
          <w:tblCellSpacing w:w="0" w:type="dxa"/>
        </w:trPr>
        <w:tc>
          <w:tcPr>
            <w:tcW w:w="141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394"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ходьбе в прямом направлении, ползании и перелезании бревна, бросании мяча, развивать ориентировку в пространстве</w:t>
            </w:r>
          </w:p>
        </w:tc>
        <w:tc>
          <w:tcPr>
            <w:tcW w:w="596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ходьбе по ограниченной</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поверхности, ползании и подлезании под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палку, бросание мяча, развивать ориентировку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в пространстве</w:t>
            </w:r>
          </w:p>
        </w:tc>
      </w:tr>
      <w:tr w:rsidR="00012493" w:rsidRPr="00012493" w:rsidTr="00012493">
        <w:trPr>
          <w:tblCellSpacing w:w="0" w:type="dxa"/>
        </w:trPr>
        <w:tc>
          <w:tcPr>
            <w:tcW w:w="141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394"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Пролезь, залез ,слезь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Приучать детей пролезать на четвереньках под препятствием, залезать на колени к взрослому и слезать</w:t>
            </w:r>
          </w:p>
        </w:tc>
        <w:tc>
          <w:tcPr>
            <w:tcW w:w="596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Птичка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побуждать детей к подражанию полету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птицы. Совершенствовать ускоренную ходьбу,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вызвать радость от общения со взрослыми</w:t>
            </w:r>
          </w:p>
        </w:tc>
      </w:tr>
      <w:tr w:rsidR="00012493" w:rsidRPr="00012493" w:rsidTr="00012493">
        <w:trPr>
          <w:tblCellSpacing w:w="0" w:type="dxa"/>
        </w:trPr>
        <w:tc>
          <w:tcPr>
            <w:tcW w:w="141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394"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Побуждать детей проситься на горшок, поощрять попытки это делать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детей снимать колготки и трусики перед тем, как сесть на горшок, побуждать детей самостоятельно одевать их</w:t>
            </w:r>
          </w:p>
        </w:tc>
        <w:tc>
          <w:tcPr>
            <w:tcW w:w="596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Учить детей  находить  свой горшок  и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полотенце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пользоваться ложкой</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Обучать детей пить из кружки</w:t>
            </w:r>
          </w:p>
          <w:p w:rsidR="00012493" w:rsidRPr="00012493" w:rsidRDefault="00012493" w:rsidP="00012493">
            <w:pPr>
              <w:pStyle w:val="a6"/>
              <w:rPr>
                <w:rFonts w:ascii="Times New Roman" w:hAnsi="Times New Roman" w:cs="Times New Roman"/>
                <w:lang w:eastAsia="ru-RU"/>
              </w:rPr>
            </w:pPr>
          </w:p>
        </w:tc>
      </w:tr>
      <w:tr w:rsidR="00012493" w:rsidRPr="00012493" w:rsidTr="00012493">
        <w:trPr>
          <w:tblCellSpacing w:w="0" w:type="dxa"/>
        </w:trPr>
        <w:tc>
          <w:tcPr>
            <w:tcW w:w="1697" w:type="dxa"/>
            <w:gridSpan w:val="2"/>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Ноябрь</w:t>
            </w:r>
            <w:r w:rsidR="00012493" w:rsidRPr="00012493">
              <w:rPr>
                <w:rFonts w:ascii="Times New Roman" w:eastAsia="Times New Roman" w:hAnsi="Times New Roman" w:cs="Times New Roman"/>
                <w:sz w:val="24"/>
                <w:szCs w:val="24"/>
                <w:lang w:eastAsia="ru-RU"/>
              </w:rPr>
              <w:t> </w:t>
            </w:r>
          </w:p>
        </w:tc>
        <w:tc>
          <w:tcPr>
            <w:tcW w:w="4250" w:type="dxa"/>
            <w:gridSpan w:val="2"/>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1 – 2 неделя</w:t>
            </w:r>
          </w:p>
        </w:tc>
        <w:tc>
          <w:tcPr>
            <w:tcW w:w="5825"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spacing w:before="100" w:beforeAutospacing="1" w:after="100" w:afterAutospacing="1" w:line="240" w:lineRule="auto"/>
              <w:rPr>
                <w:rFonts w:ascii="Times New Roman" w:eastAsia="Times New Roman" w:hAnsi="Times New Roman" w:cs="Times New Roman"/>
                <w:sz w:val="24"/>
                <w:szCs w:val="24"/>
                <w:lang w:eastAsia="ru-RU"/>
              </w:rPr>
            </w:pPr>
            <w:r w:rsidRPr="00012493">
              <w:rPr>
                <w:rFonts w:ascii="Times New Roman" w:eastAsia="Times New Roman" w:hAnsi="Times New Roman" w:cs="Times New Roman"/>
                <w:bCs/>
                <w:sz w:val="24"/>
                <w:szCs w:val="24"/>
                <w:lang w:eastAsia="ru-RU"/>
              </w:rPr>
              <w:t>3 – 4 неделя</w:t>
            </w:r>
          </w:p>
        </w:tc>
      </w:tr>
      <w:tr w:rsidR="00012493" w:rsidRPr="00012493" w:rsidTr="00012493">
        <w:trPr>
          <w:tblCellSpacing w:w="0" w:type="dxa"/>
        </w:trPr>
        <w:tc>
          <w:tcPr>
            <w:tcW w:w="1697" w:type="dxa"/>
            <w:gridSpan w:val="2"/>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250"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w:t>
            </w:r>
            <w:r w:rsidRPr="00012493">
              <w:rPr>
                <w:rFonts w:ascii="Times New Roman" w:hAnsi="Times New Roman" w:cs="Times New Roman"/>
                <w:i/>
                <w:iCs/>
                <w:lang w:eastAsia="ru-RU"/>
              </w:rPr>
              <w:t>Барабан»</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«Деревья»</w:t>
            </w:r>
          </w:p>
        </w:tc>
      </w:tr>
      <w:tr w:rsidR="00012493" w:rsidRPr="00012493" w:rsidTr="00012493">
        <w:trPr>
          <w:tblCellSpacing w:w="0" w:type="dxa"/>
        </w:trPr>
        <w:tc>
          <w:tcPr>
            <w:tcW w:w="1697" w:type="dxa"/>
            <w:gridSpan w:val="2"/>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250"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Познакомить детей с броском мяча на дальность правой (левой рукой) упражнять в ходьбе по гимнастической доске, развивать чувство равновесия, умение ориентироваться в пространстве</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Упражнять в ходьбе по ребристой доске,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умение взойти на ящик и сойти с него,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познакомить с броском из-за головы</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двумя руками, развивать внимание и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ориентировку в пространстве</w:t>
            </w:r>
          </w:p>
        </w:tc>
      </w:tr>
      <w:tr w:rsidR="00012493" w:rsidRPr="00012493" w:rsidTr="00012493">
        <w:trPr>
          <w:tblCellSpacing w:w="0" w:type="dxa"/>
        </w:trPr>
        <w:tc>
          <w:tcPr>
            <w:tcW w:w="1697" w:type="dxa"/>
            <w:gridSpan w:val="2"/>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250"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Преодолей препятствие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учить детей преодолевать препятствие – перелизать через бревно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Стихотворение В.Лунина «Лягушонок»</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Лягушонка слушают листья и трава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Лягушонок квакает ква-ква-ква</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Через туннель</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Цель: Приучать детей ползать на </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четвереньках по прямой и пролезать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через туннель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Катит поезд – чу-чу-чу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И кричит: лечу-чу-чу</w:t>
            </w:r>
          </w:p>
        </w:tc>
      </w:tr>
      <w:tr w:rsidR="00012493" w:rsidRPr="00012493" w:rsidTr="00012493">
        <w:trPr>
          <w:tblCellSpacing w:w="0" w:type="dxa"/>
        </w:trPr>
        <w:tc>
          <w:tcPr>
            <w:tcW w:w="1697" w:type="dxa"/>
            <w:gridSpan w:val="2"/>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250"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Побуждать детей проситься на горшок</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пользоваться индивидуальным горшком</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снимать колготки и трусики перед тем, как сесть на горшок и одевать их обратно </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Продолжать учить детей есть аккуратно,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всегда ложкой, а не рукой. Поощрять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детей, которые чисто едят</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помогать убирать игрушки</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на место </w:t>
            </w:r>
          </w:p>
        </w:tc>
      </w:tr>
    </w:tbl>
    <w:p w:rsidR="00012493" w:rsidRPr="00012493" w:rsidRDefault="00012493" w:rsidP="00012493">
      <w:pPr>
        <w:pStyle w:val="a6"/>
        <w:rPr>
          <w:rFonts w:ascii="Times New Roman" w:hAnsi="Times New Roman" w:cs="Times New Roman"/>
          <w:lang w:eastAsia="ru-RU"/>
        </w:rPr>
      </w:pPr>
    </w:p>
    <w:tbl>
      <w:tblPr>
        <w:tblW w:w="11772" w:type="dxa"/>
        <w:tblCellSpacing w:w="0" w:type="dxa"/>
        <w:tblCellMar>
          <w:top w:w="84" w:type="dxa"/>
          <w:left w:w="84" w:type="dxa"/>
          <w:bottom w:w="84" w:type="dxa"/>
          <w:right w:w="84" w:type="dxa"/>
        </w:tblCellMar>
        <w:tblLook w:val="04A0"/>
      </w:tblPr>
      <w:tblGrid>
        <w:gridCol w:w="1697"/>
        <w:gridCol w:w="4250"/>
        <w:gridCol w:w="5825"/>
      </w:tblGrid>
      <w:tr w:rsidR="00012493" w:rsidRPr="00012493" w:rsidTr="00012493">
        <w:trPr>
          <w:tblCellSpacing w:w="0" w:type="dxa"/>
        </w:trPr>
        <w:tc>
          <w:tcPr>
            <w:tcW w:w="1697"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pStyle w:val="a6"/>
              <w:rPr>
                <w:rFonts w:ascii="Times New Roman" w:hAnsi="Times New Roman" w:cs="Times New Roman"/>
                <w:lang w:eastAsia="ru-RU"/>
              </w:rPr>
            </w:pPr>
            <w:r w:rsidRPr="00012493">
              <w:rPr>
                <w:rFonts w:ascii="Times New Roman" w:hAnsi="Times New Roman" w:cs="Times New Roman"/>
                <w:bCs/>
                <w:lang w:eastAsia="ru-RU"/>
              </w:rPr>
              <w:t>Декабрь</w:t>
            </w:r>
          </w:p>
        </w:tc>
        <w:tc>
          <w:tcPr>
            <w:tcW w:w="4250"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1 – 2 неделя</w:t>
            </w:r>
          </w:p>
        </w:tc>
        <w:tc>
          <w:tcPr>
            <w:tcW w:w="5825"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3 – 4 неделя</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w:t>
            </w:r>
            <w:r w:rsidRPr="00012493">
              <w:rPr>
                <w:rFonts w:ascii="Times New Roman" w:hAnsi="Times New Roman" w:cs="Times New Roman"/>
                <w:i/>
                <w:iCs/>
                <w:lang w:eastAsia="ru-RU"/>
              </w:rPr>
              <w:t>Прятки»</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«Покажите ручки»</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ходьбе по доске, подлезании под палку, учить бросать одной рукой, воспитывать самостоятельность</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Учить детей ходьбе с высоким подниманием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ног, познакомить с катанием мяча, повторить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ползание и перелезание через скамейку,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развивать внимание и ориентировку в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пространстве</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Собери мячики и шарики</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приучать собирать мячики и шарики разной величины</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Сказала мама кисоньке: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Лови у нас мышей.</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Не слушается кисонька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к чему мышата ей.</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Не слушается кисонька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lastRenderedPageBreak/>
              <w:t>Резвится весь денек</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То за мячом погонится</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То мне на шею — скок</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lastRenderedPageBreak/>
              <w:t>Принеси игрушку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Развивать у ребенка ориентировку в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пространстве (умение, отойдя на некоторое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расстояние, найти и принести игрушку)</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Культурно – гигиенические навыки</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Приучать есть аккуратно ложкой, а не рукой, не крошить не бросать на пол еду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держать кружку двумя руками и пить из нее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Приучать детей пользоваться после еды салфеткой</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Продолжать учит самостоятельно снимать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колготки и трусы в туалете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Учить мыть руки с мылом и вытирать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полотенцем</w:t>
            </w:r>
          </w:p>
          <w:p w:rsidR="00012493" w:rsidRPr="00012493" w:rsidRDefault="00012493" w:rsidP="00012493">
            <w:pPr>
              <w:pStyle w:val="a6"/>
              <w:rPr>
                <w:rFonts w:ascii="Times New Roman" w:hAnsi="Times New Roman" w:cs="Times New Roman"/>
                <w:lang w:eastAsia="ru-RU"/>
              </w:rPr>
            </w:pPr>
          </w:p>
        </w:tc>
      </w:tr>
    </w:tbl>
    <w:p w:rsidR="00012493" w:rsidRDefault="00012493" w:rsidP="00012493">
      <w:pPr>
        <w:pStyle w:val="a6"/>
        <w:rPr>
          <w:rFonts w:ascii="Times New Roman" w:hAnsi="Times New Roman" w:cs="Times New Roman"/>
          <w:bCs/>
          <w:lang w:eastAsia="ru-RU"/>
        </w:rPr>
      </w:pPr>
    </w:p>
    <w:p w:rsidR="001E1803" w:rsidRPr="00012493" w:rsidRDefault="001E1803" w:rsidP="00012493">
      <w:pPr>
        <w:pStyle w:val="a6"/>
        <w:rPr>
          <w:rFonts w:ascii="Times New Roman" w:hAnsi="Times New Roman" w:cs="Times New Roman"/>
          <w:bCs/>
          <w:lang w:eastAsia="ru-RU"/>
        </w:rPr>
      </w:pPr>
    </w:p>
    <w:tbl>
      <w:tblPr>
        <w:tblW w:w="11772" w:type="dxa"/>
        <w:tblCellSpacing w:w="0" w:type="dxa"/>
        <w:tblCellMar>
          <w:top w:w="84" w:type="dxa"/>
          <w:left w:w="84" w:type="dxa"/>
          <w:bottom w:w="84" w:type="dxa"/>
          <w:right w:w="84" w:type="dxa"/>
        </w:tblCellMar>
        <w:tblLook w:val="04A0"/>
      </w:tblPr>
      <w:tblGrid>
        <w:gridCol w:w="1697"/>
        <w:gridCol w:w="4250"/>
        <w:gridCol w:w="5825"/>
      </w:tblGrid>
      <w:tr w:rsidR="00012493" w:rsidRPr="00012493" w:rsidTr="00012493">
        <w:trPr>
          <w:tblCellSpacing w:w="0" w:type="dxa"/>
        </w:trPr>
        <w:tc>
          <w:tcPr>
            <w:tcW w:w="1697"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pStyle w:val="a6"/>
              <w:rPr>
                <w:rFonts w:ascii="Times New Roman" w:hAnsi="Times New Roman" w:cs="Times New Roman"/>
                <w:lang w:eastAsia="ru-RU"/>
              </w:rPr>
            </w:pPr>
            <w:r w:rsidRPr="00012493">
              <w:rPr>
                <w:rFonts w:ascii="Times New Roman" w:hAnsi="Times New Roman" w:cs="Times New Roman"/>
                <w:bCs/>
                <w:lang w:eastAsia="ru-RU"/>
              </w:rPr>
              <w:t>Январь</w:t>
            </w:r>
          </w:p>
        </w:tc>
        <w:tc>
          <w:tcPr>
            <w:tcW w:w="4250"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1 – 2 неделя</w:t>
            </w:r>
          </w:p>
        </w:tc>
        <w:tc>
          <w:tcPr>
            <w:tcW w:w="5825"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bCs/>
                <w:lang w:eastAsia="ru-RU"/>
              </w:rPr>
              <w:t>3 – 4 неделя</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«Пузырь»</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«Прятки»</w:t>
            </w: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ходьбе по гимнастической доске, повторить ползание и пролезание в обруч, упражнять в бросании одной рукой, развивать внимание и чувство равновесия</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Упражнять детей в ходьбе по наклонной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доске, ползании и перелезании бревна,</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учить бросать мяч двумя руками,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воспитывать смелость и самостоятельность.</w:t>
            </w:r>
          </w:p>
          <w:p w:rsidR="00012493" w:rsidRPr="00012493" w:rsidRDefault="00012493" w:rsidP="00012493">
            <w:pPr>
              <w:pStyle w:val="a6"/>
              <w:rPr>
                <w:rFonts w:ascii="Times New Roman" w:hAnsi="Times New Roman" w:cs="Times New Roman"/>
                <w:lang w:eastAsia="ru-RU"/>
              </w:rPr>
            </w:pP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Птичка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побуждать детей к подражанию полету птицы. Совершенствовать ускоренную ходьбу, вызвать радость от общения со взрослыми</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Ходьба по широкой дорожке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совершенствовать ходьбу в разных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условиях, побуждать к самостоятельным</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действиям, учить ребенка ходить в одном</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направлении</w:t>
            </w:r>
          </w:p>
          <w:p w:rsidR="00012493" w:rsidRPr="00012493" w:rsidRDefault="00012493" w:rsidP="00012493">
            <w:pPr>
              <w:pStyle w:val="a6"/>
              <w:rPr>
                <w:rFonts w:ascii="Times New Roman" w:hAnsi="Times New Roman" w:cs="Times New Roman"/>
                <w:lang w:eastAsia="ru-RU"/>
              </w:rPr>
            </w:pPr>
          </w:p>
        </w:tc>
      </w:tr>
      <w:tr w:rsidR="00012493" w:rsidRPr="00012493" w:rsidTr="00012493">
        <w:trPr>
          <w:tblCellSpacing w:w="0" w:type="dxa"/>
        </w:trPr>
        <w:tc>
          <w:tcPr>
            <w:tcW w:w="169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25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Для контроля за своим внешним видом, предлагать детям смотреться в зеркало. После того, как они причесались, умыли лицо или если они хорошо одетые, чистые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есть аккуратно, не играть руками в тарелке</w:t>
            </w:r>
          </w:p>
        </w:tc>
        <w:tc>
          <w:tcPr>
            <w:tcW w:w="5825"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снимать трусы и колготки в туалете,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перед тем как сесть на горшок</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Во время дневного сна высаживать на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горшок</w:t>
            </w:r>
          </w:p>
          <w:p w:rsidR="00012493" w:rsidRPr="00012493" w:rsidRDefault="00012493" w:rsidP="00012493">
            <w:pPr>
              <w:pStyle w:val="a6"/>
              <w:rPr>
                <w:rFonts w:ascii="Times New Roman" w:hAnsi="Times New Roman" w:cs="Times New Roman"/>
                <w:lang w:eastAsia="ru-RU"/>
              </w:rPr>
            </w:pPr>
          </w:p>
        </w:tc>
      </w:tr>
    </w:tbl>
    <w:p w:rsid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w:t>
      </w:r>
    </w:p>
    <w:p w:rsidR="00AD3DED" w:rsidRPr="00012493" w:rsidRDefault="00AD3DED" w:rsidP="00012493">
      <w:pPr>
        <w:pStyle w:val="a6"/>
        <w:rPr>
          <w:rFonts w:ascii="Times New Roman" w:hAnsi="Times New Roman" w:cs="Times New Roman"/>
          <w:lang w:eastAsia="ru-RU"/>
        </w:rPr>
      </w:pPr>
    </w:p>
    <w:tbl>
      <w:tblPr>
        <w:tblW w:w="11772" w:type="dxa"/>
        <w:tblCellSpacing w:w="0" w:type="dxa"/>
        <w:tblCellMar>
          <w:top w:w="84" w:type="dxa"/>
          <w:left w:w="84" w:type="dxa"/>
          <w:bottom w:w="84" w:type="dxa"/>
          <w:right w:w="84" w:type="dxa"/>
        </w:tblCellMar>
        <w:tblLook w:val="04A0"/>
      </w:tblPr>
      <w:tblGrid>
        <w:gridCol w:w="1703"/>
        <w:gridCol w:w="4749"/>
        <w:gridCol w:w="5320"/>
      </w:tblGrid>
      <w:tr w:rsidR="00012493" w:rsidRPr="00012493" w:rsidTr="00AD3DED">
        <w:trPr>
          <w:tblCellSpacing w:w="0" w:type="dxa"/>
        </w:trPr>
        <w:tc>
          <w:tcPr>
            <w:tcW w:w="1703"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pStyle w:val="a6"/>
              <w:rPr>
                <w:rFonts w:ascii="Times New Roman" w:hAnsi="Times New Roman" w:cs="Times New Roman"/>
                <w:lang w:eastAsia="ru-RU"/>
              </w:rPr>
            </w:pPr>
            <w:r w:rsidRPr="00012493">
              <w:rPr>
                <w:rFonts w:ascii="Times New Roman" w:hAnsi="Times New Roman" w:cs="Times New Roman"/>
                <w:lang w:eastAsia="ru-RU"/>
              </w:rPr>
              <w:t>Февраль</w:t>
            </w:r>
          </w:p>
        </w:tc>
        <w:tc>
          <w:tcPr>
            <w:tcW w:w="4749"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1 – 2 неделя</w:t>
            </w:r>
          </w:p>
        </w:tc>
        <w:tc>
          <w:tcPr>
            <w:tcW w:w="532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3 – 4 неделя</w:t>
            </w: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w:t>
            </w:r>
            <w:r w:rsidRPr="00012493">
              <w:rPr>
                <w:rFonts w:ascii="Times New Roman" w:hAnsi="Times New Roman" w:cs="Times New Roman"/>
                <w:i/>
                <w:iCs/>
                <w:lang w:eastAsia="ru-RU"/>
              </w:rPr>
              <w:t>Часы</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 погремушкой»</w:t>
            </w: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ползании и подлезании под скамейку, закреплять умение бросать мяч двумя руками, воспитывать самостоятельность, развивать умение ориентироваться в пространстве.</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в ползании и пролезании</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в обруч, познакомить с броском мяча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через ленту, упражнять в ходьбе по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наклонной доске, развивать умение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действовать по сигналу.</w:t>
            </w: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Птичка</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побуждать детей к подражанию полету птицы. Совершенствовать ускоренную ходьбу, вызвать радость от общения со взрослыми</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Зайка серенький сидит</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выполнять движения</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в соответствии с содержанием</w:t>
            </w:r>
          </w:p>
        </w:tc>
      </w:tr>
      <w:tr w:rsidR="00012493" w:rsidRPr="00012493" w:rsidTr="00AD3DED">
        <w:trPr>
          <w:trHeight w:val="1262"/>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уметь находить свой горшок и свое полотенце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снимать колготки и трусики перед тем, как сесть на горшок и одевать их обратно после туалета</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есть аккуратно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учить пользоваться салфеткой после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еды</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учить последовательности одевания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на прогулку</w:t>
            </w:r>
          </w:p>
          <w:p w:rsidR="00012493" w:rsidRPr="00012493" w:rsidRDefault="00012493" w:rsidP="00012493">
            <w:pPr>
              <w:pStyle w:val="a6"/>
              <w:rPr>
                <w:rFonts w:ascii="Times New Roman" w:hAnsi="Times New Roman" w:cs="Times New Roman"/>
                <w:lang w:eastAsia="ru-RU"/>
              </w:rPr>
            </w:pPr>
          </w:p>
        </w:tc>
      </w:tr>
    </w:tbl>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w:t>
      </w:r>
    </w:p>
    <w:tbl>
      <w:tblPr>
        <w:tblW w:w="11637" w:type="dxa"/>
        <w:tblCellSpacing w:w="0" w:type="dxa"/>
        <w:tblInd w:w="135" w:type="dxa"/>
        <w:tblCellMar>
          <w:top w:w="84" w:type="dxa"/>
          <w:left w:w="84" w:type="dxa"/>
          <w:bottom w:w="84" w:type="dxa"/>
          <w:right w:w="84" w:type="dxa"/>
        </w:tblCellMar>
        <w:tblLook w:val="04A0"/>
      </w:tblPr>
      <w:tblGrid>
        <w:gridCol w:w="1648"/>
        <w:gridCol w:w="4713"/>
        <w:gridCol w:w="5276"/>
      </w:tblGrid>
      <w:tr w:rsidR="00012493" w:rsidRPr="00012493" w:rsidTr="00AD3DED">
        <w:trPr>
          <w:tblCellSpacing w:w="0" w:type="dxa"/>
        </w:trPr>
        <w:tc>
          <w:tcPr>
            <w:tcW w:w="156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pStyle w:val="a6"/>
              <w:rPr>
                <w:rFonts w:ascii="Times New Roman" w:hAnsi="Times New Roman" w:cs="Times New Roman"/>
                <w:lang w:eastAsia="ru-RU"/>
              </w:rPr>
            </w:pPr>
            <w:r w:rsidRPr="00012493">
              <w:rPr>
                <w:rFonts w:ascii="Times New Roman" w:hAnsi="Times New Roman" w:cs="Times New Roman"/>
                <w:lang w:eastAsia="ru-RU"/>
              </w:rPr>
              <w:t>Март</w:t>
            </w:r>
          </w:p>
        </w:tc>
        <w:tc>
          <w:tcPr>
            <w:tcW w:w="4749"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1 – 2 неделя</w:t>
            </w:r>
          </w:p>
        </w:tc>
        <w:tc>
          <w:tcPr>
            <w:tcW w:w="532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3 – 4 неделя</w:t>
            </w:r>
          </w:p>
        </w:tc>
      </w:tr>
      <w:tr w:rsidR="00012493" w:rsidRPr="00012493" w:rsidTr="00AD3DED">
        <w:trPr>
          <w:tblCellSpacing w:w="0" w:type="dxa"/>
        </w:trPr>
        <w:tc>
          <w:tcPr>
            <w:tcW w:w="156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w:t>
            </w:r>
            <w:r w:rsidRPr="00012493">
              <w:rPr>
                <w:rFonts w:ascii="Times New Roman" w:hAnsi="Times New Roman" w:cs="Times New Roman"/>
                <w:i/>
                <w:iCs/>
                <w:lang w:eastAsia="ru-RU"/>
              </w:rPr>
              <w:t xml:space="preserve">Птички» </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 флажком»</w:t>
            </w:r>
          </w:p>
        </w:tc>
      </w:tr>
      <w:tr w:rsidR="00012493" w:rsidRPr="00012493" w:rsidTr="00AD3DED">
        <w:trPr>
          <w:tblCellSpacing w:w="0" w:type="dxa"/>
        </w:trPr>
        <w:tc>
          <w:tcPr>
            <w:tcW w:w="156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Развитие движений</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катить мяч, ходить по ребристой доске, повторить ползание и перелезание через бревно, воспитывать смелость и самостоятельность</w:t>
            </w:r>
          </w:p>
          <w:p w:rsidR="00012493" w:rsidRPr="00012493" w:rsidRDefault="00012493"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Упражнять детей в бросании мяча, </w:t>
            </w:r>
          </w:p>
          <w:p w:rsidR="001E180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У</w:t>
            </w:r>
            <w:r w:rsidR="00012493" w:rsidRPr="00012493">
              <w:rPr>
                <w:rFonts w:ascii="Times New Roman" w:hAnsi="Times New Roman" w:cs="Times New Roman"/>
                <w:lang w:eastAsia="ru-RU"/>
              </w:rPr>
              <w:t>чить</w:t>
            </w:r>
            <w:r>
              <w:rPr>
                <w:rFonts w:ascii="Times New Roman" w:hAnsi="Times New Roman" w:cs="Times New Roman"/>
                <w:lang w:eastAsia="ru-RU"/>
              </w:rPr>
              <w:t xml:space="preserve"> </w:t>
            </w:r>
            <w:r w:rsidR="00012493" w:rsidRPr="00012493">
              <w:rPr>
                <w:rFonts w:ascii="Times New Roman" w:hAnsi="Times New Roman" w:cs="Times New Roman"/>
                <w:lang w:eastAsia="ru-RU"/>
              </w:rPr>
              <w:t xml:space="preserve">ходить, меняя направление, </w:t>
            </w:r>
          </w:p>
          <w:p w:rsidR="001E1803" w:rsidRDefault="001E1803" w:rsidP="00012493">
            <w:pPr>
              <w:pStyle w:val="a6"/>
              <w:rPr>
                <w:rFonts w:ascii="Times New Roman" w:hAnsi="Times New Roman" w:cs="Times New Roman"/>
                <w:lang w:eastAsia="ru-RU"/>
              </w:rPr>
            </w:pPr>
            <w:r w:rsidRPr="00012493">
              <w:rPr>
                <w:rFonts w:ascii="Times New Roman" w:hAnsi="Times New Roman" w:cs="Times New Roman"/>
                <w:lang w:eastAsia="ru-RU"/>
              </w:rPr>
              <w:t>П</w:t>
            </w:r>
            <w:r w:rsidR="00012493" w:rsidRPr="00012493">
              <w:rPr>
                <w:rFonts w:ascii="Times New Roman" w:hAnsi="Times New Roman" w:cs="Times New Roman"/>
                <w:lang w:eastAsia="ru-RU"/>
              </w:rPr>
              <w:t>овторить</w:t>
            </w:r>
            <w:r>
              <w:rPr>
                <w:rFonts w:ascii="Times New Roman" w:hAnsi="Times New Roman" w:cs="Times New Roman"/>
                <w:lang w:eastAsia="ru-RU"/>
              </w:rPr>
              <w:t xml:space="preserve"> </w:t>
            </w:r>
            <w:r w:rsidR="00012493" w:rsidRPr="00012493">
              <w:rPr>
                <w:rFonts w:ascii="Times New Roman" w:hAnsi="Times New Roman" w:cs="Times New Roman"/>
                <w:lang w:eastAsia="ru-RU"/>
              </w:rPr>
              <w:t xml:space="preserve">ползание, развивать </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глазомер и ориентировку в</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пространстве.</w:t>
            </w:r>
          </w:p>
        </w:tc>
      </w:tr>
      <w:tr w:rsidR="00012493" w:rsidRPr="00012493" w:rsidTr="00AD3DED">
        <w:trPr>
          <w:tblCellSpacing w:w="0" w:type="dxa"/>
        </w:trPr>
        <w:tc>
          <w:tcPr>
            <w:tcW w:w="156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Колокольчик</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учить ориентироваться в пространстве, развивать умение бегать в разных направлениях, вызвать чувство радости от совместных действий</w:t>
            </w:r>
          </w:p>
          <w:p w:rsidR="00012493" w:rsidRPr="00012493" w:rsidRDefault="00012493"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Поезд</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учить двигаться в определенном </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направлении, согласовывать действия</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с</w:t>
            </w:r>
            <w:r w:rsidR="001E1803">
              <w:rPr>
                <w:rFonts w:ascii="Times New Roman" w:hAnsi="Times New Roman" w:cs="Times New Roman"/>
                <w:lang w:eastAsia="ru-RU"/>
              </w:rPr>
              <w:t xml:space="preserve"> </w:t>
            </w:r>
            <w:r w:rsidRPr="00012493">
              <w:rPr>
                <w:rFonts w:ascii="Times New Roman" w:hAnsi="Times New Roman" w:cs="Times New Roman"/>
                <w:lang w:eastAsia="ru-RU"/>
              </w:rPr>
              <w:t xml:space="preserve">другими детьми, побуждать к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самостоятельным действиям</w:t>
            </w:r>
          </w:p>
        </w:tc>
      </w:tr>
      <w:tr w:rsidR="00012493" w:rsidRPr="00012493" w:rsidTr="00AD3DED">
        <w:trPr>
          <w:tblCellSpacing w:w="0" w:type="dxa"/>
        </w:trPr>
        <w:tc>
          <w:tcPr>
            <w:tcW w:w="156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при одевании и раздевании учить снимать и надевать колготки, носки, ботинки, шапку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приучать бережно обращаться с игрушками, убирать их на место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воспитывать навык здороваться, прощаться, благодарить</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учить пользоваться своим горшком</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находить свое полотенце и уметь им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пользоваться</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есть аккуратно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уметь пользоваться салфеткой</w:t>
            </w:r>
          </w:p>
        </w:tc>
      </w:tr>
    </w:tbl>
    <w:p w:rsidR="00012493" w:rsidRPr="00012493" w:rsidRDefault="00012493" w:rsidP="00012493">
      <w:pPr>
        <w:pStyle w:val="a6"/>
        <w:rPr>
          <w:rFonts w:ascii="Times New Roman" w:hAnsi="Times New Roman" w:cs="Times New Roman"/>
          <w:lang w:eastAsia="ru-RU"/>
        </w:rPr>
      </w:pPr>
    </w:p>
    <w:tbl>
      <w:tblPr>
        <w:tblW w:w="11772" w:type="dxa"/>
        <w:tblCellSpacing w:w="0" w:type="dxa"/>
        <w:tblCellMar>
          <w:top w:w="84" w:type="dxa"/>
          <w:left w:w="84" w:type="dxa"/>
          <w:bottom w:w="84" w:type="dxa"/>
          <w:right w:w="84" w:type="dxa"/>
        </w:tblCellMar>
        <w:tblLook w:val="04A0"/>
      </w:tblPr>
      <w:tblGrid>
        <w:gridCol w:w="1703"/>
        <w:gridCol w:w="4749"/>
        <w:gridCol w:w="5320"/>
      </w:tblGrid>
      <w:tr w:rsidR="00012493" w:rsidRPr="00012493" w:rsidTr="00AD3DED">
        <w:trPr>
          <w:tblCellSpacing w:w="0" w:type="dxa"/>
        </w:trPr>
        <w:tc>
          <w:tcPr>
            <w:tcW w:w="1703"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AD3DED" w:rsidP="00012493">
            <w:pPr>
              <w:pStyle w:val="a6"/>
              <w:rPr>
                <w:rFonts w:ascii="Times New Roman" w:hAnsi="Times New Roman" w:cs="Times New Roman"/>
                <w:lang w:eastAsia="ru-RU"/>
              </w:rPr>
            </w:pPr>
            <w:r w:rsidRPr="00012493">
              <w:rPr>
                <w:rFonts w:ascii="Times New Roman" w:hAnsi="Times New Roman" w:cs="Times New Roman"/>
                <w:lang w:eastAsia="ru-RU"/>
              </w:rPr>
              <w:t>Апрель</w:t>
            </w:r>
          </w:p>
        </w:tc>
        <w:tc>
          <w:tcPr>
            <w:tcW w:w="4749"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1 – 2 неделя</w:t>
            </w:r>
          </w:p>
        </w:tc>
        <w:tc>
          <w:tcPr>
            <w:tcW w:w="532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3 – 4 неделя</w:t>
            </w: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«Барабан»</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«Прятки»</w:t>
            </w: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ходьбе с высоким поднятием ног, упражнять в ползании по гимнастической скамейке, повторить бросание мешочка с песком одной рукой, развивать равновесие и глазомер</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ходьбе по ребристой доске,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упражнять в бросании мячей через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ленту, повторить ползание, развивать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глазомер</w:t>
            </w:r>
          </w:p>
        </w:tc>
      </w:tr>
      <w:tr w:rsidR="00012493" w:rsidRPr="00012493" w:rsidTr="00906567">
        <w:trPr>
          <w:trHeight w:val="1108"/>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Подползи под воротца</w:t>
            </w:r>
          </w:p>
          <w:p w:rsid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упражнять детей в ползании на четвереньках и пролезании  под препятствие, не задевая его</w:t>
            </w:r>
            <w:r w:rsidR="00713240">
              <w:rPr>
                <w:rFonts w:ascii="Times New Roman" w:hAnsi="Times New Roman" w:cs="Times New Roman"/>
                <w:lang w:eastAsia="ru-RU"/>
              </w:rPr>
              <w:t>.</w:t>
            </w:r>
          </w:p>
          <w:p w:rsidR="00713240" w:rsidRPr="00012493" w:rsidRDefault="00713240"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Зайка серенький сидит</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выполнять движения в </w:t>
            </w:r>
          </w:p>
          <w:p w:rsidR="00713240"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соответствии с содержанием.</w:t>
            </w:r>
          </w:p>
          <w:p w:rsidR="00906567" w:rsidRDefault="00906567" w:rsidP="00012493">
            <w:pPr>
              <w:pStyle w:val="a6"/>
              <w:rPr>
                <w:rFonts w:ascii="Times New Roman" w:hAnsi="Times New Roman" w:cs="Times New Roman"/>
                <w:lang w:eastAsia="ru-RU"/>
              </w:rPr>
            </w:pPr>
          </w:p>
          <w:p w:rsidR="00906567" w:rsidRPr="00012493" w:rsidRDefault="00906567" w:rsidP="00012493">
            <w:pPr>
              <w:pStyle w:val="a6"/>
              <w:rPr>
                <w:rFonts w:ascii="Times New Roman" w:hAnsi="Times New Roman" w:cs="Times New Roman"/>
                <w:lang w:eastAsia="ru-RU"/>
              </w:rPr>
            </w:pPr>
          </w:p>
        </w:tc>
      </w:tr>
      <w:tr w:rsidR="00012493" w:rsidRPr="00012493" w:rsidTr="00AD3DED">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Культурно – гигиенические навыки</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Побуждать детей проситься на горшок</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пользоваться индивидуальным горшком</w:t>
            </w:r>
          </w:p>
          <w:p w:rsid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снимать колготки и трусики перед тем, как сесть на горшок и одевать их обратно</w:t>
            </w:r>
          </w:p>
          <w:p w:rsidR="00713240" w:rsidRPr="00012493" w:rsidRDefault="00713240"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Продолжать учить детей есть аккуратно,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всегда ложкой, а не рукой.</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Поощрять детей, которые чисто едят</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Учить детей помогать убирать игрушки</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на место</w:t>
            </w:r>
          </w:p>
          <w:p w:rsidR="00012493" w:rsidRPr="00012493" w:rsidRDefault="00012493" w:rsidP="00012493">
            <w:pPr>
              <w:pStyle w:val="a6"/>
              <w:rPr>
                <w:rFonts w:ascii="Times New Roman" w:hAnsi="Times New Roman" w:cs="Times New Roman"/>
                <w:lang w:eastAsia="ru-RU"/>
              </w:rPr>
            </w:pPr>
          </w:p>
        </w:tc>
      </w:tr>
    </w:tbl>
    <w:p w:rsidR="00012493" w:rsidRPr="00012493" w:rsidRDefault="00012493" w:rsidP="00012493">
      <w:pPr>
        <w:pStyle w:val="a6"/>
        <w:rPr>
          <w:rFonts w:ascii="Times New Roman" w:hAnsi="Times New Roman" w:cs="Times New Roman"/>
          <w:lang w:eastAsia="ru-RU"/>
        </w:rPr>
      </w:pPr>
    </w:p>
    <w:tbl>
      <w:tblPr>
        <w:tblW w:w="11772" w:type="dxa"/>
        <w:tblCellSpacing w:w="0" w:type="dxa"/>
        <w:tblCellMar>
          <w:top w:w="84" w:type="dxa"/>
          <w:left w:w="84" w:type="dxa"/>
          <w:bottom w:w="84" w:type="dxa"/>
          <w:right w:w="84" w:type="dxa"/>
        </w:tblCellMar>
        <w:tblLook w:val="04A0"/>
      </w:tblPr>
      <w:tblGrid>
        <w:gridCol w:w="1703"/>
        <w:gridCol w:w="4749"/>
        <w:gridCol w:w="5320"/>
      </w:tblGrid>
      <w:tr w:rsidR="00012493" w:rsidRPr="00012493" w:rsidTr="00906567">
        <w:trPr>
          <w:tblCellSpacing w:w="0" w:type="dxa"/>
        </w:trPr>
        <w:tc>
          <w:tcPr>
            <w:tcW w:w="1703"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12493" w:rsidRPr="00012493" w:rsidRDefault="00906567" w:rsidP="00012493">
            <w:pPr>
              <w:pStyle w:val="a6"/>
              <w:rPr>
                <w:rFonts w:ascii="Times New Roman" w:hAnsi="Times New Roman" w:cs="Times New Roman"/>
                <w:lang w:eastAsia="ru-RU"/>
              </w:rPr>
            </w:pPr>
            <w:r w:rsidRPr="00012493">
              <w:rPr>
                <w:rFonts w:ascii="Times New Roman" w:hAnsi="Times New Roman" w:cs="Times New Roman"/>
                <w:lang w:eastAsia="ru-RU"/>
              </w:rPr>
              <w:t>Май</w:t>
            </w:r>
          </w:p>
        </w:tc>
        <w:tc>
          <w:tcPr>
            <w:tcW w:w="4749"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1 – 2 неделя</w:t>
            </w:r>
          </w:p>
        </w:tc>
        <w:tc>
          <w:tcPr>
            <w:tcW w:w="532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3 – 4 неделя</w:t>
            </w:r>
          </w:p>
        </w:tc>
      </w:tr>
      <w:tr w:rsidR="00012493" w:rsidRPr="00012493" w:rsidTr="00906567">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Утренняя гимнастика</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«Поезд»</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w:t>
            </w:r>
            <w:r w:rsidRPr="00012493">
              <w:rPr>
                <w:rFonts w:ascii="Times New Roman" w:hAnsi="Times New Roman" w:cs="Times New Roman"/>
                <w:i/>
                <w:iCs/>
                <w:lang w:eastAsia="ru-RU"/>
              </w:rPr>
              <w:t>С погремушкой»</w:t>
            </w:r>
          </w:p>
        </w:tc>
      </w:tr>
      <w:tr w:rsidR="00012493" w:rsidRPr="00012493" w:rsidTr="00906567">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Развитие движений.</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Упражнять детей в бросании двумя руками, в ходьбе по гимнастической скамейке, повторить ползание и перелезание, развивать ловкость и самостоятельность.</w:t>
            </w: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Учить детей ходьбе со сменой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направления, бросании в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горизонтальную цель, ходьбе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по наклонной доске, развивать</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чувство равновесия и ориентировку в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пространстве.</w:t>
            </w:r>
          </w:p>
        </w:tc>
      </w:tr>
      <w:tr w:rsidR="00012493" w:rsidRPr="00012493" w:rsidTr="001E1803">
        <w:trPr>
          <w:trHeight w:val="1280"/>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Подвижные игры</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Солнышко и дождик</w:t>
            </w:r>
          </w:p>
          <w:p w:rsid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Цель: развивать у детей умение бегать врассыпную, не наталкиваясь друг на друга, быстро реагировать на сигнал.</w:t>
            </w:r>
          </w:p>
          <w:p w:rsidR="00713240" w:rsidRPr="00012493" w:rsidRDefault="00713240"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i/>
                <w:iCs/>
                <w:lang w:eastAsia="ru-RU"/>
              </w:rPr>
              <w:t>Самолеты </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Цель: упражнять детей в умении </w:t>
            </w:r>
          </w:p>
          <w:p w:rsidR="001E180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прыгать, бегать, не наталкиваясь друг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на друга, выполнять</w:t>
            </w:r>
          </w:p>
          <w:p w:rsid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движения по сигналу.</w:t>
            </w:r>
          </w:p>
          <w:p w:rsidR="00713240" w:rsidRPr="00012493" w:rsidRDefault="00713240" w:rsidP="00012493">
            <w:pPr>
              <w:pStyle w:val="a6"/>
              <w:rPr>
                <w:rFonts w:ascii="Times New Roman" w:hAnsi="Times New Roman" w:cs="Times New Roman"/>
                <w:lang w:eastAsia="ru-RU"/>
              </w:rPr>
            </w:pPr>
          </w:p>
        </w:tc>
      </w:tr>
      <w:tr w:rsidR="00012493" w:rsidRPr="00012493" w:rsidTr="00906567">
        <w:trPr>
          <w:tblCellSpacing w:w="0" w:type="dxa"/>
        </w:trPr>
        <w:tc>
          <w:tcPr>
            <w:tcW w:w="170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Культурно – гигиенические </w:t>
            </w:r>
            <w:r w:rsidRPr="00012493">
              <w:rPr>
                <w:rFonts w:ascii="Times New Roman" w:hAnsi="Times New Roman" w:cs="Times New Roman"/>
                <w:lang w:eastAsia="ru-RU"/>
              </w:rPr>
              <w:lastRenderedPageBreak/>
              <w:t>навыки</w:t>
            </w:r>
          </w:p>
        </w:tc>
        <w:tc>
          <w:tcPr>
            <w:tcW w:w="4749"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Приучать есть аккуратно ложкой, а не рукой, не крошить  не бросать на пол еду</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Учить держать кружку двумя руками и пить из нее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Приучать детей пользоваться после еды салфеткой.</w:t>
            </w:r>
          </w:p>
          <w:p w:rsidR="00012493" w:rsidRPr="00012493" w:rsidRDefault="00012493" w:rsidP="00012493">
            <w:pPr>
              <w:pStyle w:val="a6"/>
              <w:rPr>
                <w:rFonts w:ascii="Times New Roman" w:hAnsi="Times New Roman" w:cs="Times New Roman"/>
                <w:lang w:eastAsia="ru-RU"/>
              </w:rPr>
            </w:pPr>
          </w:p>
        </w:tc>
        <w:tc>
          <w:tcPr>
            <w:tcW w:w="53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Продолжать учит самостоятельно</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 снимать колготки и трусы в туалете.</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lastRenderedPageBreak/>
              <w:t>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 xml:space="preserve">Учить мыть руки с мылом и вытирать </w:t>
            </w:r>
          </w:p>
          <w:p w:rsidR="00012493" w:rsidRPr="00012493" w:rsidRDefault="00012493" w:rsidP="00012493">
            <w:pPr>
              <w:pStyle w:val="a6"/>
              <w:rPr>
                <w:rFonts w:ascii="Times New Roman" w:hAnsi="Times New Roman" w:cs="Times New Roman"/>
                <w:lang w:eastAsia="ru-RU"/>
              </w:rPr>
            </w:pPr>
            <w:r w:rsidRPr="00012493">
              <w:rPr>
                <w:rFonts w:ascii="Times New Roman" w:hAnsi="Times New Roman" w:cs="Times New Roman"/>
                <w:lang w:eastAsia="ru-RU"/>
              </w:rPr>
              <w:t>олотенцем.</w:t>
            </w:r>
          </w:p>
          <w:p w:rsidR="00012493" w:rsidRPr="00012493" w:rsidRDefault="00012493" w:rsidP="00012493">
            <w:pPr>
              <w:pStyle w:val="a6"/>
              <w:rPr>
                <w:rFonts w:ascii="Times New Roman" w:hAnsi="Times New Roman" w:cs="Times New Roman"/>
                <w:lang w:eastAsia="ru-RU"/>
              </w:rPr>
            </w:pPr>
          </w:p>
        </w:tc>
      </w:tr>
    </w:tbl>
    <w:p w:rsidR="00042FC8" w:rsidRPr="00713240" w:rsidRDefault="00012493" w:rsidP="00042FC8">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sz w:val="24"/>
          <w:szCs w:val="24"/>
          <w:lang w:eastAsia="ru-RU"/>
        </w:rPr>
        <w:lastRenderedPageBreak/>
        <w:t xml:space="preserve">2.2 </w:t>
      </w:r>
      <w:r w:rsidR="00042FC8" w:rsidRPr="00042FC8">
        <w:rPr>
          <w:rFonts w:ascii="Times New Roman" w:eastAsia="Times New Roman" w:hAnsi="Times New Roman" w:cs="Times New Roman"/>
          <w:b/>
          <w:bCs/>
          <w:sz w:val="24"/>
          <w:szCs w:val="24"/>
          <w:lang w:eastAsia="ru-RU"/>
        </w:rPr>
        <w:t>Образовательная область «Социально - коммуникативное развитие»</w:t>
      </w:r>
      <w:r w:rsidR="00042FC8" w:rsidRPr="00042FC8">
        <w:rPr>
          <w:rFonts w:ascii="Times New Roman" w:eastAsia="Times New Roman" w:hAnsi="Times New Roman" w:cs="Times New Roman"/>
          <w:sz w:val="24"/>
          <w:szCs w:val="24"/>
          <w:lang w:eastAsia="ru-RU"/>
        </w:rPr>
        <w:t> </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xml:space="preserve"> Формирование навыков культуры поведения, доброжелательного общения с взрослыми и сверстниками, воспитание сочувствия и отзывчивости к сверстникам взрослым, всему живому.</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1.Учить доброжелательному контакту с взрослыми, содействовать проявлению положительных эмоций в ответ на доброжелательное воздействие взрослого.</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2. Воспитывать элементарные нормы и правила поведения в социуме.</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Учить детей переходить от действия в одиночку к действиям рядом, к кратковременному взаимодействию со сверстниками.</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Содержание:</w:t>
      </w:r>
    </w:p>
    <w:p w:rsidR="006610F7"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Представления о нравственных нормах и навыках культурного поведения:</w:t>
      </w:r>
    </w:p>
    <w:p w:rsidR="00042FC8" w:rsidRPr="00042FC8" w:rsidRDefault="006610F7"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w:t>
      </w:r>
      <w:r w:rsidR="00042FC8" w:rsidRPr="00042FC8">
        <w:rPr>
          <w:rFonts w:ascii="Times New Roman" w:eastAsia="Times New Roman" w:hAnsi="Times New Roman" w:cs="Times New Roman"/>
          <w:sz w:val="24"/>
          <w:szCs w:val="24"/>
          <w:lang w:eastAsia="ru-RU"/>
        </w:rPr>
        <w:t>ормировать представления о том, что можно делать, а чего делать нельзя (нельзя драться, отбирать игрушку, говорить плохие слова и т</w:t>
      </w:r>
      <w:r w:rsidR="005E04BC">
        <w:rPr>
          <w:rFonts w:ascii="Times New Roman" w:eastAsia="Times New Roman" w:hAnsi="Times New Roman" w:cs="Times New Roman"/>
          <w:sz w:val="24"/>
          <w:szCs w:val="24"/>
          <w:lang w:eastAsia="ru-RU"/>
        </w:rPr>
        <w:t>.</w:t>
      </w:r>
      <w:r w:rsidR="00042FC8" w:rsidRPr="00042FC8">
        <w:rPr>
          <w:rFonts w:ascii="Times New Roman" w:eastAsia="Times New Roman" w:hAnsi="Times New Roman" w:cs="Times New Roman"/>
          <w:sz w:val="24"/>
          <w:szCs w:val="24"/>
          <w:lang w:eastAsia="ru-RU"/>
        </w:rPr>
        <w:t>д.); учить действовать по разрешению (когда </w:t>
      </w:r>
      <w:r w:rsidR="00042FC8" w:rsidRPr="00042FC8">
        <w:rPr>
          <w:rFonts w:ascii="Times New Roman" w:eastAsia="Times New Roman" w:hAnsi="Times New Roman" w:cs="Times New Roman"/>
          <w:i/>
          <w:iCs/>
          <w:sz w:val="24"/>
          <w:szCs w:val="24"/>
          <w:lang w:eastAsia="ru-RU"/>
        </w:rPr>
        <w:t>можно</w:t>
      </w:r>
      <w:r w:rsidR="00042FC8" w:rsidRPr="00042FC8">
        <w:rPr>
          <w:rFonts w:ascii="Times New Roman" w:eastAsia="Times New Roman" w:hAnsi="Times New Roman" w:cs="Times New Roman"/>
          <w:sz w:val="24"/>
          <w:szCs w:val="24"/>
          <w:lang w:eastAsia="ru-RU"/>
        </w:rPr>
        <w:t>) и останавливаться по запрету (когда </w:t>
      </w:r>
      <w:r w:rsidR="00042FC8" w:rsidRPr="00042FC8">
        <w:rPr>
          <w:rFonts w:ascii="Times New Roman" w:eastAsia="Times New Roman" w:hAnsi="Times New Roman" w:cs="Times New Roman"/>
          <w:i/>
          <w:iCs/>
          <w:sz w:val="24"/>
          <w:szCs w:val="24"/>
          <w:lang w:eastAsia="ru-RU"/>
        </w:rPr>
        <w:t>нельзя</w:t>
      </w:r>
      <w:r w:rsidR="00042FC8" w:rsidRPr="00042FC8">
        <w:rPr>
          <w:rFonts w:ascii="Times New Roman" w:eastAsia="Times New Roman" w:hAnsi="Times New Roman" w:cs="Times New Roman"/>
          <w:sz w:val="24"/>
          <w:szCs w:val="24"/>
          <w:lang w:eastAsia="ru-RU"/>
        </w:rPr>
        <w:t>). Понимать слова </w:t>
      </w:r>
      <w:r w:rsidR="00042FC8" w:rsidRPr="00042FC8">
        <w:rPr>
          <w:rFonts w:ascii="Times New Roman" w:eastAsia="Times New Roman" w:hAnsi="Times New Roman" w:cs="Times New Roman"/>
          <w:i/>
          <w:iCs/>
          <w:sz w:val="24"/>
          <w:szCs w:val="24"/>
          <w:lang w:eastAsia="ru-RU"/>
        </w:rPr>
        <w:t>нельзя, можно, нужно </w:t>
      </w:r>
      <w:r w:rsidR="00042FC8" w:rsidRPr="00042FC8">
        <w:rPr>
          <w:rFonts w:ascii="Times New Roman" w:eastAsia="Times New Roman" w:hAnsi="Times New Roman" w:cs="Times New Roman"/>
          <w:sz w:val="24"/>
          <w:szCs w:val="24"/>
          <w:lang w:eastAsia="ru-RU"/>
        </w:rPr>
        <w:t>и действоват</w:t>
      </w:r>
      <w:r>
        <w:rPr>
          <w:rFonts w:ascii="Times New Roman" w:eastAsia="Times New Roman" w:hAnsi="Times New Roman" w:cs="Times New Roman"/>
          <w:sz w:val="24"/>
          <w:szCs w:val="24"/>
          <w:lang w:eastAsia="ru-RU"/>
        </w:rPr>
        <w:t>ь в соответствии с их значением;</w:t>
      </w:r>
    </w:p>
    <w:p w:rsidR="00042FC8" w:rsidRPr="00042FC8" w:rsidRDefault="006610F7"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 ф</w:t>
      </w:r>
      <w:r w:rsidR="00042FC8" w:rsidRPr="00042FC8">
        <w:rPr>
          <w:rFonts w:ascii="Times New Roman" w:eastAsia="Times New Roman" w:hAnsi="Times New Roman" w:cs="Times New Roman"/>
          <w:sz w:val="24"/>
          <w:szCs w:val="24"/>
          <w:lang w:eastAsia="ru-RU"/>
        </w:rPr>
        <w:t>ормировать поведение детей, соответствующее нормам и правилам: разговаривать спокойно, тихо вести себя в спальне, внимательно слушать взрослого, выполнять его указания.  Учить здороваться, прощаться отвечать на приветствие взрослого, благодарить.</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Взаимодействие с взрослыми и сверстниками</w:t>
      </w:r>
      <w:r w:rsidR="006610F7">
        <w:rPr>
          <w:rFonts w:ascii="Times New Roman" w:eastAsia="Times New Roman" w:hAnsi="Times New Roman" w:cs="Times New Roman"/>
          <w:sz w:val="24"/>
          <w:szCs w:val="24"/>
          <w:lang w:eastAsia="ru-RU"/>
        </w:rPr>
        <w:t>:</w:t>
      </w:r>
    </w:p>
    <w:p w:rsidR="00042FC8" w:rsidRPr="00042FC8" w:rsidRDefault="006610F7"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042FC8" w:rsidRPr="00042FC8">
        <w:rPr>
          <w:rFonts w:ascii="Times New Roman" w:eastAsia="Times New Roman" w:hAnsi="Times New Roman" w:cs="Times New Roman"/>
          <w:sz w:val="24"/>
          <w:szCs w:val="24"/>
          <w:lang w:eastAsia="ru-RU"/>
        </w:rPr>
        <w:t>обуждать детей к эмоциональной отзывчивости в общении с взрослыми, сверстниками, к совместным действиям с предметами и игрушками. Стимулировать вступление ребенка в непродолжительный контакт со сверстниками, поощрять интерес к сверстнику, стремление п</w:t>
      </w:r>
      <w:r>
        <w:rPr>
          <w:rFonts w:ascii="Times New Roman" w:eastAsia="Times New Roman" w:hAnsi="Times New Roman" w:cs="Times New Roman"/>
          <w:sz w:val="24"/>
          <w:szCs w:val="24"/>
          <w:lang w:eastAsia="ru-RU"/>
        </w:rPr>
        <w:t>оделиться сладостями, игрушками;</w:t>
      </w:r>
    </w:p>
    <w:p w:rsidR="00042FC8" w:rsidRPr="00042FC8" w:rsidRDefault="006610F7"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042FC8" w:rsidRPr="00042FC8">
        <w:rPr>
          <w:rFonts w:ascii="Times New Roman" w:eastAsia="Times New Roman" w:hAnsi="Times New Roman" w:cs="Times New Roman"/>
          <w:sz w:val="24"/>
          <w:szCs w:val="24"/>
          <w:lang w:eastAsia="ru-RU"/>
        </w:rPr>
        <w:t>чить играть, не мешая друг другу. Формировать умение просить игрушки, делиться ими и дружно играть. Поддерживать потребность в доброжелательном внимании взрослого, общении с ним; поддерживать проявления первых самостоятельных желаний («хочу», «не хочу»); Создавать условия для знакомства с самим собой, запоминания своего имени (после полутора лет); учить узнавать себя в зеркале, на фотографии, обращаться к ребенку по имени.</w:t>
      </w:r>
    </w:p>
    <w:p w:rsidR="00042FC8" w:rsidRPr="00042FC8" w:rsidRDefault="00042FC8" w:rsidP="001E1803">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Формирование гендерной, семейной,  принадлежности:</w:t>
      </w:r>
    </w:p>
    <w:p w:rsidR="00042FC8" w:rsidRPr="00042FC8" w:rsidRDefault="006610F7" w:rsidP="001E18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042FC8" w:rsidRPr="00042FC8">
        <w:rPr>
          <w:rFonts w:ascii="Times New Roman" w:eastAsia="Times New Roman" w:hAnsi="Times New Roman" w:cs="Times New Roman"/>
          <w:sz w:val="24"/>
          <w:szCs w:val="24"/>
          <w:lang w:eastAsia="ru-RU"/>
        </w:rPr>
        <w:t>акреплять умение называть свое имя, учить узнават</w:t>
      </w:r>
      <w:r>
        <w:rPr>
          <w:rFonts w:ascii="Times New Roman" w:eastAsia="Times New Roman" w:hAnsi="Times New Roman" w:cs="Times New Roman"/>
          <w:sz w:val="24"/>
          <w:szCs w:val="24"/>
          <w:lang w:eastAsia="ru-RU"/>
        </w:rPr>
        <w:t>ь себя в зеркале, на фотографии;</w:t>
      </w:r>
    </w:p>
    <w:p w:rsidR="000123D9" w:rsidRDefault="006610F7" w:rsidP="000123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042FC8" w:rsidRPr="00042FC8">
        <w:rPr>
          <w:rFonts w:ascii="Times New Roman" w:eastAsia="Times New Roman" w:hAnsi="Times New Roman" w:cs="Times New Roman"/>
          <w:sz w:val="24"/>
          <w:szCs w:val="24"/>
          <w:lang w:eastAsia="ru-RU"/>
        </w:rPr>
        <w:t>одводить к пониманию своей половой принадлежности (мальчик, девочка) по внешним признакам (одежде, прическе), имени,</w:t>
      </w:r>
      <w:r>
        <w:rPr>
          <w:rFonts w:ascii="Times New Roman" w:eastAsia="Times New Roman" w:hAnsi="Times New Roman" w:cs="Times New Roman"/>
          <w:sz w:val="24"/>
          <w:szCs w:val="24"/>
          <w:lang w:eastAsia="ru-RU"/>
        </w:rPr>
        <w:t xml:space="preserve"> предпочтению игрушек;</w:t>
      </w:r>
    </w:p>
    <w:p w:rsidR="006610F7" w:rsidRDefault="006610F7" w:rsidP="000123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00042FC8" w:rsidRPr="00042FC8">
        <w:rPr>
          <w:rFonts w:ascii="Times New Roman" w:eastAsia="Times New Roman" w:hAnsi="Times New Roman" w:cs="Times New Roman"/>
          <w:sz w:val="24"/>
          <w:szCs w:val="24"/>
          <w:lang w:eastAsia="ru-RU"/>
        </w:rPr>
        <w:t>азвивать умение называть имена членов своей семьи.</w:t>
      </w:r>
    </w:p>
    <w:p w:rsidR="000123D9" w:rsidRDefault="000123D9" w:rsidP="00042FC8">
      <w:pPr>
        <w:spacing w:before="100" w:beforeAutospacing="1" w:after="100" w:afterAutospacing="1" w:line="240" w:lineRule="auto"/>
        <w:rPr>
          <w:rFonts w:ascii="Times New Roman" w:eastAsia="Times New Roman" w:hAnsi="Times New Roman" w:cs="Times New Roman"/>
          <w:b/>
          <w:bCs/>
          <w:sz w:val="24"/>
          <w:szCs w:val="24"/>
          <w:lang w:eastAsia="ru-RU"/>
        </w:rPr>
      </w:pP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Содержание образовательной области «Социально – коммуникативное развитие»</w:t>
      </w:r>
    </w:p>
    <w:p w:rsidR="00DE338E" w:rsidRDefault="00042FC8" w:rsidP="00042FC8">
      <w:pPr>
        <w:spacing w:before="100" w:beforeAutospacing="1" w:after="100" w:afterAutospacing="1" w:line="240" w:lineRule="auto"/>
        <w:rPr>
          <w:rFonts w:ascii="Times New Roman" w:eastAsia="Times New Roman" w:hAnsi="Times New Roman" w:cs="Times New Roman"/>
          <w:b/>
          <w:bCs/>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Сентябрь (</w:t>
      </w:r>
      <w:r w:rsidRPr="00042FC8">
        <w:rPr>
          <w:rFonts w:ascii="Times New Roman" w:eastAsia="Times New Roman" w:hAnsi="Times New Roman" w:cs="Times New Roman"/>
          <w:sz w:val="24"/>
          <w:szCs w:val="24"/>
          <w:lang w:eastAsia="ru-RU"/>
        </w:rPr>
        <w:t>период набора детей и адаптационный период</w:t>
      </w:r>
      <w:r w:rsidRPr="00042FC8">
        <w:rPr>
          <w:rFonts w:ascii="Times New Roman" w:eastAsia="Times New Roman" w:hAnsi="Times New Roman" w:cs="Times New Roman"/>
          <w:b/>
          <w:bCs/>
          <w:sz w:val="24"/>
          <w:szCs w:val="24"/>
          <w:lang w:eastAsia="ru-RU"/>
        </w:rPr>
        <w:t>)</w:t>
      </w:r>
    </w:p>
    <w:tbl>
      <w:tblPr>
        <w:tblW w:w="11544" w:type="dxa"/>
        <w:tblCellSpacing w:w="0" w:type="dxa"/>
        <w:tblCellMar>
          <w:top w:w="84" w:type="dxa"/>
          <w:left w:w="84" w:type="dxa"/>
          <w:bottom w:w="84" w:type="dxa"/>
          <w:right w:w="84" w:type="dxa"/>
        </w:tblCellMar>
        <w:tblLook w:val="04A0"/>
      </w:tblPr>
      <w:tblGrid>
        <w:gridCol w:w="3709"/>
        <w:gridCol w:w="3622"/>
        <w:gridCol w:w="4213"/>
      </w:tblGrid>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Октябрь</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«Угостим Мишку супом»</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«Мы едем в гости»</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«Бегите ко мне»</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«Курочка и цыплята»</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«Найди игрушку»</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«Найди такой же»</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«Пирамидка»</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«Матрешка»</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«Репка»</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«Жили у бабуси…»</w:t>
            </w:r>
          </w:p>
          <w:p w:rsidR="001E1803" w:rsidRPr="00042FC8" w:rsidRDefault="001E1803" w:rsidP="00042FC8">
            <w:pPr>
              <w:spacing w:before="100" w:beforeAutospacing="1" w:after="100" w:afterAutospacing="1" w:line="240" w:lineRule="auto"/>
              <w:rPr>
                <w:rFonts w:ascii="Times New Roman" w:eastAsia="Times New Roman" w:hAnsi="Times New Roman" w:cs="Times New Roman"/>
                <w:sz w:val="24"/>
                <w:szCs w:val="24"/>
                <w:lang w:eastAsia="ru-RU"/>
              </w:rPr>
            </w:pPr>
          </w:p>
        </w:tc>
      </w:tr>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Ноябрь</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«Вымоем Катю»</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Мы ждем гостей»</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«Поезд»</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«Катится колобок»</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 кого какие мамы»</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«Подбери шарик к ниточке»</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«Покажи как»</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«Прокати шарик в воротца»</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«Курочка ряба»</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«Колобок»</w:t>
            </w:r>
          </w:p>
        </w:tc>
      </w:tr>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Декабрь</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«Мы идем гулять»</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«Катя заболела»</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«Куры и кошка»</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«Зайка серенький сидит»</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«Что звучит?»</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«Колокольчик»</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«Подуй на листок»</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«Снежинки»</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«Петушок – петушок»</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«Жили у бабуси»</w:t>
            </w:r>
          </w:p>
        </w:tc>
      </w:tr>
    </w:tbl>
    <w:p w:rsidR="00713240"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544" w:type="dxa"/>
        <w:tblCellSpacing w:w="0" w:type="dxa"/>
        <w:tblCellMar>
          <w:top w:w="84" w:type="dxa"/>
          <w:left w:w="84" w:type="dxa"/>
          <w:bottom w:w="84" w:type="dxa"/>
          <w:right w:w="84" w:type="dxa"/>
        </w:tblCellMar>
        <w:tblLook w:val="04A0"/>
      </w:tblPr>
      <w:tblGrid>
        <w:gridCol w:w="3709"/>
        <w:gridCol w:w="3622"/>
        <w:gridCol w:w="4213"/>
      </w:tblGrid>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Январь</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«Прокатим наших кукол»</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«Уложим Таню спать»</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«Найди пару»</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«Одень колечки»</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«Втулки»</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«кубики»</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«Птичка»</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 кочкам»</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«Колобок»</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«Теремок»</w:t>
            </w:r>
          </w:p>
        </w:tc>
      </w:tr>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Февраль</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«Кто в гости к нам пришел»</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«Угостим Мишку чаем»</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«Самолеты»</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«Пузырь»</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«Матрешка»</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«Колпачки»</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«Подбери шарик к ниточке»</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«Катя, Катя»</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«Курочка ряба»</w:t>
            </w:r>
          </w:p>
        </w:tc>
      </w:tr>
      <w:tr w:rsidR="00042FC8" w:rsidRPr="00042FC8" w:rsidTr="00713240">
        <w:trPr>
          <w:tblCellSpacing w:w="0" w:type="dxa"/>
        </w:trPr>
        <w:tc>
          <w:tcPr>
            <w:tcW w:w="3709"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Март</w:t>
            </w:r>
            <w:r w:rsidR="00042FC8" w:rsidRPr="00042FC8">
              <w:rPr>
                <w:rFonts w:ascii="Times New Roman" w:eastAsia="Times New Roman" w:hAnsi="Times New Roman" w:cs="Times New Roman"/>
                <w:sz w:val="24"/>
                <w:szCs w:val="24"/>
                <w:lang w:eastAsia="ru-RU"/>
              </w:rPr>
              <w:t> </w:t>
            </w:r>
          </w:p>
        </w:tc>
        <w:tc>
          <w:tcPr>
            <w:tcW w:w="362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21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«Мы пришли в гости»</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«Наведем порядок»</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«Карусель»</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«Зайка беленький сидит»</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«Что надели»</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«Найди такой же»</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«Большой - маленький»</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«Стучалка»</w:t>
            </w:r>
          </w:p>
        </w:tc>
      </w:tr>
      <w:tr w:rsidR="00042FC8" w:rsidRPr="00042FC8" w:rsidTr="00713240">
        <w:trPr>
          <w:tblCellSpacing w:w="0" w:type="dxa"/>
        </w:trPr>
        <w:tc>
          <w:tcPr>
            <w:tcW w:w="3709"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62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«Теремок»</w:t>
            </w:r>
          </w:p>
        </w:tc>
        <w:tc>
          <w:tcPr>
            <w:tcW w:w="421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«Репка»</w:t>
            </w:r>
          </w:p>
        </w:tc>
      </w:tr>
    </w:tbl>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544" w:type="dxa"/>
        <w:tblCellSpacing w:w="0" w:type="dxa"/>
        <w:tblCellMar>
          <w:top w:w="84" w:type="dxa"/>
          <w:left w:w="84" w:type="dxa"/>
          <w:bottom w:w="84" w:type="dxa"/>
          <w:right w:w="84" w:type="dxa"/>
        </w:tblCellMar>
        <w:tblLook w:val="04A0"/>
      </w:tblPr>
      <w:tblGrid>
        <w:gridCol w:w="3709"/>
        <w:gridCol w:w="3622"/>
        <w:gridCol w:w="4213"/>
      </w:tblGrid>
      <w:tr w:rsidR="00042FC8" w:rsidRPr="00042FC8" w:rsidTr="00042FC8">
        <w:trPr>
          <w:tblCellSpacing w:w="0" w:type="dxa"/>
        </w:trPr>
        <w:tc>
          <w:tcPr>
            <w:tcW w:w="3540"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Апрель</w:t>
            </w:r>
            <w:r w:rsidR="00713240">
              <w:rPr>
                <w:rFonts w:ascii="Times New Roman" w:eastAsia="Times New Roman" w:hAnsi="Times New Roman" w:cs="Times New Roman"/>
                <w:b/>
                <w:bCs/>
                <w:sz w:val="24"/>
                <w:szCs w:val="24"/>
                <w:lang w:eastAsia="ru-RU"/>
              </w:rPr>
              <w:t xml:space="preserve"> </w:t>
            </w:r>
          </w:p>
        </w:tc>
        <w:tc>
          <w:tcPr>
            <w:tcW w:w="3456"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02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042FC8">
        <w:trPr>
          <w:tblCellSpacing w:w="0" w:type="dxa"/>
        </w:trPr>
        <w:tc>
          <w:tcPr>
            <w:tcW w:w="3540"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456"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 врача»</w:t>
            </w:r>
          </w:p>
        </w:tc>
        <w:tc>
          <w:tcPr>
            <w:tcW w:w="40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«Автобус»</w:t>
            </w:r>
          </w:p>
        </w:tc>
      </w:tr>
      <w:tr w:rsidR="00042FC8" w:rsidRPr="00042FC8" w:rsidTr="00042FC8">
        <w:trPr>
          <w:tblCellSpacing w:w="0" w:type="dxa"/>
        </w:trPr>
        <w:tc>
          <w:tcPr>
            <w:tcW w:w="3540"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Подвижные игры</w:t>
            </w:r>
          </w:p>
        </w:tc>
        <w:tc>
          <w:tcPr>
            <w:tcW w:w="3456"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«Кот и мыши»</w:t>
            </w:r>
          </w:p>
        </w:tc>
        <w:tc>
          <w:tcPr>
            <w:tcW w:w="40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«Бегите ко мне»</w:t>
            </w:r>
          </w:p>
        </w:tc>
      </w:tr>
      <w:tr w:rsidR="00042FC8" w:rsidRPr="00042FC8" w:rsidTr="00042FC8">
        <w:trPr>
          <w:tblCellSpacing w:w="0" w:type="dxa"/>
        </w:trPr>
        <w:tc>
          <w:tcPr>
            <w:tcW w:w="3540"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456"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«Найди игрушку»</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«Коечки»</w:t>
            </w:r>
          </w:p>
        </w:tc>
        <w:tc>
          <w:tcPr>
            <w:tcW w:w="40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«Матрешки»</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«Кто так кричит»</w:t>
            </w:r>
          </w:p>
        </w:tc>
      </w:tr>
      <w:tr w:rsidR="00042FC8" w:rsidRPr="00042FC8" w:rsidTr="00042FC8">
        <w:trPr>
          <w:tblCellSpacing w:w="0" w:type="dxa"/>
        </w:trPr>
        <w:tc>
          <w:tcPr>
            <w:tcW w:w="3540"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3456"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«Наша Катя громко плачет»</w:t>
            </w:r>
          </w:p>
        </w:tc>
        <w:tc>
          <w:tcPr>
            <w:tcW w:w="402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«Колобок"</w:t>
            </w:r>
          </w:p>
        </w:tc>
      </w:tr>
    </w:tbl>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544" w:type="dxa"/>
        <w:tblCellSpacing w:w="0" w:type="dxa"/>
        <w:tblCellMar>
          <w:top w:w="84" w:type="dxa"/>
          <w:left w:w="84" w:type="dxa"/>
          <w:bottom w:w="84" w:type="dxa"/>
          <w:right w:w="84" w:type="dxa"/>
        </w:tblCellMar>
        <w:tblLook w:val="04A0"/>
      </w:tblPr>
      <w:tblGrid>
        <w:gridCol w:w="3654"/>
        <w:gridCol w:w="3567"/>
        <w:gridCol w:w="4323"/>
      </w:tblGrid>
      <w:tr w:rsidR="00042FC8" w:rsidRPr="00042FC8" w:rsidTr="00713240">
        <w:trPr>
          <w:tblCellSpacing w:w="0" w:type="dxa"/>
        </w:trPr>
        <w:tc>
          <w:tcPr>
            <w:tcW w:w="365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Май</w:t>
            </w:r>
          </w:p>
        </w:tc>
        <w:tc>
          <w:tcPr>
            <w:tcW w:w="3567"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 2 неделя</w:t>
            </w:r>
          </w:p>
        </w:tc>
        <w:tc>
          <w:tcPr>
            <w:tcW w:w="4323"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 4 неделя</w:t>
            </w:r>
          </w:p>
        </w:tc>
      </w:tr>
      <w:tr w:rsidR="00042FC8" w:rsidRPr="00042FC8" w:rsidTr="00713240">
        <w:trPr>
          <w:tblCellSpacing w:w="0" w:type="dxa"/>
        </w:trPr>
        <w:tc>
          <w:tcPr>
            <w:tcW w:w="3654"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Сюжетно – ролевые игры</w:t>
            </w:r>
          </w:p>
        </w:tc>
        <w:tc>
          <w:tcPr>
            <w:tcW w:w="3567"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 прогулку»</w:t>
            </w:r>
          </w:p>
        </w:tc>
        <w:tc>
          <w:tcPr>
            <w:tcW w:w="432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«уроки вежливости»</w:t>
            </w:r>
          </w:p>
        </w:tc>
      </w:tr>
      <w:tr w:rsidR="00042FC8" w:rsidRPr="00042FC8" w:rsidTr="00713240">
        <w:trPr>
          <w:tblCellSpacing w:w="0" w:type="dxa"/>
        </w:trPr>
        <w:tc>
          <w:tcPr>
            <w:tcW w:w="3654"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Подвижные игры</w:t>
            </w:r>
          </w:p>
        </w:tc>
        <w:tc>
          <w:tcPr>
            <w:tcW w:w="3567"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«Колокольчик»</w:t>
            </w:r>
          </w:p>
        </w:tc>
        <w:tc>
          <w:tcPr>
            <w:tcW w:w="432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«Прыжки»</w:t>
            </w:r>
          </w:p>
        </w:tc>
      </w:tr>
      <w:tr w:rsidR="00042FC8" w:rsidRPr="00042FC8" w:rsidTr="00713240">
        <w:trPr>
          <w:tblCellSpacing w:w="0" w:type="dxa"/>
        </w:trPr>
        <w:tc>
          <w:tcPr>
            <w:tcW w:w="3654"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Дидактические игры</w:t>
            </w:r>
          </w:p>
        </w:tc>
        <w:tc>
          <w:tcPr>
            <w:tcW w:w="3567"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«Где звучит»</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«Волшебная коробка»</w:t>
            </w:r>
          </w:p>
        </w:tc>
        <w:tc>
          <w:tcPr>
            <w:tcW w:w="4323"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«Втулки»</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«Кубики»</w:t>
            </w:r>
          </w:p>
        </w:tc>
      </w:tr>
      <w:tr w:rsidR="00042FC8" w:rsidRPr="00042FC8" w:rsidTr="00713240">
        <w:trPr>
          <w:tblCellSpacing w:w="0" w:type="dxa"/>
        </w:trPr>
        <w:tc>
          <w:tcPr>
            <w:tcW w:w="3654"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Театрализованные игры</w:t>
            </w:r>
          </w:p>
        </w:tc>
        <w:tc>
          <w:tcPr>
            <w:tcW w:w="7890"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«Кисонька-мурысонька»</w:t>
            </w:r>
          </w:p>
        </w:tc>
      </w:tr>
    </w:tbl>
    <w:p w:rsidR="001E1803" w:rsidRDefault="00042FC8" w:rsidP="001E1803">
      <w:pPr>
        <w:spacing w:after="0" w:line="240" w:lineRule="auto"/>
        <w:rPr>
          <w:rFonts w:ascii="Times New Roman" w:eastAsia="Times New Roman" w:hAnsi="Times New Roman" w:cs="Times New Roman"/>
          <w:sz w:val="24"/>
          <w:szCs w:val="24"/>
          <w:lang w:eastAsia="ru-RU"/>
        </w:rPr>
      </w:pPr>
      <w:r w:rsidRPr="001E1803">
        <w:rPr>
          <w:rFonts w:ascii="Times New Roman" w:eastAsia="Times New Roman" w:hAnsi="Times New Roman" w:cs="Times New Roman"/>
          <w:sz w:val="24"/>
          <w:szCs w:val="24"/>
          <w:lang w:eastAsia="ru-RU"/>
        </w:rPr>
        <w:t> </w:t>
      </w:r>
    </w:p>
    <w:p w:rsidR="00042FC8" w:rsidRPr="001E1803" w:rsidRDefault="00042FC8" w:rsidP="001E1803">
      <w:pPr>
        <w:spacing w:after="0" w:line="240" w:lineRule="auto"/>
        <w:jc w:val="center"/>
        <w:rPr>
          <w:rFonts w:ascii="Times New Roman" w:eastAsia="Times New Roman" w:hAnsi="Times New Roman" w:cs="Times New Roman"/>
          <w:sz w:val="24"/>
          <w:szCs w:val="24"/>
          <w:lang w:eastAsia="ru-RU"/>
        </w:rPr>
      </w:pPr>
      <w:r w:rsidRPr="001E1803">
        <w:rPr>
          <w:rFonts w:ascii="Times New Roman" w:hAnsi="Times New Roman" w:cs="Times New Roman"/>
          <w:b/>
          <w:sz w:val="24"/>
          <w:szCs w:val="24"/>
          <w:lang w:eastAsia="ru-RU"/>
        </w:rPr>
        <w:t>Развитие трудовой деятельности, обучение элементарным навыкам самообслуживания</w:t>
      </w:r>
      <w:r w:rsidRPr="001E1803">
        <w:rPr>
          <w:rFonts w:ascii="Times New Roman" w:hAnsi="Times New Roman" w:cs="Times New Roman"/>
          <w:sz w:val="24"/>
          <w:szCs w:val="24"/>
          <w:lang w:eastAsia="ru-RU"/>
        </w:rPr>
        <w:t>.</w:t>
      </w:r>
    </w:p>
    <w:p w:rsidR="00042FC8" w:rsidRPr="001E1803" w:rsidRDefault="00042FC8" w:rsidP="001E1803">
      <w:pPr>
        <w:spacing w:after="0" w:line="240" w:lineRule="auto"/>
        <w:rPr>
          <w:rFonts w:ascii="Times New Roman" w:eastAsia="Times New Roman" w:hAnsi="Times New Roman" w:cs="Times New Roman"/>
          <w:sz w:val="24"/>
          <w:szCs w:val="24"/>
          <w:lang w:eastAsia="ru-RU"/>
        </w:rPr>
      </w:pPr>
      <w:r w:rsidRPr="001E1803">
        <w:rPr>
          <w:rFonts w:ascii="Times New Roman" w:eastAsia="Times New Roman" w:hAnsi="Times New Roman" w:cs="Times New Roman"/>
          <w:b/>
          <w:bCs/>
          <w:sz w:val="24"/>
          <w:szCs w:val="24"/>
          <w:lang w:eastAsia="ru-RU"/>
        </w:rPr>
        <w:t>Цель:</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Учить элементарным навыкам самообслуживания: с помощью взрослого снимать обувь, одежду, класть на место (в шкафчик или на стульчик);</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Создать условия для начала развитие трудовой деятельности;</w:t>
      </w:r>
      <w:r w:rsidR="006610F7" w:rsidRPr="001E1803">
        <w:rPr>
          <w:rFonts w:ascii="Times New Roman" w:hAnsi="Times New Roman" w:cs="Times New Roman"/>
          <w:sz w:val="24"/>
          <w:szCs w:val="24"/>
          <w:lang w:eastAsia="ru-RU"/>
        </w:rPr>
        <w:t xml:space="preserve"> </w:t>
      </w:r>
      <w:r w:rsidRPr="001E1803">
        <w:rPr>
          <w:rFonts w:ascii="Times New Roman" w:hAnsi="Times New Roman" w:cs="Times New Roman"/>
          <w:sz w:val="24"/>
          <w:szCs w:val="24"/>
          <w:lang w:eastAsia="ru-RU"/>
        </w:rPr>
        <w:t>воспитание ценностного отношения к собственному труду, труду других люде и его результатам;</w:t>
      </w:r>
      <w:r w:rsidR="006610F7" w:rsidRPr="001E1803">
        <w:rPr>
          <w:rFonts w:ascii="Times New Roman" w:hAnsi="Times New Roman" w:cs="Times New Roman"/>
          <w:sz w:val="24"/>
          <w:szCs w:val="24"/>
          <w:lang w:eastAsia="ru-RU"/>
        </w:rPr>
        <w:t xml:space="preserve"> </w:t>
      </w:r>
      <w:r w:rsidRPr="001E1803">
        <w:rPr>
          <w:rFonts w:ascii="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b/>
          <w:bCs/>
          <w:sz w:val="24"/>
          <w:szCs w:val="24"/>
          <w:lang w:eastAsia="ru-RU"/>
        </w:rPr>
        <w:t>Задачи:</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Привлекать детей к выполнению простейших трудовых действий;</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воспитание ценностного отношения к собственному труду, труду других людей и его результатам;</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приучать поддерживать порядок в игровой комнате, по окончании игр расставлять игровой материал по местам;</w:t>
      </w:r>
      <w:r w:rsidR="006F3BD9" w:rsidRPr="001E1803">
        <w:rPr>
          <w:rFonts w:ascii="Times New Roman" w:hAnsi="Times New Roman" w:cs="Times New Roman"/>
          <w:sz w:val="24"/>
          <w:szCs w:val="24"/>
          <w:lang w:eastAsia="ru-RU"/>
        </w:rPr>
        <w:t xml:space="preserve"> </w:t>
      </w:r>
      <w:r w:rsidRPr="001E1803">
        <w:rPr>
          <w:rFonts w:ascii="Times New Roman" w:hAnsi="Times New Roman" w:cs="Times New Roman"/>
          <w:sz w:val="24"/>
          <w:szCs w:val="24"/>
          <w:lang w:eastAsia="ru-RU"/>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r w:rsidR="006F3BD9" w:rsidRPr="001E1803">
        <w:rPr>
          <w:rFonts w:ascii="Times New Roman" w:hAnsi="Times New Roman" w:cs="Times New Roman"/>
          <w:sz w:val="24"/>
          <w:szCs w:val="24"/>
          <w:lang w:eastAsia="ru-RU"/>
        </w:rPr>
        <w:t xml:space="preserve"> </w:t>
      </w:r>
      <w:r w:rsidRPr="001E1803">
        <w:rPr>
          <w:rFonts w:ascii="Times New Roman" w:hAnsi="Times New Roman" w:cs="Times New Roman"/>
          <w:sz w:val="24"/>
          <w:szCs w:val="24"/>
          <w:lang w:eastAsia="ru-RU"/>
        </w:rPr>
        <w:t>в помещении и на участке привлекать внимание детей к тому, как взрослый ухаживает за растениями (поливает);</w:t>
      </w:r>
    </w:p>
    <w:p w:rsidR="00042FC8" w:rsidRPr="001E1803" w:rsidRDefault="00042FC8" w:rsidP="001E1803">
      <w:pPr>
        <w:pStyle w:val="a6"/>
        <w:rPr>
          <w:rFonts w:ascii="Times New Roman" w:hAnsi="Times New Roman" w:cs="Times New Roman"/>
          <w:sz w:val="24"/>
          <w:szCs w:val="24"/>
          <w:lang w:eastAsia="ru-RU"/>
        </w:rPr>
      </w:pPr>
      <w:r w:rsidRPr="001E1803">
        <w:rPr>
          <w:rFonts w:ascii="Times New Roman" w:hAnsi="Times New Roman" w:cs="Times New Roman"/>
          <w:sz w:val="24"/>
          <w:szCs w:val="24"/>
          <w:lang w:eastAsia="ru-RU"/>
        </w:rPr>
        <w:t>учить узнавать и называть некоторые трудовые действия (помощник воспитателя моет посуду, приносит еду, меняет полотенца и т. д.).</w:t>
      </w:r>
    </w:p>
    <w:p w:rsidR="00042FC8" w:rsidRPr="00537FC9" w:rsidRDefault="00042FC8" w:rsidP="00537FC9">
      <w:pPr>
        <w:pStyle w:val="a9"/>
        <w:numPr>
          <w:ilvl w:val="1"/>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37FC9">
        <w:rPr>
          <w:rFonts w:ascii="Times New Roman" w:eastAsia="Times New Roman" w:hAnsi="Times New Roman" w:cs="Times New Roman"/>
          <w:b/>
          <w:bCs/>
          <w:sz w:val="24"/>
          <w:szCs w:val="24"/>
          <w:lang w:eastAsia="ru-RU"/>
        </w:rPr>
        <w:t>Образовательная область «Познавательное развитие»</w:t>
      </w:r>
    </w:p>
    <w:p w:rsidR="00042FC8" w:rsidRPr="00042FC8" w:rsidRDefault="00192910" w:rsidP="001929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42FC8" w:rsidRPr="00042FC8">
        <w:rPr>
          <w:rFonts w:ascii="Times New Roman" w:eastAsia="Times New Roman" w:hAnsi="Times New Roman" w:cs="Times New Roman"/>
          <w:b/>
          <w:bCs/>
          <w:sz w:val="24"/>
          <w:szCs w:val="24"/>
          <w:lang w:eastAsia="ru-RU"/>
        </w:rPr>
        <w:t>Цель:</w:t>
      </w:r>
      <w:r w:rsidR="00042FC8" w:rsidRPr="00042FC8">
        <w:rPr>
          <w:rFonts w:ascii="Times New Roman" w:eastAsia="Times New Roman" w:hAnsi="Times New Roman" w:cs="Times New Roman"/>
          <w:sz w:val="24"/>
          <w:szCs w:val="24"/>
          <w:lang w:eastAsia="ru-RU"/>
        </w:rPr>
        <w:t xml:space="preserve"> Развитие интереса к практическому познанию свойств и функций предметов окружающего мира, формирование познавательных интересов ребенка, его сенсорных способностей.</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Базовое содержание образовательной области «Познавательное развитие» реализуется в организованной учебной деятельности: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ознакомление с окружающим миром;</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-сенсорное развитие;</w:t>
      </w:r>
    </w:p>
    <w:p w:rsid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-конструирование.</w:t>
      </w:r>
    </w:p>
    <w:p w:rsidR="00192910" w:rsidRDefault="00192910" w:rsidP="00192910">
      <w:pPr>
        <w:spacing w:after="0" w:line="240" w:lineRule="auto"/>
        <w:rPr>
          <w:rFonts w:ascii="Times New Roman" w:eastAsia="Times New Roman" w:hAnsi="Times New Roman" w:cs="Times New Roman"/>
          <w:b/>
          <w:bCs/>
          <w:sz w:val="24"/>
          <w:szCs w:val="24"/>
          <w:lang w:eastAsia="ru-RU"/>
        </w:rPr>
      </w:pPr>
    </w:p>
    <w:p w:rsidR="00042FC8" w:rsidRPr="00192910" w:rsidRDefault="00192910" w:rsidP="00192910">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bCs/>
          <w:sz w:val="24"/>
          <w:szCs w:val="24"/>
          <w:lang w:eastAsia="ru-RU"/>
        </w:rPr>
        <w:t xml:space="preserve">     </w:t>
      </w:r>
      <w:r w:rsidR="00042FC8" w:rsidRPr="00192910">
        <w:rPr>
          <w:rFonts w:ascii="Times New Roman" w:eastAsia="Times New Roman" w:hAnsi="Times New Roman" w:cs="Times New Roman"/>
          <w:b/>
          <w:bCs/>
          <w:i/>
          <w:sz w:val="24"/>
          <w:szCs w:val="24"/>
          <w:lang w:eastAsia="ru-RU"/>
        </w:rPr>
        <w:t>Ознакомление с окружающим миром</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lastRenderedPageBreak/>
        <w:t>Цель</w:t>
      </w:r>
      <w:r w:rsidRPr="00042FC8">
        <w:rPr>
          <w:rFonts w:ascii="Times New Roman" w:eastAsia="Times New Roman" w:hAnsi="Times New Roman" w:cs="Times New Roman"/>
          <w:sz w:val="24"/>
          <w:szCs w:val="24"/>
          <w:lang w:eastAsia="ru-RU"/>
        </w:rPr>
        <w:t>: Раскрытие многообразия функций предметов окружающих ребенка, пополнение представлений о явлениях природы, жизни людей.</w:t>
      </w:r>
    </w:p>
    <w:p w:rsidR="00192910" w:rsidRDefault="00192910" w:rsidP="00192910">
      <w:pPr>
        <w:spacing w:after="0" w:line="240" w:lineRule="auto"/>
        <w:rPr>
          <w:rFonts w:ascii="Times New Roman" w:eastAsia="Times New Roman" w:hAnsi="Times New Roman" w:cs="Times New Roman"/>
          <w:b/>
          <w:bCs/>
          <w:sz w:val="24"/>
          <w:szCs w:val="24"/>
          <w:lang w:eastAsia="ru-RU"/>
        </w:rPr>
      </w:pP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1) Представления о себе и окружающих людях.</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Формировать у детей элементарные представления о себе: о своем имени; внешнем виде («Где ручки? Где глазки? Где носик?»); о своих действиях (моет руки, ест, играет, одевается, купается и т.п.); о желаниях (гулять, играть, есть и т.п.).</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Закреплять представления о близких людях, членах семьи (мама, папа, бабушка, дедушка и др.).</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Формировать у детей элементарные представления о некоторых конкретных ситуациях общественной жизни (например, «тетя - продавщица», «дядя - доктор», «дядя - шофер» и т.п.).</w:t>
      </w:r>
    </w:p>
    <w:p w:rsidR="00192910" w:rsidRDefault="00192910" w:rsidP="00192910">
      <w:pPr>
        <w:spacing w:after="0" w:line="240" w:lineRule="auto"/>
        <w:rPr>
          <w:rFonts w:ascii="Times New Roman" w:eastAsia="Times New Roman" w:hAnsi="Times New Roman" w:cs="Times New Roman"/>
          <w:b/>
          <w:bCs/>
          <w:sz w:val="24"/>
          <w:szCs w:val="24"/>
          <w:lang w:eastAsia="ru-RU"/>
        </w:rPr>
      </w:pP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2) Ознакомление с предметами ближайшего окружения</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Дать представление ближайшем предметном окружении об игрушках, о предметах  быта, о пище, о блюдах, о личных вещах.</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Знакомить детей с предметами, их признаками, несложными действиями (поливает, ест, надевает).</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Учить различать основные признаки предметов (цвет, величину, форму). </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Учить группировать предметы по цвету (положить красные шарики в красную коробку, а синие шарики в синюю).</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Учить узнавать предметы в ближайшем окружении и на картинке.</w:t>
      </w:r>
    </w:p>
    <w:p w:rsidR="00192910" w:rsidRDefault="00192910" w:rsidP="00192910">
      <w:pPr>
        <w:spacing w:after="0" w:line="240" w:lineRule="auto"/>
        <w:rPr>
          <w:rFonts w:ascii="Times New Roman" w:eastAsia="Times New Roman" w:hAnsi="Times New Roman" w:cs="Times New Roman"/>
          <w:b/>
          <w:bCs/>
          <w:sz w:val="24"/>
          <w:szCs w:val="24"/>
          <w:lang w:eastAsia="ru-RU"/>
        </w:rPr>
      </w:pP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3) Формирование элементарных представлений о природе.</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Знакомить с животными, живущими рядом. Проводить наблюдения птицами, прилетающими к кормушке, домашними птицами и мелкими животными (собака, кошка, кролик, попугай). Научить к 2 годам узнавать и показывать несколько животных в натуре, на картинках, в игрушках (птичка, курочка, кошка, собака), называть этих животных, подражая их голосам. Одновременно с этими обозначениями давать точные названия. Рассматривая с детьми животных, обращать внимание на некоторые отличительные признаки, части тела (голова, хвост), движения (бегает, летает).</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Наблюдать с детьми старше полутора лет явления природы, побуждать детей называть то, что они видят, чувствуют, обогащать активный словарь.</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 время прогулок учить различать деревья, цветы, траву, приучать бережно к ним относиться.</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Обращать внимание детей на красоту цветущих комнатных растений, учить поливать их.</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Закреплять представления детей о некоторых овощах и фруктах, которые они часто видят, едят (с учетом местных условий), упражнять в узнавании их в натуральном виде и на картинках. Закреплять представления о свойствах воды: льется, теплая, холодная, водой умываются, в воде купаются.</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Знакомить детей старше года 6 месяцев со свойствами песка: сухой - сыплется, когда влажный – хорошо сохраняет форму.</w:t>
      </w:r>
    </w:p>
    <w:p w:rsidR="000123D9" w:rsidRDefault="000123D9" w:rsidP="00192910">
      <w:pPr>
        <w:spacing w:after="0" w:line="240" w:lineRule="auto"/>
        <w:rPr>
          <w:rFonts w:ascii="Times New Roman" w:eastAsia="Times New Roman" w:hAnsi="Times New Roman" w:cs="Times New Roman"/>
          <w:b/>
          <w:i/>
          <w:iCs/>
          <w:sz w:val="24"/>
          <w:szCs w:val="24"/>
          <w:lang w:eastAsia="ru-RU"/>
        </w:rPr>
      </w:pPr>
    </w:p>
    <w:p w:rsidR="00042FC8" w:rsidRPr="000319E7" w:rsidRDefault="00042FC8" w:rsidP="00192910">
      <w:pPr>
        <w:spacing w:after="0" w:line="240" w:lineRule="auto"/>
        <w:rPr>
          <w:rFonts w:ascii="Times New Roman" w:eastAsia="Times New Roman" w:hAnsi="Times New Roman" w:cs="Times New Roman"/>
          <w:b/>
          <w:sz w:val="24"/>
          <w:szCs w:val="24"/>
          <w:lang w:eastAsia="ru-RU"/>
        </w:rPr>
      </w:pPr>
      <w:r w:rsidRPr="000319E7">
        <w:rPr>
          <w:rFonts w:ascii="Times New Roman" w:eastAsia="Times New Roman" w:hAnsi="Times New Roman" w:cs="Times New Roman"/>
          <w:b/>
          <w:i/>
          <w:iCs/>
          <w:sz w:val="24"/>
          <w:szCs w:val="24"/>
          <w:lang w:eastAsia="ru-RU"/>
        </w:rPr>
        <w:t>Сенсорное развитие</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xml:space="preserve"> Обогащение сенсорной сферы ребенка, развитие восприятия, внимания и предметно – манипулятивной деятельности.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Поощрять пытливость и любопытство ребенка, желание действовать с разнообразными</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предметами.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2. Развивать моторику руки, орудийные, функциональные действия с предметами, закрепленные социальной практикой их использования.</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3. Формировать ориентировку в цвете, форме, величине и других свойствах предметов, развивать мышление в ходе использования предметов-орудий.</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Предметная деятельность </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учить подтягивать предметы за ленточку, с помощью скользящей тесемки; притягивать за веревочку воздушный шарик; подтягивать к себе за веревку автомобиль, тележку; дергая за веревочку, вызвать звучание предмета (колокольчика);</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учить детей применять простейшие предметы-орудия, с помощью которых можно выполнять действия: придвинуть игрушки палкой,</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вытолкнуть игрушку палкой из трубки и т.д. Формировать действия с более сложными предметами-орудиями - палочкой с кольцом, сачком,</w:t>
      </w:r>
      <w:r w:rsidR="000319E7">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черпачком придвигая, доставая и перемещая с их помощью соответствующие игрушки, шарики;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развивать мелкую моторику пальцев, побуждая детей выполнять тонкие действия с предметами (мелкие вкладыши, «чудесный мешочек» с</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мелкими игрушками разных форм и размеров); формировать у детей сенсомоторные координации «глаз — рука» в ходе дидактических игр и в быту;</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продолжать знакомить с предметами, издающими различные звуки (колокольчики, металлические подвесные палочки, игрушки-пищалки,</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музыкальные игрушки);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учить детей группировать однородные предметы по одному из признаков (величина, форма); группировать однородные предметы, резко</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различающиеся по форме (круг - квадрат, овал - треугольник и т.д.), резко различающиеся по цвету: красный - синий, красный — желтый,</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красный — зеленый.</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раскладывать и собирать цветные колпачки; вкладывать что-нибудь в полые предметы (меньший по размеру предмет в больший),</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накрывать одинаковые полые предметы (кубы, конусы и пр.) — меньший большим;</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собирать игрушки из двух частей (матрешка, бочонки и пр.);</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учить действовать с предметами-орудиями и игрушками, имитирующими орудия руда, с учетом особенностей их формы и положения в</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пространстве, цели и т.д.; обучать использованию таких игрушек-орудий, как совок, формочки, лопатки, ведра и т.п.; побуждать к</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правильным действиям с ними в самостоятельных играх с песком, водой и снегом;</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-формировать обобщенное представление о предметах. Учить узнавать и показывать знакомые предметы независимо от их размера и цвета</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(мяч большой, маленький, красный, синий и т.д.);</w:t>
      </w:r>
    </w:p>
    <w:p w:rsidR="00192910" w:rsidRPr="000123D9"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учить различать четыре основных цвета (красный, синий, желтый, зеленый); по предложению воспитателя отбирать предметы одного</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цвета; раскладывать шарики и втулки, соотнося их цвет с цветовым полем (коробка, столик). Учить детей называть не меньше двух цветов.</w:t>
      </w:r>
    </w:p>
    <w:p w:rsidR="00042FC8" w:rsidRPr="00DD09BE" w:rsidRDefault="00192910" w:rsidP="0019291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К</w:t>
      </w:r>
      <w:r w:rsidR="00042FC8" w:rsidRPr="00DD09BE">
        <w:rPr>
          <w:rFonts w:ascii="Times New Roman" w:eastAsia="Times New Roman" w:hAnsi="Times New Roman" w:cs="Times New Roman"/>
          <w:b/>
          <w:i/>
          <w:iCs/>
          <w:sz w:val="24"/>
          <w:szCs w:val="24"/>
          <w:lang w:eastAsia="ru-RU"/>
        </w:rPr>
        <w:t>онструктивная деятельность</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Цель</w:t>
      </w:r>
      <w:r w:rsidRPr="00042FC8">
        <w:rPr>
          <w:rFonts w:ascii="Times New Roman" w:eastAsia="Times New Roman" w:hAnsi="Times New Roman" w:cs="Times New Roman"/>
          <w:sz w:val="24"/>
          <w:szCs w:val="24"/>
          <w:lang w:eastAsia="ru-RU"/>
        </w:rPr>
        <w:t>: Приобщение к созданию простых конструкций, развитие сенсорных способностей и элементарных конструктивных умений. </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Задачи: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Учить сооружать постройки разных форм, понимать</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их</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назначение.</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2. Учить детей использовать построенные конструкции для игры с сюжетными игрушками, применять в самостоятельной игре</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конструктивные навыки, полученные на занятиях. Учить детей накладывать одни строительные детали на другие: кубики на кубики</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(башенка), призму на кубик (домик), полусферу на цилиндр (грибок) и т.п., выкладывать их на поверхности стола (дорожка, поезд). Учить</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ставить вертикально в ряд кирпичики, вначале на длинное ребро (забор), а затем на короткое (высокий забор); используя кубик и кирпичик,</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делать по показу простейшие постройки (стол, стул, диван, кровать).</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lastRenderedPageBreak/>
        <w:t>3.Учить строить автомобиль путем накладывания кубика или кирпичика на пластину, выкладывать узкую или широкую дорожку из</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кирпичиков. Учить детей понимать назначение постройки, играть с постройками, используя сюжетные фигурки.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4. В 1 год 6 месяцев - 2годаучить детей сооружать более сложные постройки из большего количества строительного материала: строить из</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двух кубиков и пластины скамейку, ворота; заборчик из вертикально поставленных пластин или кирпичиков. Делать перекрытия на</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устойчивой основе (скамейка) и менее устойчивой (ворота, домик). Продолжать учить использовать постройки для игры с сюжетными</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игрушками.</w:t>
      </w:r>
    </w:p>
    <w:p w:rsidR="00192910"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5. С 1 года 9 месяцев учить сооружать для игры с сюжетными игрушками мебель: диванчик из двух кирпичиков, кроватку из кирпичика, положенного плашмя, и двух по краям; сооружать одновременно два различных предмета, отличающихся по конструкции и по назначению: стол и стул, кровать и стулья; строить лесенку из кубиков или кирпичиков, делать домик для сюжетной игрушки с окнами и дверью из четырех кирпичиков и трехгранной призмы. Использовать «сюжетное конструирование», постройку-инсценировку, после которой ребенок получает дополнительную сюжетную игрушку для самостоятельной игры (устойчивые небольшие фигурки, изображающие людей, животных, транспорт и др.).</w:t>
      </w:r>
    </w:p>
    <w:p w:rsidR="000123D9" w:rsidRDefault="000123D9" w:rsidP="00192910">
      <w:pPr>
        <w:spacing w:after="0" w:line="240" w:lineRule="auto"/>
        <w:rPr>
          <w:rFonts w:ascii="Times New Roman" w:eastAsia="Times New Roman" w:hAnsi="Times New Roman" w:cs="Times New Roman"/>
          <w:sz w:val="24"/>
          <w:szCs w:val="24"/>
          <w:lang w:eastAsia="ru-RU"/>
        </w:rPr>
      </w:pPr>
    </w:p>
    <w:p w:rsidR="00042FC8" w:rsidRPr="00042FC8" w:rsidRDefault="00192910" w:rsidP="001929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2FC8" w:rsidRPr="00042FC8">
        <w:rPr>
          <w:rFonts w:ascii="Times New Roman" w:eastAsia="Times New Roman" w:hAnsi="Times New Roman" w:cs="Times New Roman"/>
          <w:b/>
          <w:bCs/>
          <w:sz w:val="24"/>
          <w:szCs w:val="24"/>
          <w:lang w:eastAsia="ru-RU"/>
        </w:rPr>
        <w:t>Содержание образовательной области «Познавательное развитие»</w:t>
      </w:r>
    </w:p>
    <w:tbl>
      <w:tblPr>
        <w:tblW w:w="9840" w:type="dxa"/>
        <w:tblInd w:w="159" w:type="dxa"/>
        <w:tblBorders>
          <w:top w:val="single" w:sz="4" w:space="0" w:color="auto"/>
        </w:tblBorders>
        <w:tblLook w:val="0000"/>
      </w:tblPr>
      <w:tblGrid>
        <w:gridCol w:w="2376"/>
        <w:gridCol w:w="3840"/>
        <w:gridCol w:w="3624"/>
      </w:tblGrid>
      <w:tr w:rsidR="000844F3" w:rsidTr="000844F3">
        <w:trPr>
          <w:trHeight w:val="348"/>
        </w:trPr>
        <w:tc>
          <w:tcPr>
            <w:tcW w:w="2376" w:type="dxa"/>
            <w:tcBorders>
              <w:left w:val="single" w:sz="4" w:space="0" w:color="auto"/>
              <w:bottom w:val="single" w:sz="4" w:space="0" w:color="auto"/>
            </w:tcBorders>
          </w:tcPr>
          <w:p w:rsidR="000844F3" w:rsidRPr="00713240" w:rsidRDefault="00713240" w:rsidP="00042FC8">
            <w:pPr>
              <w:spacing w:before="100" w:beforeAutospacing="1" w:after="100" w:afterAutospacing="1" w:line="240" w:lineRule="auto"/>
              <w:rPr>
                <w:rFonts w:ascii="Times New Roman" w:eastAsia="Times New Roman" w:hAnsi="Times New Roman" w:cs="Times New Roman"/>
                <w:b/>
                <w:bCs/>
                <w:sz w:val="24"/>
                <w:szCs w:val="24"/>
                <w:lang w:eastAsia="ru-RU"/>
              </w:rPr>
            </w:pPr>
            <w:r w:rsidRPr="00042FC8">
              <w:rPr>
                <w:rFonts w:ascii="Times New Roman" w:eastAsia="Times New Roman" w:hAnsi="Times New Roman" w:cs="Times New Roman"/>
                <w:b/>
                <w:bCs/>
                <w:sz w:val="24"/>
                <w:szCs w:val="24"/>
                <w:lang w:eastAsia="ru-RU"/>
              </w:rPr>
              <w:t>Сентябрь</w:t>
            </w:r>
          </w:p>
        </w:tc>
        <w:tc>
          <w:tcPr>
            <w:tcW w:w="3840"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1 – 2 неделя</w:t>
            </w:r>
            <w:r>
              <w:rPr>
                <w:rFonts w:ascii="Times New Roman" w:eastAsia="Times New Roman" w:hAnsi="Times New Roman" w:cs="Times New Roman"/>
                <w:sz w:val="24"/>
                <w:szCs w:val="24"/>
                <w:lang w:eastAsia="ru-RU"/>
              </w:rPr>
              <w:t xml:space="preserve"> </w:t>
            </w:r>
          </w:p>
        </w:tc>
        <w:tc>
          <w:tcPr>
            <w:tcW w:w="3624"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3 – 4 неделя</w:t>
            </w:r>
            <w:r>
              <w:rPr>
                <w:rFonts w:ascii="Times New Roman" w:eastAsia="Times New Roman" w:hAnsi="Times New Roman" w:cs="Times New Roman"/>
                <w:sz w:val="24"/>
                <w:szCs w:val="24"/>
                <w:lang w:eastAsia="ru-RU"/>
              </w:rPr>
              <w:t xml:space="preserve"> </w:t>
            </w:r>
          </w:p>
        </w:tc>
      </w:tr>
      <w:tr w:rsidR="000844F3" w:rsidTr="00DD09BE">
        <w:trPr>
          <w:trHeight w:val="828"/>
        </w:trPr>
        <w:tc>
          <w:tcPr>
            <w:tcW w:w="2376" w:type="dxa"/>
            <w:tcBorders>
              <w:top w:val="single" w:sz="4" w:space="0" w:color="auto"/>
              <w:left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r>
              <w:rPr>
                <w:rFonts w:ascii="Times New Roman" w:eastAsia="Times New Roman" w:hAnsi="Times New Roman" w:cs="Times New Roman"/>
                <w:sz w:val="24"/>
                <w:szCs w:val="24"/>
                <w:lang w:eastAsia="ru-RU"/>
              </w:rPr>
              <w:t xml:space="preserve"> </w:t>
            </w:r>
          </w:p>
        </w:tc>
        <w:tc>
          <w:tcPr>
            <w:tcW w:w="3840" w:type="dxa"/>
            <w:vMerge w:val="restart"/>
            <w:tcBorders>
              <w:top w:val="single" w:sz="4" w:space="0" w:color="auto"/>
              <w:left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p>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Адаптация</w:t>
            </w:r>
            <w:r>
              <w:rPr>
                <w:rFonts w:ascii="Times New Roman" w:eastAsia="Times New Roman" w:hAnsi="Times New Roman" w:cs="Times New Roman"/>
                <w:sz w:val="24"/>
                <w:szCs w:val="24"/>
                <w:lang w:eastAsia="ru-RU"/>
              </w:rPr>
              <w:t xml:space="preserve"> </w:t>
            </w:r>
          </w:p>
        </w:tc>
        <w:tc>
          <w:tcPr>
            <w:tcW w:w="3624" w:type="dxa"/>
            <w:tcBorders>
              <w:top w:val="single" w:sz="4" w:space="0" w:color="auto"/>
              <w:left w:val="single" w:sz="4" w:space="0" w:color="auto"/>
            </w:tcBorders>
          </w:tcPr>
          <w:p w:rsidR="000844F3" w:rsidRPr="00042FC8" w:rsidRDefault="000844F3" w:rsidP="000844F3">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«Знакомство с детским садом»</w:t>
            </w:r>
          </w:p>
          <w:p w:rsidR="000844F3" w:rsidRDefault="000844F3" w:rsidP="000844F3">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«Давайте познакомимся</w:t>
            </w:r>
            <w:r>
              <w:rPr>
                <w:rFonts w:ascii="Times New Roman" w:eastAsia="Times New Roman" w:hAnsi="Times New Roman" w:cs="Times New Roman"/>
                <w:sz w:val="24"/>
                <w:szCs w:val="24"/>
                <w:lang w:eastAsia="ru-RU"/>
              </w:rPr>
              <w:t>»</w:t>
            </w:r>
          </w:p>
        </w:tc>
      </w:tr>
      <w:tr w:rsidR="000844F3" w:rsidTr="00DD09BE">
        <w:trPr>
          <w:trHeight w:val="348"/>
        </w:trPr>
        <w:tc>
          <w:tcPr>
            <w:tcW w:w="2376"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r>
              <w:rPr>
                <w:rFonts w:ascii="Times New Roman" w:eastAsia="Times New Roman" w:hAnsi="Times New Roman" w:cs="Times New Roman"/>
                <w:sz w:val="24"/>
                <w:szCs w:val="24"/>
                <w:lang w:eastAsia="ru-RU"/>
              </w:rPr>
              <w:t xml:space="preserve"> </w:t>
            </w:r>
          </w:p>
        </w:tc>
        <w:tc>
          <w:tcPr>
            <w:tcW w:w="3840" w:type="dxa"/>
            <w:vMerge/>
            <w:tcBorders>
              <w:left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24"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«Кукла Катя поет и пляшет»</w:t>
            </w:r>
            <w:r>
              <w:rPr>
                <w:rFonts w:ascii="Times New Roman" w:eastAsia="Times New Roman" w:hAnsi="Times New Roman" w:cs="Times New Roman"/>
                <w:sz w:val="24"/>
                <w:szCs w:val="24"/>
                <w:lang w:eastAsia="ru-RU"/>
              </w:rPr>
              <w:t xml:space="preserve"> </w:t>
            </w:r>
          </w:p>
        </w:tc>
      </w:tr>
      <w:tr w:rsidR="000844F3" w:rsidTr="00DD09BE">
        <w:trPr>
          <w:trHeight w:val="288"/>
        </w:trPr>
        <w:tc>
          <w:tcPr>
            <w:tcW w:w="2376"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r>
              <w:rPr>
                <w:rFonts w:ascii="Times New Roman" w:eastAsia="Times New Roman" w:hAnsi="Times New Roman" w:cs="Times New Roman"/>
                <w:sz w:val="24"/>
                <w:szCs w:val="24"/>
                <w:lang w:eastAsia="ru-RU"/>
              </w:rPr>
              <w:t xml:space="preserve"> </w:t>
            </w:r>
          </w:p>
        </w:tc>
        <w:tc>
          <w:tcPr>
            <w:tcW w:w="3840" w:type="dxa"/>
            <w:vMerge/>
            <w:tcBorders>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24" w:type="dxa"/>
            <w:tcBorders>
              <w:top w:val="single" w:sz="4" w:space="0" w:color="auto"/>
              <w:left w:val="single" w:sz="4" w:space="0" w:color="auto"/>
              <w:bottom w:val="single" w:sz="4" w:space="0" w:color="auto"/>
            </w:tcBorders>
          </w:tcPr>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«Постройка домика»</w:t>
            </w:r>
            <w:r>
              <w:rPr>
                <w:rFonts w:ascii="Times New Roman" w:eastAsia="Times New Roman" w:hAnsi="Times New Roman" w:cs="Times New Roman"/>
                <w:sz w:val="24"/>
                <w:szCs w:val="24"/>
                <w:lang w:eastAsia="ru-RU"/>
              </w:rPr>
              <w:t xml:space="preserve"> </w:t>
            </w:r>
          </w:p>
        </w:tc>
      </w:tr>
    </w:tbl>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Октябрь</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«Что растет на нашей грядке»</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«Чудесный мешочек» (овощи)</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«Фрукты»</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«Волшебная коробка» (фрукты»</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«Посмотрим наши игрушки»</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«Позови»</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«Дорожка»</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«Загородка из кирпичиков»</w:t>
            </w:r>
          </w:p>
        </w:tc>
      </w:tr>
    </w:tbl>
    <w:p w:rsidR="00906567" w:rsidRPr="00042FC8" w:rsidRDefault="00906567"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Pr="00042FC8">
              <w:rPr>
                <w:rFonts w:ascii="Times New Roman" w:eastAsia="Times New Roman" w:hAnsi="Times New Roman" w:cs="Times New Roman"/>
                <w:b/>
                <w:bCs/>
                <w:sz w:val="24"/>
                <w:szCs w:val="24"/>
                <w:lang w:eastAsia="ru-RU"/>
              </w:rPr>
              <w:t>Ноябрь</w:t>
            </w:r>
            <w:r w:rsidR="00042FC8" w:rsidRPr="00042FC8">
              <w:rPr>
                <w:rFonts w:ascii="Times New Roman" w:eastAsia="Times New Roman" w:hAnsi="Times New Roman" w:cs="Times New Roman"/>
                <w:sz w:val="24"/>
                <w:szCs w:val="24"/>
                <w:lang w:eastAsia="ru-RU"/>
              </w:rPr>
              <w:t> </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«Знакомство с кошкой»</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«Чудесный мешочек» (домашние животные»</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«Знакомство с зайчиком»</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«Медвежонок и его друзья»</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«Втулки»</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F739EB"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«Прокатывание шарика через </w:t>
            </w:r>
          </w:p>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воротца»</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«Домики для животных»</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«Башня из кубиков разной величины»</w:t>
            </w:r>
          </w:p>
        </w:tc>
      </w:tr>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lastRenderedPageBreak/>
              <w:t>Декабрь</w:t>
            </w:r>
            <w:r w:rsidR="00042FC8" w:rsidRPr="00042FC8">
              <w:rPr>
                <w:rFonts w:ascii="Times New Roman" w:eastAsia="Times New Roman" w:hAnsi="Times New Roman" w:cs="Times New Roman"/>
                <w:sz w:val="24"/>
                <w:szCs w:val="24"/>
                <w:lang w:eastAsia="ru-RU"/>
              </w:rPr>
              <w:t> </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Расширение ориентировки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«Магазин игрушек»</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«Кукла Ляля пришла в гости»</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«Рассматривание елки и игрушек»</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«Нарядим елку»</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«Матрешка»</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«Грибочки»</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«Стол и стул»</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«Заборчик»</w:t>
            </w:r>
          </w:p>
        </w:tc>
      </w:tr>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Январь</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«Зима пришла»</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«Кого мы встретили в лесу»</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«Рассматривание картин о зиме»</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«Сушим рукавички»</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«Где такое»</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«Заборчик из кирпичиков»</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«Кровать»</w:t>
            </w:r>
          </w:p>
        </w:tc>
      </w:tr>
    </w:tbl>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042FC8">
        <w:trPr>
          <w:tblCellSpacing w:w="0" w:type="dxa"/>
        </w:trPr>
        <w:tc>
          <w:tcPr>
            <w:tcW w:w="2532"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Февраль</w:t>
            </w:r>
            <w:r w:rsidR="00713240">
              <w:rPr>
                <w:rFonts w:ascii="Times New Roman" w:eastAsia="Times New Roman" w:hAnsi="Times New Roman" w:cs="Times New Roman"/>
                <w:b/>
                <w:bCs/>
                <w:sz w:val="24"/>
                <w:szCs w:val="24"/>
                <w:lang w:eastAsia="ru-RU"/>
              </w:rPr>
              <w:t xml:space="preserve"> </w:t>
            </w:r>
          </w:p>
        </w:tc>
        <w:tc>
          <w:tcPr>
            <w:tcW w:w="3672"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040"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042FC8">
        <w:trPr>
          <w:trHeight w:val="216"/>
          <w:tblCellSpacing w:w="0" w:type="dxa"/>
        </w:trPr>
        <w:tc>
          <w:tcPr>
            <w:tcW w:w="253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67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«Кукла Катя пришла в гости»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«Рассматривание тематических картинок» (посуда)</w:t>
            </w:r>
          </w:p>
        </w:tc>
        <w:tc>
          <w:tcPr>
            <w:tcW w:w="50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«Рассматривание грузовой машины»</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«Покатаем мишку на машине»</w:t>
            </w:r>
          </w:p>
        </w:tc>
      </w:tr>
      <w:tr w:rsidR="00042FC8" w:rsidRPr="00042FC8" w:rsidTr="00042FC8">
        <w:trPr>
          <w:tblCellSpacing w:w="0" w:type="dxa"/>
        </w:trPr>
        <w:tc>
          <w:tcPr>
            <w:tcW w:w="253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67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«Достань колечко»</w:t>
            </w:r>
          </w:p>
        </w:tc>
        <w:tc>
          <w:tcPr>
            <w:tcW w:w="50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«Куда это положить»</w:t>
            </w:r>
          </w:p>
        </w:tc>
      </w:tr>
      <w:tr w:rsidR="00042FC8" w:rsidRPr="00042FC8" w:rsidTr="00042FC8">
        <w:trPr>
          <w:tblCellSpacing w:w="0" w:type="dxa"/>
        </w:trPr>
        <w:tc>
          <w:tcPr>
            <w:tcW w:w="2532"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672"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«Мостик»</w:t>
            </w:r>
          </w:p>
        </w:tc>
        <w:tc>
          <w:tcPr>
            <w:tcW w:w="5040"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«Скамейка»</w:t>
            </w:r>
          </w:p>
        </w:tc>
      </w:tr>
    </w:tbl>
    <w:p w:rsidR="00DE338E" w:rsidRDefault="00DE338E" w:rsidP="00042FC8">
      <w:pPr>
        <w:spacing w:before="100" w:beforeAutospacing="1" w:after="100" w:afterAutospacing="1" w:line="240" w:lineRule="auto"/>
        <w:rPr>
          <w:rFonts w:ascii="Times New Roman" w:eastAsia="Times New Roman" w:hAnsi="Times New Roman" w:cs="Times New Roman"/>
          <w:b/>
          <w:bCs/>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713240"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b/>
                <w:bCs/>
                <w:sz w:val="24"/>
                <w:szCs w:val="24"/>
                <w:lang w:eastAsia="ru-RU"/>
              </w:rPr>
              <w:t>Март</w:t>
            </w:r>
            <w:r w:rsidR="00042FC8" w:rsidRPr="00042FC8">
              <w:rPr>
                <w:rFonts w:ascii="Times New Roman" w:eastAsia="Times New Roman" w:hAnsi="Times New Roman" w:cs="Times New Roman"/>
                <w:sz w:val="24"/>
                <w:szCs w:val="24"/>
                <w:lang w:eastAsia="ru-RU"/>
              </w:rPr>
              <w:t> </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«Мы мамины помощники»</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«Где моя мама»</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«Оденем Катю на прогулку»</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«Тематические картинки» (одежда)</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«Большой и маленький предмет»</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«Что звучит?»</w:t>
            </w:r>
          </w:p>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«Башня из кубиков разной величины»</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192910">
            <w:pPr>
              <w:spacing w:after="0"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«Дорожка»</w:t>
            </w:r>
          </w:p>
        </w:tc>
      </w:tr>
    </w:tbl>
    <w:p w:rsidR="006F3BD9" w:rsidRDefault="006F3BD9"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Апрель</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«Комната для Кати»</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«Познакомим мишку с группой»</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DD09BE"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«Этот с</w:t>
            </w:r>
            <w:r w:rsidR="00DD09BE">
              <w:rPr>
                <w:rFonts w:ascii="Times New Roman" w:eastAsia="Times New Roman" w:hAnsi="Times New Roman" w:cs="Times New Roman"/>
                <w:sz w:val="24"/>
                <w:szCs w:val="24"/>
                <w:lang w:eastAsia="ru-RU"/>
              </w:rPr>
              <w:t xml:space="preserve"> </w:t>
            </w:r>
            <w:r w:rsidRPr="00042FC8">
              <w:rPr>
                <w:rFonts w:ascii="Times New Roman" w:eastAsia="Times New Roman" w:hAnsi="Times New Roman" w:cs="Times New Roman"/>
                <w:sz w:val="24"/>
                <w:szCs w:val="24"/>
                <w:lang w:eastAsia="ru-RU"/>
              </w:rPr>
              <w:t>левой ножки. Этот с правой</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xml:space="preserve"> ножки»</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«Постираем кукле платье»</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«Подбери картинку» (обувь)</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«Постройка дорожек из разных деталей»</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«Воротца»</w:t>
            </w:r>
          </w:p>
        </w:tc>
      </w:tr>
    </w:tbl>
    <w:p w:rsidR="000844F3" w:rsidRDefault="000844F3" w:rsidP="00042FC8">
      <w:pPr>
        <w:spacing w:before="100" w:beforeAutospacing="1" w:after="100" w:afterAutospacing="1" w:line="240" w:lineRule="auto"/>
        <w:rPr>
          <w:rFonts w:ascii="Times New Roman" w:eastAsia="Times New Roman" w:hAnsi="Times New Roman" w:cs="Times New Roman"/>
          <w:sz w:val="24"/>
          <w:szCs w:val="24"/>
          <w:lang w:eastAsia="ru-RU"/>
        </w:rPr>
      </w:pPr>
    </w:p>
    <w:tbl>
      <w:tblPr>
        <w:tblW w:w="11772" w:type="dxa"/>
        <w:tblCellSpacing w:w="0" w:type="dxa"/>
        <w:tblCellMar>
          <w:top w:w="84" w:type="dxa"/>
          <w:left w:w="84" w:type="dxa"/>
          <w:bottom w:w="84" w:type="dxa"/>
          <w:right w:w="84" w:type="dxa"/>
        </w:tblCellMar>
        <w:tblLook w:val="04A0"/>
      </w:tblPr>
      <w:tblGrid>
        <w:gridCol w:w="2651"/>
        <w:gridCol w:w="3844"/>
        <w:gridCol w:w="5277"/>
      </w:tblGrid>
      <w:tr w:rsidR="00042FC8" w:rsidRPr="00042FC8" w:rsidTr="00713240">
        <w:trPr>
          <w:tblCellSpacing w:w="0" w:type="dxa"/>
        </w:trPr>
        <w:tc>
          <w:tcPr>
            <w:tcW w:w="2651"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sz w:val="24"/>
                <w:szCs w:val="24"/>
                <w:lang w:eastAsia="ru-RU"/>
              </w:rPr>
              <w:t> </w:t>
            </w:r>
            <w:r w:rsidR="00713240" w:rsidRPr="00042FC8">
              <w:rPr>
                <w:rFonts w:ascii="Times New Roman" w:eastAsia="Times New Roman" w:hAnsi="Times New Roman" w:cs="Times New Roman"/>
                <w:b/>
                <w:bCs/>
                <w:sz w:val="24"/>
                <w:szCs w:val="24"/>
                <w:lang w:eastAsia="ru-RU"/>
              </w:rPr>
              <w:t>Май</w:t>
            </w:r>
          </w:p>
        </w:tc>
        <w:tc>
          <w:tcPr>
            <w:tcW w:w="3844"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1 – 2 неделя</w:t>
            </w:r>
          </w:p>
        </w:tc>
        <w:tc>
          <w:tcPr>
            <w:tcW w:w="5277"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3 – 4 неделя</w:t>
            </w:r>
          </w:p>
        </w:tc>
      </w:tr>
      <w:tr w:rsidR="00042FC8" w:rsidRPr="00042FC8" w:rsidTr="00713240">
        <w:trPr>
          <w:trHeight w:val="216"/>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Ориентировка в окружающем и развитие речи</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«Выходи дружок на зеленый на лужок»</w:t>
            </w:r>
          </w:p>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«Весна пришла»</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16" w:lineRule="atLeast"/>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Повторение пройденного материала</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 дидактическим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123D9" w:rsidP="00042FC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042FC8" w:rsidRPr="00042FC8">
              <w:rPr>
                <w:rFonts w:ascii="Times New Roman" w:eastAsia="Times New Roman" w:hAnsi="Times New Roman" w:cs="Times New Roman"/>
                <w:sz w:val="24"/>
                <w:szCs w:val="24"/>
                <w:lang w:eastAsia="ru-RU"/>
              </w:rPr>
              <w:t>ей барабан»</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«Шнуровка»</w:t>
            </w:r>
          </w:p>
        </w:tc>
      </w:tr>
      <w:tr w:rsidR="00042FC8" w:rsidRPr="00042FC8" w:rsidTr="00713240">
        <w:trPr>
          <w:tblCellSpacing w:w="0" w:type="dxa"/>
        </w:trPr>
        <w:tc>
          <w:tcPr>
            <w:tcW w:w="2651"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Со строительным материалом</w:t>
            </w:r>
          </w:p>
        </w:tc>
        <w:tc>
          <w:tcPr>
            <w:tcW w:w="3844"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«Домик с крышей»</w:t>
            </w:r>
          </w:p>
        </w:tc>
        <w:tc>
          <w:tcPr>
            <w:tcW w:w="5277"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042FC8" w:rsidRDefault="00042FC8" w:rsidP="00042FC8">
            <w:pPr>
              <w:spacing w:before="100" w:beforeAutospacing="1" w:after="100" w:afterAutospacing="1" w:line="240" w:lineRule="auto"/>
              <w:rPr>
                <w:rFonts w:ascii="Times New Roman" w:eastAsia="Times New Roman" w:hAnsi="Times New Roman" w:cs="Times New Roman"/>
                <w:sz w:val="24"/>
                <w:szCs w:val="24"/>
                <w:lang w:eastAsia="ru-RU"/>
              </w:rPr>
            </w:pPr>
            <w:r w:rsidRPr="00042FC8">
              <w:rPr>
                <w:rFonts w:ascii="Times New Roman" w:eastAsia="Times New Roman" w:hAnsi="Times New Roman" w:cs="Times New Roman"/>
                <w:sz w:val="24"/>
                <w:szCs w:val="24"/>
                <w:lang w:eastAsia="ru-RU"/>
              </w:rPr>
              <w:t>«Разноцветные постройки»</w:t>
            </w:r>
          </w:p>
        </w:tc>
      </w:tr>
    </w:tbl>
    <w:p w:rsidR="00DE338E" w:rsidRPr="00042FC8" w:rsidRDefault="00DE338E" w:rsidP="00042FC8">
      <w:pPr>
        <w:spacing w:before="100" w:beforeAutospacing="1" w:after="100" w:afterAutospacing="1" w:line="240" w:lineRule="auto"/>
        <w:rPr>
          <w:rFonts w:ascii="Times New Roman" w:eastAsia="Times New Roman" w:hAnsi="Times New Roman" w:cs="Times New Roman"/>
          <w:sz w:val="24"/>
          <w:szCs w:val="24"/>
          <w:lang w:eastAsia="ru-RU"/>
        </w:rPr>
      </w:pPr>
    </w:p>
    <w:p w:rsidR="00042FC8" w:rsidRPr="00192910" w:rsidRDefault="00CA6C5C" w:rsidP="001929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2.4</w:t>
      </w:r>
      <w:r w:rsidR="00012493" w:rsidRPr="00192910">
        <w:rPr>
          <w:rFonts w:ascii="Times New Roman" w:eastAsia="Times New Roman" w:hAnsi="Times New Roman" w:cs="Times New Roman"/>
          <w:b/>
          <w:bCs/>
          <w:sz w:val="24"/>
          <w:szCs w:val="24"/>
          <w:lang w:eastAsia="ru-RU"/>
        </w:rPr>
        <w:t xml:space="preserve"> </w:t>
      </w:r>
      <w:r w:rsidR="000123D9">
        <w:rPr>
          <w:rFonts w:ascii="Times New Roman" w:eastAsia="Times New Roman" w:hAnsi="Times New Roman" w:cs="Times New Roman"/>
          <w:b/>
          <w:bCs/>
          <w:sz w:val="24"/>
          <w:szCs w:val="24"/>
          <w:lang w:eastAsia="ru-RU"/>
        </w:rPr>
        <w:t xml:space="preserve"> </w:t>
      </w:r>
      <w:r w:rsidR="00042FC8" w:rsidRPr="00192910">
        <w:rPr>
          <w:rFonts w:ascii="Times New Roman" w:eastAsia="Times New Roman" w:hAnsi="Times New Roman" w:cs="Times New Roman"/>
          <w:b/>
          <w:bCs/>
          <w:sz w:val="24"/>
          <w:szCs w:val="24"/>
          <w:lang w:eastAsia="ru-RU"/>
        </w:rPr>
        <w:t>Образовательная область «Развитие речи»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Цель</w:t>
      </w:r>
      <w:r w:rsidRPr="00192910">
        <w:rPr>
          <w:rFonts w:ascii="Times New Roman" w:eastAsia="Times New Roman" w:hAnsi="Times New Roman" w:cs="Times New Roman"/>
          <w:sz w:val="24"/>
          <w:szCs w:val="24"/>
          <w:lang w:eastAsia="ru-RU"/>
        </w:rPr>
        <w:t>: Развитие понимания речи взрослого, формирование всех видов речевых реакций ребенка, активной речи как средства общения с окружающими.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Задачи: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1. Развивать способность к речевому подражанию, разговорную речь. Использовать все режимные и бытовые ситуации для развития речи детей.</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2. Способствовать обогащению словаря, совершенствованию грамматической и интонационной стороне речи, произношения.</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В первом полугодии важнейшей задачей является развитие понимания речи взрослого. Во втором полугодии особое внимание следует</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уделить развитию активной речи.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Развитие понимания речи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Расширять запас понимаемых ребенком слов, обозначающих названия предметов, действий живых существ (спит, ест, поет, слушает и т.д.), а также слов, обозначающих некоторые ярко выраженные, понятные детям признаки предметов (большой, маленький, красный и т.п.). Дети должны знать свое имя, имена близких людей, названия одежды, мебели, посуды, некоторых средств передвижения, нескольких</w:t>
      </w:r>
      <w:r w:rsidR="007E221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знакомых животных и растений.</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Формировать умение выделять и называть отдельные части своего тела (руки, ноги, голова, рот, глаза, уши), а также животных - игрушек.</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-Расширять запас понимаемых слов, обозначающих действия, совершаемые детьми в быту (</w:t>
      </w:r>
      <w:r w:rsidRPr="00192910">
        <w:rPr>
          <w:rFonts w:ascii="Times New Roman" w:eastAsia="Times New Roman" w:hAnsi="Times New Roman" w:cs="Times New Roman"/>
          <w:i/>
          <w:iCs/>
          <w:sz w:val="24"/>
          <w:szCs w:val="24"/>
          <w:lang w:eastAsia="ru-RU"/>
        </w:rPr>
        <w:t>ложись спать, садись — будем одеваться, пойдем гулять</w:t>
      </w:r>
      <w:r w:rsidRPr="00192910">
        <w:rPr>
          <w:rFonts w:ascii="Times New Roman" w:eastAsia="Times New Roman" w:hAnsi="Times New Roman" w:cs="Times New Roman"/>
          <w:sz w:val="24"/>
          <w:szCs w:val="24"/>
          <w:lang w:eastAsia="ru-RU"/>
        </w:rPr>
        <w:t> и т. д.), а также в процессе игр и занятий (</w:t>
      </w:r>
      <w:r w:rsidRPr="00192910">
        <w:rPr>
          <w:rFonts w:ascii="Times New Roman" w:eastAsia="Times New Roman" w:hAnsi="Times New Roman" w:cs="Times New Roman"/>
          <w:i/>
          <w:iCs/>
          <w:sz w:val="24"/>
          <w:szCs w:val="24"/>
          <w:lang w:eastAsia="ru-RU"/>
        </w:rPr>
        <w:t>покатай, сними, надень, открой, закрой</w:t>
      </w:r>
      <w:r w:rsidRPr="00192910">
        <w:rPr>
          <w:rFonts w:ascii="Times New Roman" w:eastAsia="Times New Roman" w:hAnsi="Times New Roman" w:cs="Times New Roman"/>
          <w:sz w:val="24"/>
          <w:szCs w:val="24"/>
          <w:lang w:eastAsia="ru-RU"/>
        </w:rPr>
        <w:t> и др.).</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Учить детей понимать простые по конструкции и содержанию фразы, которыми воспитатель сопровождает показ игрушек, свои действия.</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Учить детей понимать несложный сюжет маленьких инсценировок с куклами, игрушками, состоящих из 1-3 действий и отражающих</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знакомые бытовые или забавные ситуации. При этом учить понимать смысл целых предложений, подкрепляя их наглядными, развернутыми</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действиями. Развивать умение следить за ходом изображаемых событий. Включать в инсценирование средства - передвижения (машины,</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тележки), игрушечные предметы (2-3) из числа посуды, мебели, одежды, употребляемых в быту наиболее часто, в процессе показа называть</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их.</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-Учить понимать и выполнять задания на подбор предметов по существенным признакам (обобщение в понимаемой речи).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-Расширять пассивный словарь за счет слов, обозначающих: предметы, находящиеся в комнате и вне ее (в саду, во дворе, на улице);</w:t>
      </w:r>
      <w:r w:rsidR="00420471"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некоторых животных (</w:t>
      </w:r>
      <w:r w:rsidRPr="00192910">
        <w:rPr>
          <w:rFonts w:ascii="Times New Roman" w:eastAsia="Times New Roman" w:hAnsi="Times New Roman" w:cs="Times New Roman"/>
          <w:i/>
          <w:iCs/>
          <w:sz w:val="24"/>
          <w:szCs w:val="24"/>
          <w:lang w:eastAsia="ru-RU"/>
        </w:rPr>
        <w:t>кошка, собака, курица, петух</w:t>
      </w:r>
      <w:r w:rsidRPr="00192910">
        <w:rPr>
          <w:rFonts w:ascii="Times New Roman" w:eastAsia="Times New Roman" w:hAnsi="Times New Roman" w:cs="Times New Roman"/>
          <w:sz w:val="24"/>
          <w:szCs w:val="24"/>
          <w:lang w:eastAsia="ru-RU"/>
        </w:rPr>
        <w:t>), их действия;</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игрушки (</w:t>
      </w:r>
      <w:r w:rsidRPr="00192910">
        <w:rPr>
          <w:rFonts w:ascii="Times New Roman" w:eastAsia="Times New Roman" w:hAnsi="Times New Roman" w:cs="Times New Roman"/>
          <w:i/>
          <w:iCs/>
          <w:sz w:val="24"/>
          <w:szCs w:val="24"/>
          <w:lang w:eastAsia="ru-RU"/>
        </w:rPr>
        <w:t>зайка, мишка, рыбка, птичка</w:t>
      </w:r>
      <w:r w:rsidRPr="00192910">
        <w:rPr>
          <w:rFonts w:ascii="Times New Roman" w:eastAsia="Times New Roman" w:hAnsi="Times New Roman" w:cs="Times New Roman"/>
          <w:sz w:val="24"/>
          <w:szCs w:val="24"/>
          <w:lang w:eastAsia="ru-RU"/>
        </w:rPr>
        <w:t>);</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признаки предметов (</w:t>
      </w:r>
      <w:r w:rsidRPr="00192910">
        <w:rPr>
          <w:rFonts w:ascii="Times New Roman" w:eastAsia="Times New Roman" w:hAnsi="Times New Roman" w:cs="Times New Roman"/>
          <w:i/>
          <w:iCs/>
          <w:sz w:val="24"/>
          <w:szCs w:val="24"/>
          <w:lang w:eastAsia="ru-RU"/>
        </w:rPr>
        <w:t>большой, маленький, красный, синий, желтый, зеленый</w:t>
      </w:r>
      <w:r w:rsidRPr="00192910">
        <w:rPr>
          <w:rFonts w:ascii="Times New Roman" w:eastAsia="Times New Roman" w:hAnsi="Times New Roman" w:cs="Times New Roman"/>
          <w:sz w:val="24"/>
          <w:szCs w:val="24"/>
          <w:lang w:eastAsia="ru-RU"/>
        </w:rPr>
        <w:t>), состояние вещей (</w:t>
      </w:r>
      <w:r w:rsidRPr="00192910">
        <w:rPr>
          <w:rFonts w:ascii="Times New Roman" w:eastAsia="Times New Roman" w:hAnsi="Times New Roman" w:cs="Times New Roman"/>
          <w:i/>
          <w:iCs/>
          <w:sz w:val="24"/>
          <w:szCs w:val="24"/>
          <w:lang w:eastAsia="ru-RU"/>
        </w:rPr>
        <w:t xml:space="preserve">чистый, </w:t>
      </w:r>
      <w:r w:rsidRPr="00192910">
        <w:rPr>
          <w:rFonts w:ascii="Times New Roman" w:eastAsia="Times New Roman" w:hAnsi="Times New Roman" w:cs="Times New Roman"/>
          <w:i/>
          <w:iCs/>
          <w:sz w:val="24"/>
          <w:szCs w:val="24"/>
          <w:lang w:eastAsia="ru-RU"/>
        </w:rPr>
        <w:lastRenderedPageBreak/>
        <w:t>грязный</w:t>
      </w:r>
      <w:r w:rsidRPr="00192910">
        <w:rPr>
          <w:rFonts w:ascii="Times New Roman" w:eastAsia="Times New Roman" w:hAnsi="Times New Roman" w:cs="Times New Roman"/>
          <w:sz w:val="24"/>
          <w:szCs w:val="24"/>
          <w:lang w:eastAsia="ru-RU"/>
        </w:rPr>
        <w:t>), место нахождения</w:t>
      </w:r>
      <w:r w:rsidR="00DE338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предмета (</w:t>
      </w:r>
      <w:r w:rsidRPr="00192910">
        <w:rPr>
          <w:rFonts w:ascii="Times New Roman" w:eastAsia="Times New Roman" w:hAnsi="Times New Roman" w:cs="Times New Roman"/>
          <w:i/>
          <w:iCs/>
          <w:sz w:val="24"/>
          <w:szCs w:val="24"/>
          <w:lang w:eastAsia="ru-RU"/>
        </w:rPr>
        <w:t>здесь, там</w:t>
      </w:r>
      <w:r w:rsidRPr="00192910">
        <w:rPr>
          <w:rFonts w:ascii="Times New Roman" w:eastAsia="Times New Roman" w:hAnsi="Times New Roman" w:cs="Times New Roman"/>
          <w:sz w:val="24"/>
          <w:szCs w:val="24"/>
          <w:lang w:eastAsia="ru-RU"/>
        </w:rPr>
        <w:t>); временные (</w:t>
      </w:r>
      <w:r w:rsidRPr="00192910">
        <w:rPr>
          <w:rFonts w:ascii="Times New Roman" w:eastAsia="Times New Roman" w:hAnsi="Times New Roman" w:cs="Times New Roman"/>
          <w:i/>
          <w:iCs/>
          <w:sz w:val="24"/>
          <w:szCs w:val="24"/>
          <w:lang w:eastAsia="ru-RU"/>
        </w:rPr>
        <w:t>сейчас, потом</w:t>
      </w:r>
      <w:r w:rsidRPr="00192910">
        <w:rPr>
          <w:rFonts w:ascii="Times New Roman" w:eastAsia="Times New Roman" w:hAnsi="Times New Roman" w:cs="Times New Roman"/>
          <w:sz w:val="24"/>
          <w:szCs w:val="24"/>
          <w:lang w:eastAsia="ru-RU"/>
        </w:rPr>
        <w:t>) и количественные (</w:t>
      </w:r>
      <w:r w:rsidRPr="00192910">
        <w:rPr>
          <w:rFonts w:ascii="Times New Roman" w:eastAsia="Times New Roman" w:hAnsi="Times New Roman" w:cs="Times New Roman"/>
          <w:i/>
          <w:iCs/>
          <w:sz w:val="24"/>
          <w:szCs w:val="24"/>
          <w:lang w:eastAsia="ru-RU"/>
        </w:rPr>
        <w:t>один, много</w:t>
      </w:r>
      <w:r w:rsidRPr="00192910">
        <w:rPr>
          <w:rFonts w:ascii="Times New Roman" w:eastAsia="Times New Roman" w:hAnsi="Times New Roman" w:cs="Times New Roman"/>
          <w:sz w:val="24"/>
          <w:szCs w:val="24"/>
          <w:lang w:eastAsia="ru-RU"/>
        </w:rPr>
        <w:t>) отношения; действия, связанные с выражением желаний</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w:t>
      </w:r>
      <w:r w:rsidRPr="00192910">
        <w:rPr>
          <w:rFonts w:ascii="Times New Roman" w:eastAsia="Times New Roman" w:hAnsi="Times New Roman" w:cs="Times New Roman"/>
          <w:i/>
          <w:iCs/>
          <w:sz w:val="24"/>
          <w:szCs w:val="24"/>
          <w:lang w:eastAsia="ru-RU"/>
        </w:rPr>
        <w:t>хотеть пить, есть, спать и т.д</w:t>
      </w:r>
      <w:r w:rsidRPr="00192910">
        <w:rPr>
          <w:rFonts w:ascii="Times New Roman" w:eastAsia="Times New Roman" w:hAnsi="Times New Roman" w:cs="Times New Roman"/>
          <w:sz w:val="24"/>
          <w:szCs w:val="24"/>
          <w:lang w:eastAsia="ru-RU"/>
        </w:rPr>
        <w:t>.);  физические состояния (</w:t>
      </w:r>
      <w:r w:rsidRPr="00192910">
        <w:rPr>
          <w:rFonts w:ascii="Times New Roman" w:eastAsia="Times New Roman" w:hAnsi="Times New Roman" w:cs="Times New Roman"/>
          <w:i/>
          <w:iCs/>
          <w:sz w:val="24"/>
          <w:szCs w:val="24"/>
          <w:lang w:eastAsia="ru-RU"/>
        </w:rPr>
        <w:t>холодно, жарко, мокро и т.п</w:t>
      </w:r>
      <w:r w:rsidRPr="00192910">
        <w:rPr>
          <w:rFonts w:ascii="Times New Roman" w:eastAsia="Times New Roman" w:hAnsi="Times New Roman" w:cs="Times New Roman"/>
          <w:sz w:val="24"/>
          <w:szCs w:val="24"/>
          <w:lang w:eastAsia="ru-RU"/>
        </w:rPr>
        <w:t>.), помощь, сочувствие </w:t>
      </w:r>
      <w:r w:rsidRPr="00192910">
        <w:rPr>
          <w:rFonts w:ascii="Times New Roman" w:eastAsia="Times New Roman" w:hAnsi="Times New Roman" w:cs="Times New Roman"/>
          <w:i/>
          <w:iCs/>
          <w:sz w:val="24"/>
          <w:szCs w:val="24"/>
          <w:lang w:eastAsia="ru-RU"/>
        </w:rPr>
        <w:t>(«Зайка заболел, пожалей,</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Развитие активной речи.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Воспитывать способность воспроизводить по подражанию слова и фразы, произносимые взрослым, пропевать и проговаривать отдельные слова, слушая песенку, прибаутку, стихи.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Обогащать активный словарь, облегченные (лепетные) слова и звукоподражания постепенно заменять общеупотребительными речевыми формами, вводить новые слова, обозначающие предметы и действия, приучать произносить слова, которые уже имеются в пассивном словаре.</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-Формировать умение пользоваться словами, необходимыми для выражения желаний и налаживания взаимоотношений с окружающими (</w:t>
      </w:r>
      <w:r w:rsidRPr="00192910">
        <w:rPr>
          <w:rFonts w:ascii="Times New Roman" w:eastAsia="Times New Roman" w:hAnsi="Times New Roman" w:cs="Times New Roman"/>
          <w:i/>
          <w:iCs/>
          <w:sz w:val="24"/>
          <w:szCs w:val="24"/>
          <w:lang w:eastAsia="ru-RU"/>
        </w:rPr>
        <w:t>хочу, дай, пусти, подвинься</w:t>
      </w:r>
      <w:r w:rsidRPr="00192910">
        <w:rPr>
          <w:rFonts w:ascii="Times New Roman" w:eastAsia="Times New Roman" w:hAnsi="Times New Roman" w:cs="Times New Roman"/>
          <w:sz w:val="24"/>
          <w:szCs w:val="24"/>
          <w:lang w:eastAsia="ru-RU"/>
        </w:rPr>
        <w:t>), правильно называть некоторые трудовые действия (</w:t>
      </w:r>
      <w:r w:rsidRPr="00192910">
        <w:rPr>
          <w:rFonts w:ascii="Times New Roman" w:eastAsia="Times New Roman" w:hAnsi="Times New Roman" w:cs="Times New Roman"/>
          <w:i/>
          <w:iCs/>
          <w:sz w:val="24"/>
          <w:szCs w:val="24"/>
          <w:lang w:eastAsia="ru-RU"/>
        </w:rPr>
        <w:t>подметать, мыть, гладить</w:t>
      </w:r>
      <w:r w:rsidRPr="00192910">
        <w:rPr>
          <w:rFonts w:ascii="Times New Roman" w:eastAsia="Times New Roman" w:hAnsi="Times New Roman" w:cs="Times New Roman"/>
          <w:sz w:val="24"/>
          <w:szCs w:val="24"/>
          <w:lang w:eastAsia="ru-RU"/>
        </w:rPr>
        <w:t> и т.д.).</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-Учить детей правильно пользоваться некоторыми местоимениями (</w:t>
      </w:r>
      <w:r w:rsidRPr="00192910">
        <w:rPr>
          <w:rFonts w:ascii="Times New Roman" w:eastAsia="Times New Roman" w:hAnsi="Times New Roman" w:cs="Times New Roman"/>
          <w:i/>
          <w:iCs/>
          <w:sz w:val="24"/>
          <w:szCs w:val="24"/>
          <w:lang w:eastAsia="ru-RU"/>
        </w:rPr>
        <w:t>я, мы, ты, мне</w:t>
      </w:r>
      <w:r w:rsidRPr="00192910">
        <w:rPr>
          <w:rFonts w:ascii="Times New Roman" w:eastAsia="Times New Roman" w:hAnsi="Times New Roman" w:cs="Times New Roman"/>
          <w:sz w:val="24"/>
          <w:szCs w:val="24"/>
          <w:lang w:eastAsia="ru-RU"/>
        </w:rPr>
        <w:t>), наречиями (</w:t>
      </w:r>
      <w:r w:rsidRPr="00192910">
        <w:rPr>
          <w:rFonts w:ascii="Times New Roman" w:eastAsia="Times New Roman" w:hAnsi="Times New Roman" w:cs="Times New Roman"/>
          <w:i/>
          <w:iCs/>
          <w:sz w:val="24"/>
          <w:szCs w:val="24"/>
          <w:lang w:eastAsia="ru-RU"/>
        </w:rPr>
        <w:t>там, туда</w:t>
      </w:r>
      <w:r w:rsidRPr="00192910">
        <w:rPr>
          <w:rFonts w:ascii="Times New Roman" w:eastAsia="Times New Roman" w:hAnsi="Times New Roman" w:cs="Times New Roman"/>
          <w:sz w:val="24"/>
          <w:szCs w:val="24"/>
          <w:lang w:eastAsia="ru-RU"/>
        </w:rPr>
        <w:t>), прилагательными (</w:t>
      </w:r>
      <w:r w:rsidRPr="00192910">
        <w:rPr>
          <w:rFonts w:ascii="Times New Roman" w:eastAsia="Times New Roman" w:hAnsi="Times New Roman" w:cs="Times New Roman"/>
          <w:i/>
          <w:iCs/>
          <w:sz w:val="24"/>
          <w:szCs w:val="24"/>
          <w:lang w:eastAsia="ru-RU"/>
        </w:rPr>
        <w:t>большой,</w:t>
      </w:r>
      <w:r w:rsidR="000844F3"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i/>
          <w:iCs/>
          <w:sz w:val="24"/>
          <w:szCs w:val="24"/>
          <w:lang w:eastAsia="ru-RU"/>
        </w:rPr>
        <w:t>маленький, хороший, плохой, вкусный</w:t>
      </w:r>
      <w:r w:rsidRPr="00192910">
        <w:rPr>
          <w:rFonts w:ascii="Times New Roman" w:eastAsia="Times New Roman" w:hAnsi="Times New Roman" w:cs="Times New Roman"/>
          <w:sz w:val="24"/>
          <w:szCs w:val="24"/>
          <w:lang w:eastAsia="ru-RU"/>
        </w:rPr>
        <w:t>) и предлогами (</w:t>
      </w:r>
      <w:r w:rsidRPr="00192910">
        <w:rPr>
          <w:rFonts w:ascii="Times New Roman" w:eastAsia="Times New Roman" w:hAnsi="Times New Roman" w:cs="Times New Roman"/>
          <w:i/>
          <w:iCs/>
          <w:sz w:val="24"/>
          <w:szCs w:val="24"/>
          <w:lang w:eastAsia="ru-RU"/>
        </w:rPr>
        <w:t>в, на</w:t>
      </w:r>
      <w:r w:rsidRPr="00192910">
        <w:rPr>
          <w:rFonts w:ascii="Times New Roman" w:eastAsia="Times New Roman" w:hAnsi="Times New Roman" w:cs="Times New Roman"/>
          <w:sz w:val="24"/>
          <w:szCs w:val="24"/>
          <w:lang w:eastAsia="ru-RU"/>
        </w:rPr>
        <w:t>). Формировать в речи формы множественного числа, рода, падежей существительных, повелительного наклонения глаголов, глаголов не только настоящего, но и будущего и прошедшего времени.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От 1 года 6 месяцев до 1 года 9 месяцев побуждать детей обозначать предметы и действия с ними отдельными словами и двухсловными предложениями. С 1 года 10 месяцев учить пользоваться предложениями, состоящими из трех-четырех слов, употребляя прилагательные и местоимения.</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-Создавать ситуации общения, способствующие развитию диалогической речи, побуждать ребенка обращаться к взрослым и детям по различным поводам, формировать умение задавать вопросы, выражать свои желания, просьбы, рассказывать в нескольких словах о том, что</w:t>
      </w:r>
      <w:r w:rsidR="000844F3"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видел. </w:t>
      </w:r>
    </w:p>
    <w:p w:rsidR="00042FC8" w:rsidRPr="00192910" w:rsidRDefault="00042FC8" w:rsidP="00192910">
      <w:pPr>
        <w:spacing w:after="0" w:line="240" w:lineRule="auto"/>
        <w:rPr>
          <w:rFonts w:ascii="Times New Roman" w:eastAsia="Times New Roman" w:hAnsi="Times New Roman" w:cs="Times New Roman"/>
          <w:i/>
          <w:iCs/>
          <w:sz w:val="24"/>
          <w:szCs w:val="24"/>
          <w:lang w:eastAsia="ru-RU"/>
        </w:rPr>
      </w:pPr>
      <w:r w:rsidRPr="00192910">
        <w:rPr>
          <w:rFonts w:ascii="Times New Roman" w:eastAsia="Times New Roman" w:hAnsi="Times New Roman" w:cs="Times New Roman"/>
          <w:sz w:val="24"/>
          <w:szCs w:val="24"/>
          <w:lang w:eastAsia="ru-RU"/>
        </w:rPr>
        <w:t>Давая правильный образец речи, следить за тем, чтобы дети строили предложения в соответствии с грамматическими особенностями</w:t>
      </w:r>
      <w:r w:rsidR="000844F3"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родного языка, способствовать при этом развитию звукопроизношения. Продолжать учить детей отчетливо произносить гласные звуки: </w:t>
      </w:r>
      <w:r w:rsidRPr="00192910">
        <w:rPr>
          <w:rFonts w:ascii="Times New Roman" w:eastAsia="Times New Roman" w:hAnsi="Times New Roman" w:cs="Times New Roman"/>
          <w:i/>
          <w:iCs/>
          <w:sz w:val="24"/>
          <w:szCs w:val="24"/>
          <w:lang w:eastAsia="ru-RU"/>
        </w:rPr>
        <w:t>а, у,и, о</w:t>
      </w:r>
      <w:r w:rsidRPr="00192910">
        <w:rPr>
          <w:rFonts w:ascii="Times New Roman" w:eastAsia="Times New Roman" w:hAnsi="Times New Roman" w:cs="Times New Roman"/>
          <w:sz w:val="24"/>
          <w:szCs w:val="24"/>
          <w:lang w:eastAsia="ru-RU"/>
        </w:rPr>
        <w:t> и доступные в артикуляционном отношении согласные: </w:t>
      </w:r>
      <w:r w:rsidRPr="00192910">
        <w:rPr>
          <w:rFonts w:ascii="Times New Roman" w:eastAsia="Times New Roman" w:hAnsi="Times New Roman" w:cs="Times New Roman"/>
          <w:i/>
          <w:iCs/>
          <w:sz w:val="24"/>
          <w:szCs w:val="24"/>
          <w:lang w:eastAsia="ru-RU"/>
        </w:rPr>
        <w:t>м, б, п, т, д, н.</w:t>
      </w:r>
    </w:p>
    <w:p w:rsidR="00DD09BE" w:rsidRPr="00192910" w:rsidRDefault="00DD09BE" w:rsidP="00192910">
      <w:pPr>
        <w:spacing w:after="0" w:line="240" w:lineRule="auto"/>
        <w:rPr>
          <w:rFonts w:ascii="Times New Roman" w:eastAsia="Times New Roman" w:hAnsi="Times New Roman" w:cs="Times New Roman"/>
          <w:sz w:val="24"/>
          <w:szCs w:val="24"/>
          <w:lang w:eastAsia="ru-RU"/>
        </w:rPr>
      </w:pP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Содержание образовательной области «Развитие речи»</w:t>
      </w:r>
    </w:p>
    <w:tbl>
      <w:tblPr>
        <w:tblW w:w="11880" w:type="dxa"/>
        <w:tblCellSpacing w:w="0" w:type="dxa"/>
        <w:tblCellMar>
          <w:top w:w="84" w:type="dxa"/>
          <w:left w:w="84" w:type="dxa"/>
          <w:bottom w:w="84" w:type="dxa"/>
          <w:right w:w="84" w:type="dxa"/>
        </w:tblCellMar>
        <w:tblLook w:val="04A0"/>
      </w:tblPr>
      <w:tblGrid>
        <w:gridCol w:w="1978"/>
        <w:gridCol w:w="4820"/>
        <w:gridCol w:w="5082"/>
      </w:tblGrid>
      <w:tr w:rsidR="00042FC8" w:rsidRPr="00192910" w:rsidTr="000844F3">
        <w:trPr>
          <w:tblCellSpacing w:w="0" w:type="dxa"/>
        </w:trPr>
        <w:tc>
          <w:tcPr>
            <w:tcW w:w="197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p>
        </w:tc>
        <w:tc>
          <w:tcPr>
            <w:tcW w:w="4820"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1 -2 неделя</w:t>
            </w:r>
          </w:p>
        </w:tc>
        <w:tc>
          <w:tcPr>
            <w:tcW w:w="5082"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3- 4 неделя</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Сентябрь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w:t>
            </w:r>
            <w:r w:rsidR="00713240" w:rsidRPr="00192910">
              <w:rPr>
                <w:rFonts w:ascii="Times New Roman" w:eastAsia="Times New Roman" w:hAnsi="Times New Roman" w:cs="Times New Roman"/>
                <w:sz w:val="24"/>
                <w:szCs w:val="24"/>
                <w:lang w:eastAsia="ru-RU"/>
              </w:rPr>
              <w:t xml:space="preserve"> Адаптация</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713240"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Адаптация</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Октябрь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«Наша группа»</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«Большой, маленький»</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Ноябрь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Потешка «Три-та-та, три-та-та»</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«Петушок и его семья»</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Декабрь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«Кто с нами живет?»</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Потешка «Ладушки-ладушки»</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Январь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«Оденем Катю на прогулку»</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Потешка «Сорока-сорока»</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Февраль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«Рассказывание сказки «Репка» по картинкам</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«Поиграем с куклой»</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Март</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«Кто как ходит?»</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«Репка»</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Апрель</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«Кто в гости пришел»</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«Помоги пройти по дорожке»</w:t>
            </w:r>
          </w:p>
        </w:tc>
      </w:tr>
      <w:tr w:rsidR="00042FC8" w:rsidRPr="00192910" w:rsidTr="000844F3">
        <w:trPr>
          <w:tblCellSpacing w:w="0" w:type="dxa"/>
        </w:trPr>
        <w:tc>
          <w:tcPr>
            <w:tcW w:w="1978"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Май</w:t>
            </w:r>
          </w:p>
        </w:tc>
        <w:tc>
          <w:tcPr>
            <w:tcW w:w="4820"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«Села птичка на окошко»</w:t>
            </w:r>
          </w:p>
        </w:tc>
        <w:tc>
          <w:tcPr>
            <w:tcW w:w="5082"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«Кто как ходит?»</w:t>
            </w:r>
          </w:p>
        </w:tc>
      </w:tr>
    </w:tbl>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i/>
          <w:iCs/>
          <w:sz w:val="24"/>
          <w:szCs w:val="24"/>
          <w:lang w:eastAsia="ru-RU"/>
        </w:rPr>
        <w:t>«ЧТЕНИЕ ХУДОЖЕСТВЕННОЙ ЛИТЕРАТУРЫ»</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 xml:space="preserve">Цель: </w:t>
      </w:r>
      <w:r w:rsidRPr="00192910">
        <w:rPr>
          <w:rFonts w:ascii="Times New Roman" w:eastAsia="Times New Roman" w:hAnsi="Times New Roman" w:cs="Times New Roman"/>
          <w:sz w:val="24"/>
          <w:szCs w:val="24"/>
          <w:lang w:eastAsia="ru-RU"/>
        </w:rPr>
        <w:t>Воспитание интереса к произведениям художественной литературы, устного народного творчества.</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Задачи: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lastRenderedPageBreak/>
        <w:t>1. Научить детей слушать и понимать короткие доступные им по содержанию сказки, рассказы, стихотворения, потешки.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2. Учить сопереживать героям произведений, эмоционально откликаться на ритм и музыкальность народных произведений, стихов, песенок.</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Содержание</w:t>
      </w:r>
    </w:p>
    <w:p w:rsidR="00E67107"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Развивать понимание коротких, простых по содержанию рассказов, стихотворений, потешек, которые сопровождаются показом</w:t>
      </w:r>
      <w:r w:rsidR="00DD09BE" w:rsidRPr="00192910">
        <w:rPr>
          <w:rFonts w:ascii="Times New Roman" w:eastAsia="Times New Roman" w:hAnsi="Times New Roman" w:cs="Times New Roman"/>
          <w:sz w:val="24"/>
          <w:szCs w:val="24"/>
          <w:lang w:eastAsia="ru-RU"/>
        </w:rPr>
        <w:t xml:space="preserve"> </w:t>
      </w:r>
      <w:r w:rsidRPr="00192910">
        <w:rPr>
          <w:rFonts w:ascii="Times New Roman" w:eastAsia="Times New Roman" w:hAnsi="Times New Roman" w:cs="Times New Roman"/>
          <w:sz w:val="24"/>
          <w:szCs w:val="24"/>
          <w:lang w:eastAsia="ru-RU"/>
        </w:rPr>
        <w:t>соответствующих картинок, игрушек и действий, затем без показа.</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Развивать способность слушать художественный текст и активно реагировать на его содержание. Продолжать развивать понимание выразительной речи: вопросительные, утвердительные, восклицательные интонации, выражающие отношение к содержанию художественного произведения. Учить произносить слова текста при повторном чтении.</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Продолжать учить детей выполнять игровые действия, ответствующие тексту знакомых потешек («Ладушки», «Сорока - белобока», «Мальчик-пальчик», «Баю-бай» и т.д.), в процессе чтения или рассказывания эмоционально откликаться на ритм и музыкальность народных произведений, стихов, песенок.</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Читать произведения художественной литературы, в которых описываются виденные детьми животные, бытовые и игровые ситуации, отражены впечатления бывшие в опыте детей.</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 концу второго года научить детей слушать и эмоционально откликаться на небольшие стихотворения, сказки, рассказы, в которых описываются поступки людей и животных, доступные пониманию детей явления природы: снег, дождь, лужи и т.д.</w:t>
      </w:r>
    </w:p>
    <w:p w:rsidR="00E67107"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В процессе чтения и рассказывания вызывать у детей сопереживания с героями произведений, поощрять проявления сочувствия, участие, желание высказаться. Научить рассматривать иллюстрации в книгах</w:t>
      </w:r>
      <w:r w:rsidR="00713240" w:rsidRPr="00192910">
        <w:rPr>
          <w:rFonts w:ascii="Times New Roman" w:eastAsia="Times New Roman" w:hAnsi="Times New Roman" w:cs="Times New Roman"/>
          <w:sz w:val="24"/>
          <w:szCs w:val="24"/>
          <w:lang w:eastAsia="ru-RU"/>
        </w:rPr>
        <w:t>.</w:t>
      </w:r>
    </w:p>
    <w:tbl>
      <w:tblPr>
        <w:tblW w:w="11880" w:type="dxa"/>
        <w:tblCellSpacing w:w="0" w:type="dxa"/>
        <w:tblCellMar>
          <w:top w:w="84" w:type="dxa"/>
          <w:left w:w="84" w:type="dxa"/>
          <w:bottom w:w="84" w:type="dxa"/>
          <w:right w:w="84" w:type="dxa"/>
        </w:tblCellMar>
        <w:tblLook w:val="04A0"/>
      </w:tblPr>
      <w:tblGrid>
        <w:gridCol w:w="1893"/>
        <w:gridCol w:w="3771"/>
        <w:gridCol w:w="6216"/>
      </w:tblGrid>
      <w:tr w:rsidR="00042FC8" w:rsidRPr="00192910" w:rsidTr="000844F3">
        <w:trPr>
          <w:tblCellSpacing w:w="0" w:type="dxa"/>
        </w:trPr>
        <w:tc>
          <w:tcPr>
            <w:tcW w:w="1893"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w:t>
            </w:r>
          </w:p>
        </w:tc>
        <w:tc>
          <w:tcPr>
            <w:tcW w:w="3771" w:type="dxa"/>
            <w:tcBorders>
              <w:top w:val="single" w:sz="8" w:space="0" w:color="auto"/>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1 -2 неделя</w:t>
            </w:r>
          </w:p>
        </w:tc>
        <w:tc>
          <w:tcPr>
            <w:tcW w:w="6216" w:type="dxa"/>
            <w:tcBorders>
              <w:top w:val="single" w:sz="8" w:space="0" w:color="auto"/>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3- 4 неделя</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Сентябрь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«Репка», потешки</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Стихи А.Барто</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Октябрь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Потешки, прибаутки, колыбельные</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«Курочка ряба»</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Ноябрь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Чтение стихов  Благининой</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844F3"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 xml:space="preserve">Чтение стихов из книги «Большая книга для </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малышей»</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Декабрь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«Репка»</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Чтение стихов С.Я.Маршака</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Январь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Потешки, загадки</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«Колобок»</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Февраль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Стихи А.Барто</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Курочка ряба</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Март</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Стихи о весне</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«Теремок»</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Апрель</w:t>
            </w:r>
          </w:p>
        </w:tc>
        <w:tc>
          <w:tcPr>
            <w:tcW w:w="3771" w:type="dxa"/>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Потешки, прибаутки, колыбельные</w:t>
            </w:r>
          </w:p>
        </w:tc>
        <w:tc>
          <w:tcPr>
            <w:tcW w:w="6216" w:type="dxa"/>
            <w:tcBorders>
              <w:top w:val="nil"/>
              <w:left w:val="nil"/>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Чтение стихов о животных</w:t>
            </w:r>
          </w:p>
        </w:tc>
      </w:tr>
      <w:tr w:rsidR="00042FC8" w:rsidRPr="00192910" w:rsidTr="000844F3">
        <w:trPr>
          <w:tblCellSpacing w:w="0" w:type="dxa"/>
        </w:trPr>
        <w:tc>
          <w:tcPr>
            <w:tcW w:w="1893"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Май</w:t>
            </w:r>
          </w:p>
        </w:tc>
        <w:tc>
          <w:tcPr>
            <w:tcW w:w="9987" w:type="dxa"/>
            <w:gridSpan w:val="2"/>
            <w:tcBorders>
              <w:top w:val="nil"/>
              <w:left w:val="nil"/>
              <w:bottom w:val="single" w:sz="8" w:space="0" w:color="auto"/>
              <w:right w:val="single" w:sz="8" w:space="0" w:color="auto"/>
            </w:tcBorders>
            <w:tcMar>
              <w:top w:w="0" w:type="dxa"/>
              <w:left w:w="0" w:type="dxa"/>
              <w:bottom w:w="0" w:type="dxa"/>
              <w:right w:w="115" w:type="dxa"/>
            </w:tcMar>
            <w:vAlign w:val="center"/>
            <w:hideMark/>
          </w:tcPr>
          <w:p w:rsidR="00042FC8"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По выбору детей</w:t>
            </w:r>
          </w:p>
        </w:tc>
      </w:tr>
    </w:tbl>
    <w:p w:rsidR="00192910" w:rsidRPr="00192910" w:rsidRDefault="00192910" w:rsidP="00192910">
      <w:pPr>
        <w:spacing w:after="0" w:line="240" w:lineRule="auto"/>
        <w:rPr>
          <w:rFonts w:ascii="Times New Roman" w:eastAsia="Times New Roman" w:hAnsi="Times New Roman" w:cs="Times New Roman"/>
          <w:b/>
          <w:sz w:val="24"/>
          <w:szCs w:val="24"/>
          <w:lang w:eastAsia="ru-RU"/>
        </w:rPr>
      </w:pPr>
    </w:p>
    <w:p w:rsidR="00042FC8" w:rsidRPr="00192910" w:rsidRDefault="00CA6C5C" w:rsidP="0019291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2.5</w:t>
      </w:r>
      <w:r w:rsidR="00012493" w:rsidRPr="00192910">
        <w:rPr>
          <w:rFonts w:ascii="Times New Roman" w:eastAsia="Times New Roman" w:hAnsi="Times New Roman" w:cs="Times New Roman"/>
          <w:b/>
          <w:bCs/>
          <w:sz w:val="24"/>
          <w:szCs w:val="24"/>
          <w:lang w:eastAsia="ru-RU"/>
        </w:rPr>
        <w:t xml:space="preserve"> </w:t>
      </w:r>
      <w:r w:rsidR="00042FC8" w:rsidRPr="00192910">
        <w:rPr>
          <w:rFonts w:ascii="Times New Roman" w:eastAsia="Times New Roman" w:hAnsi="Times New Roman" w:cs="Times New Roman"/>
          <w:b/>
          <w:bCs/>
          <w:sz w:val="24"/>
          <w:szCs w:val="24"/>
          <w:lang w:eastAsia="ru-RU"/>
        </w:rPr>
        <w:t>Образовательная область «Художественно – эстетическое развитие</w:t>
      </w:r>
      <w:r w:rsidR="00192910" w:rsidRPr="00192910">
        <w:rPr>
          <w:rFonts w:ascii="Times New Roman" w:eastAsia="Times New Roman" w:hAnsi="Times New Roman" w:cs="Times New Roman"/>
          <w:b/>
          <w:bCs/>
          <w:sz w:val="24"/>
          <w:szCs w:val="24"/>
          <w:lang w:eastAsia="ru-RU"/>
        </w:rPr>
        <w:t>.</w:t>
      </w:r>
      <w:r w:rsidR="000123D9">
        <w:rPr>
          <w:rFonts w:ascii="Times New Roman" w:eastAsia="Times New Roman" w:hAnsi="Times New Roman" w:cs="Times New Roman"/>
          <w:b/>
          <w:bCs/>
          <w:sz w:val="24"/>
          <w:szCs w:val="24"/>
          <w:lang w:eastAsia="ru-RU"/>
        </w:rPr>
        <w:t xml:space="preserve"> </w:t>
      </w:r>
      <w:r w:rsidR="002E079A" w:rsidRPr="00192910">
        <w:rPr>
          <w:rFonts w:ascii="Times New Roman" w:eastAsia="Times New Roman" w:hAnsi="Times New Roman" w:cs="Times New Roman"/>
          <w:b/>
          <w:sz w:val="24"/>
          <w:szCs w:val="24"/>
          <w:lang w:eastAsia="ru-RU"/>
        </w:rPr>
        <w:t>Музыка</w:t>
      </w:r>
      <w:r w:rsidR="00192910" w:rsidRPr="00192910">
        <w:rPr>
          <w:rFonts w:ascii="Times New Roman" w:eastAsia="Times New Roman" w:hAnsi="Times New Roman" w:cs="Times New Roman"/>
          <w:b/>
          <w:sz w:val="24"/>
          <w:szCs w:val="24"/>
          <w:lang w:eastAsia="ru-RU"/>
        </w:rPr>
        <w:t>»</w:t>
      </w:r>
    </w:p>
    <w:p w:rsidR="002E079A" w:rsidRPr="00192910" w:rsidRDefault="00042FC8" w:rsidP="00192910">
      <w:p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b/>
          <w:bCs/>
          <w:sz w:val="24"/>
          <w:szCs w:val="24"/>
          <w:lang w:eastAsia="ru-RU"/>
        </w:rPr>
        <w:t>Цель:</w:t>
      </w:r>
      <w:r w:rsidRPr="00192910">
        <w:rPr>
          <w:rFonts w:ascii="Times New Roman" w:eastAsia="Times New Roman" w:hAnsi="Times New Roman" w:cs="Times New Roman"/>
          <w:sz w:val="24"/>
          <w:szCs w:val="24"/>
          <w:lang w:eastAsia="ru-RU"/>
        </w:rPr>
        <w:t xml:space="preserve"> Формирование чувственно-эмоциональной сферы детей и эстетического вкуса, воспитание интереса к музыке, </w:t>
      </w:r>
      <w:r w:rsidR="002E079A" w:rsidRPr="00192910">
        <w:rPr>
          <w:rFonts w:ascii="Times New Roman" w:eastAsia="Times New Roman" w:hAnsi="Times New Roman" w:cs="Times New Roman"/>
          <w:sz w:val="24"/>
          <w:szCs w:val="24"/>
          <w:lang w:eastAsia="ru-RU"/>
        </w:rPr>
        <w:t>желание слушать музыку, подпевать, выполнять простейшие танцевальные движения.</w:t>
      </w:r>
      <w:r w:rsidR="006F3BD9" w:rsidRPr="00192910">
        <w:rPr>
          <w:rFonts w:ascii="Times New Roman" w:eastAsia="Times New Roman" w:hAnsi="Times New Roman" w:cs="Times New Roman"/>
          <w:sz w:val="24"/>
          <w:szCs w:val="24"/>
          <w:lang w:eastAsia="ru-RU"/>
        </w:rPr>
        <w:t xml:space="preserve"> (</w:t>
      </w:r>
      <w:r w:rsidR="00192910" w:rsidRPr="00192910">
        <w:rPr>
          <w:rFonts w:ascii="Times New Roman" w:eastAsia="Times New Roman" w:hAnsi="Times New Roman" w:cs="Times New Roman"/>
          <w:sz w:val="24"/>
          <w:szCs w:val="24"/>
          <w:lang w:eastAsia="ru-RU"/>
        </w:rPr>
        <w:t>Программа музыкального руководителя</w:t>
      </w:r>
      <w:r w:rsidR="006F3BD9" w:rsidRPr="00192910">
        <w:rPr>
          <w:rFonts w:ascii="Times New Roman" w:eastAsia="Times New Roman" w:hAnsi="Times New Roman" w:cs="Times New Roman"/>
          <w:sz w:val="24"/>
          <w:szCs w:val="24"/>
          <w:lang w:eastAsia="ru-RU"/>
        </w:rPr>
        <w:t>)</w:t>
      </w:r>
    </w:p>
    <w:p w:rsidR="006F3BD9" w:rsidRPr="00192910" w:rsidRDefault="008C4279" w:rsidP="00192910">
      <w:pPr>
        <w:spacing w:after="0" w:line="240" w:lineRule="auto"/>
        <w:rPr>
          <w:rFonts w:ascii="Times New Roman" w:eastAsia="Times New Roman" w:hAnsi="Times New Roman" w:cs="Times New Roman"/>
          <w:color w:val="0070C0"/>
          <w:sz w:val="24"/>
          <w:szCs w:val="24"/>
          <w:lang w:eastAsia="ru-RU"/>
        </w:rPr>
      </w:pPr>
      <w:r w:rsidRPr="00192910">
        <w:rPr>
          <w:rFonts w:ascii="Times New Roman" w:eastAsia="Times New Roman" w:hAnsi="Times New Roman" w:cs="Times New Roman"/>
          <w:color w:val="0070C0"/>
          <w:sz w:val="24"/>
          <w:szCs w:val="24"/>
          <w:lang w:eastAsia="ru-RU"/>
        </w:rPr>
        <w:t xml:space="preserve"> </w:t>
      </w:r>
    </w:p>
    <w:p w:rsidR="008C4279" w:rsidRPr="00192910" w:rsidRDefault="008C4279" w:rsidP="00192910">
      <w:pPr>
        <w:numPr>
          <w:ilvl w:val="0"/>
          <w:numId w:val="6"/>
        </w:numPr>
        <w:spacing w:after="0" w:line="240" w:lineRule="auto"/>
        <w:jc w:val="center"/>
        <w:rPr>
          <w:rFonts w:ascii="Times New Roman" w:eastAsia="Calibri" w:hAnsi="Times New Roman" w:cs="Times New Roman"/>
          <w:b/>
          <w:sz w:val="24"/>
          <w:szCs w:val="24"/>
        </w:rPr>
      </w:pPr>
      <w:r w:rsidRPr="00192910">
        <w:rPr>
          <w:rFonts w:ascii="Times New Roman" w:eastAsia="Calibri" w:hAnsi="Times New Roman" w:cs="Times New Roman"/>
          <w:b/>
          <w:sz w:val="24"/>
          <w:szCs w:val="24"/>
        </w:rPr>
        <w:t>Организационный раздел.</w:t>
      </w:r>
    </w:p>
    <w:p w:rsidR="008C4279" w:rsidRPr="00192910" w:rsidRDefault="008C4279" w:rsidP="00192910">
      <w:pPr>
        <w:spacing w:after="0" w:line="240" w:lineRule="auto"/>
        <w:rPr>
          <w:rFonts w:ascii="Times New Roman" w:eastAsia="Calibri" w:hAnsi="Times New Roman" w:cs="Times New Roman"/>
          <w:b/>
          <w:sz w:val="24"/>
          <w:szCs w:val="24"/>
        </w:rPr>
      </w:pPr>
    </w:p>
    <w:p w:rsidR="008C4279" w:rsidRPr="00192910" w:rsidRDefault="008C4279" w:rsidP="00192910">
      <w:pPr>
        <w:spacing w:after="0" w:line="240" w:lineRule="auto"/>
        <w:rPr>
          <w:rFonts w:ascii="Times New Roman" w:eastAsia="Calibri" w:hAnsi="Times New Roman" w:cs="Times New Roman"/>
          <w:color w:val="000000"/>
          <w:sz w:val="24"/>
          <w:szCs w:val="24"/>
        </w:rPr>
      </w:pPr>
      <w:r w:rsidRPr="00192910">
        <w:rPr>
          <w:rFonts w:ascii="Times New Roman" w:eastAsia="Calibri" w:hAnsi="Times New Roman" w:cs="Times New Roman"/>
          <w:b/>
          <w:bCs/>
          <w:color w:val="000000"/>
          <w:sz w:val="24"/>
          <w:szCs w:val="24"/>
        </w:rPr>
        <w:t>3.1.Организация режима пребывания детей</w:t>
      </w:r>
      <w:r w:rsidRPr="00192910">
        <w:rPr>
          <w:rFonts w:ascii="Times New Roman" w:eastAsia="Calibri" w:hAnsi="Times New Roman" w:cs="Times New Roman"/>
          <w:color w:val="000000"/>
          <w:sz w:val="24"/>
          <w:szCs w:val="24"/>
        </w:rPr>
        <w:t xml:space="preserve"> </w:t>
      </w:r>
      <w:r w:rsidRPr="00192910">
        <w:rPr>
          <w:rFonts w:ascii="Times New Roman" w:eastAsia="Calibri" w:hAnsi="Times New Roman" w:cs="Times New Roman"/>
          <w:b/>
          <w:bCs/>
          <w:color w:val="000000"/>
          <w:sz w:val="24"/>
          <w:szCs w:val="24"/>
        </w:rPr>
        <w:t>в образовательном учреждении</w:t>
      </w:r>
    </w:p>
    <w:p w:rsidR="008C4279" w:rsidRPr="00192910" w:rsidRDefault="008C4279" w:rsidP="00192910">
      <w:pPr>
        <w:spacing w:after="0" w:line="240" w:lineRule="auto"/>
        <w:ind w:firstLine="568"/>
        <w:jc w:val="both"/>
        <w:rPr>
          <w:rFonts w:ascii="Times New Roman" w:eastAsia="Calibri" w:hAnsi="Times New Roman" w:cs="Times New Roman"/>
          <w:color w:val="000000"/>
          <w:sz w:val="24"/>
          <w:szCs w:val="24"/>
        </w:rPr>
      </w:pPr>
      <w:r w:rsidRPr="00192910">
        <w:rPr>
          <w:rFonts w:ascii="Times New Roman" w:eastAsia="Calibri" w:hAnsi="Times New Roman" w:cs="Times New Roman"/>
          <w:color w:val="000000"/>
          <w:sz w:val="24"/>
          <w:szCs w:val="24"/>
        </w:rPr>
        <w:t>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8C4279" w:rsidRPr="00192910" w:rsidRDefault="008C4279" w:rsidP="00192910">
      <w:pPr>
        <w:spacing w:after="0" w:line="240" w:lineRule="auto"/>
        <w:contextualSpacing/>
        <w:jc w:val="center"/>
        <w:rPr>
          <w:rFonts w:ascii="Times New Roman" w:eastAsia="Calibri" w:hAnsi="Times New Roman" w:cs="Times New Roman"/>
          <w:b/>
          <w:sz w:val="24"/>
          <w:szCs w:val="24"/>
        </w:rPr>
      </w:pPr>
      <w:r w:rsidRPr="00192910">
        <w:rPr>
          <w:rFonts w:ascii="Times New Roman" w:eastAsia="Calibri" w:hAnsi="Times New Roman" w:cs="Times New Roman"/>
          <w:b/>
          <w:sz w:val="24"/>
          <w:szCs w:val="24"/>
        </w:rPr>
        <w:t>Режим пребывания детей в МОУ</w:t>
      </w:r>
    </w:p>
    <w:p w:rsidR="008C4279" w:rsidRPr="00192910" w:rsidRDefault="008C4279" w:rsidP="00192910">
      <w:pPr>
        <w:spacing w:after="0" w:line="240" w:lineRule="auto"/>
        <w:contextualSpacing/>
        <w:jc w:val="center"/>
        <w:rPr>
          <w:rFonts w:ascii="Times New Roman" w:eastAsia="Calibri" w:hAnsi="Times New Roman" w:cs="Times New Roman"/>
          <w:b/>
          <w:i/>
          <w:sz w:val="24"/>
          <w:szCs w:val="24"/>
        </w:rPr>
      </w:pPr>
      <w:r w:rsidRPr="00192910">
        <w:rPr>
          <w:rFonts w:ascii="Times New Roman" w:eastAsia="Calibri" w:hAnsi="Times New Roman" w:cs="Times New Roman"/>
          <w:b/>
          <w:i/>
          <w:sz w:val="24"/>
          <w:szCs w:val="24"/>
        </w:rPr>
        <w:t xml:space="preserve">( холодный период) </w:t>
      </w:r>
    </w:p>
    <w:p w:rsidR="008C4279" w:rsidRPr="00192910" w:rsidRDefault="008C4279" w:rsidP="00192910">
      <w:pPr>
        <w:pStyle w:val="a6"/>
        <w:jc w:val="both"/>
        <w:rPr>
          <w:rFonts w:ascii="Times New Roman" w:eastAsia="Calibri" w:hAnsi="Times New Roman" w:cs="Times New Roman"/>
          <w:b/>
          <w:sz w:val="24"/>
          <w:szCs w:val="24"/>
        </w:rPr>
      </w:pPr>
    </w:p>
    <w:p w:rsidR="008C4279" w:rsidRPr="00192910" w:rsidRDefault="008C4279" w:rsidP="00192910">
      <w:pPr>
        <w:pStyle w:val="a6"/>
        <w:jc w:val="both"/>
        <w:rPr>
          <w:rFonts w:ascii="Times New Roman" w:eastAsia="Calibri" w:hAnsi="Times New Roman" w:cs="Times New Roman"/>
          <w:b/>
          <w:sz w:val="24"/>
          <w:szCs w:val="24"/>
        </w:rPr>
      </w:pPr>
      <w:r w:rsidRPr="00192910">
        <w:rPr>
          <w:rFonts w:ascii="Times New Roman" w:eastAsia="Calibri" w:hAnsi="Times New Roman" w:cs="Times New Roman"/>
          <w:b/>
          <w:sz w:val="24"/>
          <w:szCs w:val="24"/>
        </w:rPr>
        <w:lastRenderedPageBreak/>
        <w:t>Образовательный период: 1 неделя сентября - 4 неделя мая</w:t>
      </w:r>
    </w:p>
    <w:p w:rsidR="008C4279" w:rsidRPr="00192910" w:rsidRDefault="008C4279" w:rsidP="00192910">
      <w:pPr>
        <w:spacing w:after="0" w:line="240" w:lineRule="auto"/>
        <w:contextualSpacing/>
        <w:jc w:val="center"/>
        <w:rPr>
          <w:rFonts w:ascii="Times New Roman" w:eastAsia="Calibri" w:hAnsi="Times New Roman" w:cs="Times New Roman"/>
          <w:b/>
          <w:i/>
          <w:sz w:val="24"/>
          <w:szCs w:val="24"/>
        </w:rPr>
      </w:pPr>
      <w:r w:rsidRPr="00192910">
        <w:rPr>
          <w:rFonts w:ascii="Times New Roman" w:eastAsia="Calibri" w:hAnsi="Times New Roman" w:cs="Times New Roman"/>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8C4279" w:rsidRPr="00192910" w:rsidTr="00AD3DED">
        <w:trPr>
          <w:gridAfter w:val="2"/>
          <w:wAfter w:w="2378" w:type="dxa"/>
          <w:cantSplit/>
          <w:trHeight w:val="808"/>
        </w:trPr>
        <w:tc>
          <w:tcPr>
            <w:tcW w:w="7512" w:type="dxa"/>
            <w:vMerge w:val="restart"/>
          </w:tcPr>
          <w:p w:rsidR="008C4279" w:rsidRPr="00192910" w:rsidRDefault="008C4279" w:rsidP="00192910">
            <w:pPr>
              <w:keepNext/>
              <w:spacing w:after="0" w:line="240" w:lineRule="auto"/>
              <w:outlineLvl w:val="0"/>
              <w:rPr>
                <w:rFonts w:ascii="Times New Roman" w:eastAsia="Calibri" w:hAnsi="Times New Roman" w:cs="Times New Roman"/>
                <w:b/>
                <w:i/>
                <w:sz w:val="24"/>
                <w:szCs w:val="24"/>
              </w:rPr>
            </w:pPr>
            <w:r w:rsidRPr="00192910">
              <w:rPr>
                <w:rFonts w:ascii="Times New Roman" w:eastAsia="Calibri" w:hAnsi="Times New Roman" w:cs="Times New Roman"/>
                <w:b/>
                <w:i/>
                <w:sz w:val="24"/>
                <w:szCs w:val="24"/>
              </w:rPr>
              <w:t>Компоненты режима</w:t>
            </w:r>
          </w:p>
        </w:tc>
        <w:tc>
          <w:tcPr>
            <w:tcW w:w="2113" w:type="dxa"/>
            <w:gridSpan w:val="2"/>
            <w:tcBorders>
              <w:bottom w:val="nil"/>
            </w:tcBorders>
            <w:shd w:val="clear" w:color="auto" w:fill="auto"/>
          </w:tcPr>
          <w:p w:rsidR="008C4279" w:rsidRPr="00192910" w:rsidRDefault="007454E8" w:rsidP="00192910">
            <w:pPr>
              <w:spacing w:after="0" w:line="240" w:lineRule="auto"/>
              <w:jc w:val="center"/>
              <w:rPr>
                <w:rFonts w:ascii="Times New Roman" w:eastAsia="Calibri" w:hAnsi="Times New Roman" w:cs="Times New Roman"/>
                <w:b/>
                <w:bCs/>
                <w:sz w:val="24"/>
                <w:szCs w:val="24"/>
              </w:rPr>
            </w:pPr>
            <w:r w:rsidRPr="00192910">
              <w:rPr>
                <w:rFonts w:ascii="Times New Roman" w:eastAsia="Calibri" w:hAnsi="Times New Roman" w:cs="Times New Roman"/>
                <w:b/>
                <w:bCs/>
                <w:sz w:val="24"/>
                <w:szCs w:val="24"/>
              </w:rPr>
              <w:t xml:space="preserve">1 </w:t>
            </w:r>
            <w:r w:rsidR="008C4279" w:rsidRPr="00192910">
              <w:rPr>
                <w:rFonts w:ascii="Times New Roman" w:eastAsia="Calibri" w:hAnsi="Times New Roman" w:cs="Times New Roman"/>
                <w:b/>
                <w:bCs/>
                <w:sz w:val="24"/>
                <w:szCs w:val="24"/>
              </w:rPr>
              <w:t>группа</w:t>
            </w:r>
            <w:r w:rsidRPr="00192910">
              <w:rPr>
                <w:rFonts w:ascii="Times New Roman" w:eastAsia="Calibri" w:hAnsi="Times New Roman" w:cs="Times New Roman"/>
                <w:b/>
                <w:bCs/>
                <w:sz w:val="24"/>
                <w:szCs w:val="24"/>
              </w:rPr>
              <w:t xml:space="preserve">  раннего возраста</w:t>
            </w:r>
          </w:p>
          <w:p w:rsidR="008C4279" w:rsidRPr="00192910" w:rsidRDefault="008C4279" w:rsidP="00192910">
            <w:pPr>
              <w:spacing w:after="0" w:line="240" w:lineRule="auto"/>
              <w:jc w:val="center"/>
              <w:rPr>
                <w:rFonts w:ascii="Times New Roman" w:eastAsia="Calibri" w:hAnsi="Times New Roman" w:cs="Times New Roman"/>
                <w:b/>
                <w:sz w:val="24"/>
                <w:szCs w:val="24"/>
              </w:rPr>
            </w:pPr>
            <w:r w:rsidRPr="00192910">
              <w:rPr>
                <w:rFonts w:ascii="Times New Roman" w:hAnsi="Times New Roman" w:cs="Times New Roman"/>
                <w:b/>
                <w:bCs/>
                <w:sz w:val="24"/>
                <w:szCs w:val="24"/>
              </w:rPr>
              <w:t xml:space="preserve">1.5-2 </w:t>
            </w:r>
            <w:r w:rsidRPr="00192910">
              <w:rPr>
                <w:rFonts w:ascii="Times New Roman" w:eastAsia="Calibri" w:hAnsi="Times New Roman" w:cs="Times New Roman"/>
                <w:b/>
                <w:bCs/>
                <w:sz w:val="24"/>
                <w:szCs w:val="24"/>
              </w:rPr>
              <w:t>года</w:t>
            </w:r>
          </w:p>
        </w:tc>
      </w:tr>
      <w:tr w:rsidR="008C4279" w:rsidRPr="00192910" w:rsidTr="00906567">
        <w:trPr>
          <w:cantSplit/>
          <w:trHeight w:val="58"/>
        </w:trPr>
        <w:tc>
          <w:tcPr>
            <w:tcW w:w="7512" w:type="dxa"/>
            <w:vMerge/>
          </w:tcPr>
          <w:p w:rsidR="008C4279" w:rsidRPr="00192910" w:rsidRDefault="008C4279" w:rsidP="00192910">
            <w:pPr>
              <w:spacing w:after="0" w:line="240" w:lineRule="auto"/>
              <w:jc w:val="center"/>
              <w:rPr>
                <w:rFonts w:ascii="Times New Roman" w:eastAsia="Calibri" w:hAnsi="Times New Roman" w:cs="Times New Roman"/>
                <w:b/>
                <w:sz w:val="24"/>
                <w:szCs w:val="24"/>
              </w:rPr>
            </w:pPr>
          </w:p>
        </w:tc>
        <w:tc>
          <w:tcPr>
            <w:tcW w:w="236" w:type="dxa"/>
            <w:tcBorders>
              <w:top w:val="nil"/>
              <w:right w:val="nil"/>
            </w:tcBorders>
          </w:tcPr>
          <w:p w:rsidR="008C4279" w:rsidRPr="00192910" w:rsidRDefault="008C4279" w:rsidP="00192910">
            <w:pPr>
              <w:spacing w:after="0" w:line="240" w:lineRule="auto"/>
              <w:rPr>
                <w:rFonts w:ascii="Times New Roman" w:eastAsia="Calibri" w:hAnsi="Times New Roman" w:cs="Times New Roman"/>
                <w:b/>
                <w:bCs/>
                <w:sz w:val="24"/>
                <w:szCs w:val="24"/>
              </w:rPr>
            </w:pPr>
          </w:p>
        </w:tc>
        <w:tc>
          <w:tcPr>
            <w:tcW w:w="1877" w:type="dxa"/>
            <w:tcBorders>
              <w:top w:val="nil"/>
              <w:left w:val="nil"/>
            </w:tcBorders>
          </w:tcPr>
          <w:p w:rsidR="008C4279" w:rsidRPr="00192910" w:rsidRDefault="008C4279" w:rsidP="00192910">
            <w:pPr>
              <w:spacing w:after="0" w:line="240" w:lineRule="auto"/>
              <w:rPr>
                <w:rFonts w:ascii="Times New Roman" w:eastAsia="Calibri" w:hAnsi="Times New Roman" w:cs="Times New Roman"/>
                <w:b/>
                <w:sz w:val="24"/>
                <w:szCs w:val="24"/>
              </w:rPr>
            </w:pPr>
          </w:p>
        </w:tc>
        <w:tc>
          <w:tcPr>
            <w:tcW w:w="2378" w:type="dxa"/>
            <w:gridSpan w:val="2"/>
            <w:tcBorders>
              <w:top w:val="nil"/>
              <w:left w:val="nil"/>
              <w:bottom w:val="nil"/>
            </w:tcBorders>
          </w:tcPr>
          <w:p w:rsidR="008C4279" w:rsidRPr="00192910" w:rsidRDefault="008C4279" w:rsidP="00192910">
            <w:pPr>
              <w:spacing w:after="0" w:line="240" w:lineRule="auto"/>
              <w:rPr>
                <w:rFonts w:ascii="Times New Roman" w:eastAsia="Calibri" w:hAnsi="Times New Roman" w:cs="Times New Roman"/>
                <w:b/>
                <w:sz w:val="24"/>
                <w:szCs w:val="24"/>
              </w:rPr>
            </w:pPr>
          </w:p>
        </w:tc>
      </w:tr>
      <w:tr w:rsidR="008C4279" w:rsidRPr="00192910" w:rsidTr="00192910">
        <w:trPr>
          <w:gridAfter w:val="1"/>
          <w:wAfter w:w="2363" w:type="dxa"/>
          <w:cantSplit/>
          <w:trHeight w:val="295"/>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Прием, осмотр, игровая, самостоятельная деятельность</w:t>
            </w:r>
          </w:p>
        </w:tc>
        <w:tc>
          <w:tcPr>
            <w:tcW w:w="236" w:type="dxa"/>
            <w:tcBorders>
              <w:bottom w:val="single" w:sz="4" w:space="0" w:color="auto"/>
              <w:right w:val="nil"/>
            </w:tcBorders>
          </w:tcPr>
          <w:p w:rsidR="008C4279" w:rsidRPr="00192910" w:rsidRDefault="008C4279" w:rsidP="00192910">
            <w:pPr>
              <w:spacing w:after="0" w:line="240" w:lineRule="auto"/>
              <w:jc w:val="center"/>
              <w:rPr>
                <w:rFonts w:ascii="Times New Roman" w:eastAsia="Calibri" w:hAnsi="Times New Roman" w:cs="Times New Roman"/>
                <w:sz w:val="24"/>
                <w:szCs w:val="24"/>
              </w:rPr>
            </w:pPr>
          </w:p>
        </w:tc>
        <w:tc>
          <w:tcPr>
            <w:tcW w:w="1892" w:type="dxa"/>
            <w:gridSpan w:val="2"/>
            <w:tcBorders>
              <w:top w:val="single" w:sz="4" w:space="0" w:color="auto"/>
              <w:left w:val="nil"/>
              <w:bottom w:val="single" w:sz="4" w:space="0" w:color="auto"/>
              <w:right w:val="single" w:sz="4" w:space="0" w:color="auto"/>
            </w:tcBorders>
          </w:tcPr>
          <w:p w:rsidR="008C4279" w:rsidRPr="00192910" w:rsidRDefault="00906567" w:rsidP="00192910">
            <w:pPr>
              <w:spacing w:after="0" w:line="240" w:lineRule="auto"/>
              <w:ind w:lef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7.30-8.00</w:t>
            </w:r>
          </w:p>
        </w:tc>
      </w:tr>
      <w:tr w:rsidR="008C4279" w:rsidRPr="00192910" w:rsidTr="00192910">
        <w:trPr>
          <w:gridAfter w:val="1"/>
          <w:wAfter w:w="2363" w:type="dxa"/>
          <w:cantSplit/>
          <w:trHeight w:val="203"/>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8C4279" w:rsidRPr="00192910" w:rsidRDefault="00906567" w:rsidP="00192910">
            <w:pPr>
              <w:spacing w:after="0" w:line="240" w:lineRule="auto"/>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8.00-8.40</w:t>
            </w:r>
          </w:p>
        </w:tc>
      </w:tr>
      <w:tr w:rsidR="008C4279" w:rsidRPr="00192910" w:rsidTr="00AD3DED">
        <w:trPr>
          <w:gridAfter w:val="1"/>
          <w:wAfter w:w="2363" w:type="dxa"/>
          <w:cantSplit/>
          <w:trHeight w:val="144"/>
        </w:trPr>
        <w:tc>
          <w:tcPr>
            <w:tcW w:w="7512" w:type="dxa"/>
          </w:tcPr>
          <w:p w:rsidR="008C4279" w:rsidRPr="00192910" w:rsidRDefault="00906567"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xml:space="preserve">Непрерывная образовательная деятельность, с включением оздоровительных  физминуток, гимнастики для глаз, пальчиковой гимнастики </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906567" w:rsidP="00192910">
            <w:pPr>
              <w:spacing w:after="0" w:line="240" w:lineRule="auto"/>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8.40-8.50</w:t>
            </w:r>
          </w:p>
        </w:tc>
      </w:tr>
      <w:tr w:rsidR="008C4279" w:rsidRPr="00192910" w:rsidTr="00192910">
        <w:trPr>
          <w:gridAfter w:val="1"/>
          <w:wAfter w:w="2363" w:type="dxa"/>
          <w:cantSplit/>
          <w:trHeight w:val="266"/>
        </w:trPr>
        <w:tc>
          <w:tcPr>
            <w:tcW w:w="7512" w:type="dxa"/>
          </w:tcPr>
          <w:p w:rsidR="008C4279" w:rsidRPr="00192910" w:rsidRDefault="00906567"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Совместная  деятельность, самостоятельная деятельность, игры.</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906567" w:rsidP="00192910">
            <w:pPr>
              <w:spacing w:after="0" w:line="240" w:lineRule="auto"/>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8.50-10.10</w:t>
            </w:r>
          </w:p>
        </w:tc>
      </w:tr>
      <w:tr w:rsidR="00622895" w:rsidRPr="00192910" w:rsidTr="00192910">
        <w:trPr>
          <w:gridAfter w:val="1"/>
          <w:wAfter w:w="2363" w:type="dxa"/>
          <w:cantSplit/>
          <w:trHeight w:val="286"/>
        </w:trPr>
        <w:tc>
          <w:tcPr>
            <w:tcW w:w="7512" w:type="dxa"/>
            <w:tcBorders>
              <w:bottom w:val="single" w:sz="4" w:space="0" w:color="auto"/>
              <w:right w:val="single" w:sz="4" w:space="0" w:color="auto"/>
            </w:tcBorders>
          </w:tcPr>
          <w:p w:rsidR="00622895" w:rsidRPr="00192910" w:rsidRDefault="00622895"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Второй завтрак</w:t>
            </w:r>
          </w:p>
        </w:tc>
        <w:tc>
          <w:tcPr>
            <w:tcW w:w="2128" w:type="dxa"/>
            <w:gridSpan w:val="3"/>
            <w:tcBorders>
              <w:bottom w:val="single" w:sz="4" w:space="0" w:color="auto"/>
              <w:right w:val="single" w:sz="4" w:space="0" w:color="auto"/>
            </w:tcBorders>
          </w:tcPr>
          <w:p w:rsidR="00622895" w:rsidRPr="00192910" w:rsidRDefault="00622895" w:rsidP="00192910">
            <w:pPr>
              <w:spacing w:after="0" w:line="240" w:lineRule="auto"/>
              <w:ind w:left="348"/>
              <w:rPr>
                <w:rFonts w:ascii="Times New Roman" w:eastAsia="Calibri" w:hAnsi="Times New Roman" w:cs="Times New Roman"/>
                <w:sz w:val="24"/>
                <w:szCs w:val="24"/>
              </w:rPr>
            </w:pPr>
            <w:r w:rsidRPr="00192910">
              <w:rPr>
                <w:rFonts w:ascii="Times New Roman" w:eastAsia="Calibri" w:hAnsi="Times New Roman" w:cs="Times New Roman"/>
                <w:sz w:val="24"/>
                <w:szCs w:val="24"/>
              </w:rPr>
              <w:t>10.10-10.20</w:t>
            </w:r>
          </w:p>
        </w:tc>
      </w:tr>
      <w:tr w:rsidR="008C4279" w:rsidRPr="00192910" w:rsidTr="00AD3DED">
        <w:trPr>
          <w:gridAfter w:val="1"/>
          <w:wAfter w:w="2363" w:type="dxa"/>
          <w:cantSplit/>
          <w:trHeight w:val="519"/>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Подготовка к прогулке, прогулка (подвижные игры, физичес</w:t>
            </w:r>
            <w:r w:rsidR="00622895" w:rsidRPr="00192910">
              <w:rPr>
                <w:rFonts w:ascii="Times New Roman" w:eastAsia="Calibri" w:hAnsi="Times New Roman" w:cs="Times New Roman"/>
                <w:sz w:val="24"/>
                <w:szCs w:val="24"/>
              </w:rPr>
              <w:t>кие упражнения, наблюдения</w:t>
            </w:r>
            <w:r w:rsidRPr="00192910">
              <w:rPr>
                <w:rFonts w:ascii="Times New Roman" w:eastAsia="Calibri" w:hAnsi="Times New Roman" w:cs="Times New Roman"/>
                <w:sz w:val="24"/>
                <w:szCs w:val="24"/>
              </w:rPr>
              <w:t xml:space="preserve">) </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8C4279" w:rsidP="00192910">
            <w:pPr>
              <w:spacing w:after="0" w:line="240" w:lineRule="auto"/>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10.20-11.4</w:t>
            </w:r>
            <w:r w:rsidR="00622895" w:rsidRPr="00192910">
              <w:rPr>
                <w:rFonts w:ascii="Times New Roman" w:eastAsia="Calibri" w:hAnsi="Times New Roman" w:cs="Times New Roman"/>
                <w:sz w:val="24"/>
                <w:szCs w:val="24"/>
              </w:rPr>
              <w:t>0</w:t>
            </w:r>
          </w:p>
        </w:tc>
      </w:tr>
      <w:tr w:rsidR="008C4279" w:rsidRPr="00192910" w:rsidTr="00AD3DED">
        <w:trPr>
          <w:gridAfter w:val="1"/>
          <w:wAfter w:w="2363" w:type="dxa"/>
          <w:cantSplit/>
          <w:trHeight w:val="355"/>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622895" w:rsidP="00192910">
            <w:pPr>
              <w:spacing w:after="0" w:line="240" w:lineRule="auto"/>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11.40-12.0</w:t>
            </w:r>
            <w:r w:rsidR="008C4279" w:rsidRPr="00192910">
              <w:rPr>
                <w:rFonts w:ascii="Times New Roman" w:eastAsia="Calibri" w:hAnsi="Times New Roman" w:cs="Times New Roman"/>
                <w:sz w:val="24"/>
                <w:szCs w:val="24"/>
              </w:rPr>
              <w:t>0</w:t>
            </w:r>
          </w:p>
        </w:tc>
      </w:tr>
      <w:tr w:rsidR="008C4279" w:rsidRPr="00192910" w:rsidTr="00AD3DED">
        <w:trPr>
          <w:gridAfter w:val="1"/>
          <w:wAfter w:w="2363" w:type="dxa"/>
          <w:cantSplit/>
          <w:trHeight w:val="306"/>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622895" w:rsidP="00192910">
            <w:pPr>
              <w:spacing w:after="0" w:line="240" w:lineRule="auto"/>
              <w:ind w:left="-108" w:righ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12.00-12.3</w:t>
            </w:r>
            <w:r w:rsidR="008C4279" w:rsidRPr="00192910">
              <w:rPr>
                <w:rFonts w:ascii="Times New Roman" w:eastAsia="Calibri" w:hAnsi="Times New Roman" w:cs="Times New Roman"/>
                <w:sz w:val="24"/>
                <w:szCs w:val="24"/>
              </w:rPr>
              <w:t>0</w:t>
            </w:r>
          </w:p>
        </w:tc>
      </w:tr>
      <w:tr w:rsidR="008C4279" w:rsidRPr="00192910" w:rsidTr="00AD3DED">
        <w:trPr>
          <w:gridAfter w:val="1"/>
          <w:wAfter w:w="2363" w:type="dxa"/>
          <w:cantSplit/>
          <w:trHeight w:val="267"/>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622895" w:rsidP="00192910">
            <w:pPr>
              <w:spacing w:after="0" w:line="240" w:lineRule="auto"/>
              <w:ind w:left="-108" w:righ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12.3</w:t>
            </w:r>
            <w:r w:rsidR="008C4279" w:rsidRPr="00192910">
              <w:rPr>
                <w:rFonts w:ascii="Times New Roman" w:eastAsia="Calibri" w:hAnsi="Times New Roman" w:cs="Times New Roman"/>
                <w:sz w:val="24"/>
                <w:szCs w:val="24"/>
              </w:rPr>
              <w:t>0-15.15</w:t>
            </w:r>
          </w:p>
        </w:tc>
      </w:tr>
      <w:tr w:rsidR="008C4279" w:rsidRPr="00192910" w:rsidTr="00622895">
        <w:trPr>
          <w:gridAfter w:val="1"/>
          <w:wAfter w:w="2363" w:type="dxa"/>
          <w:cantSplit/>
          <w:trHeight w:val="624"/>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8C4279" w:rsidP="00192910">
            <w:pPr>
              <w:spacing w:after="0" w:line="240" w:lineRule="auto"/>
              <w:ind w:left="-108" w:righ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15.15-15.30</w:t>
            </w:r>
          </w:p>
        </w:tc>
      </w:tr>
      <w:tr w:rsidR="00622895" w:rsidRPr="00192910" w:rsidTr="00AD3DED">
        <w:trPr>
          <w:gridAfter w:val="1"/>
          <w:wAfter w:w="2363" w:type="dxa"/>
          <w:cantSplit/>
          <w:trHeight w:val="204"/>
        </w:trPr>
        <w:tc>
          <w:tcPr>
            <w:tcW w:w="7512" w:type="dxa"/>
          </w:tcPr>
          <w:p w:rsidR="00622895" w:rsidRPr="00192910" w:rsidRDefault="00622895"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Непрерывная образовательная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622895" w:rsidRPr="00192910" w:rsidRDefault="00622895" w:rsidP="00192910">
            <w:pPr>
              <w:spacing w:after="0" w:line="240" w:lineRule="auto"/>
              <w:ind w:left="-108" w:righ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15.30-15.40</w:t>
            </w:r>
          </w:p>
        </w:tc>
      </w:tr>
      <w:tr w:rsidR="008C4279" w:rsidRPr="00192910" w:rsidTr="00AD3DED">
        <w:trPr>
          <w:gridAfter w:val="1"/>
          <w:wAfter w:w="2363" w:type="dxa"/>
          <w:cantSplit/>
          <w:trHeight w:val="407"/>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8C4279" w:rsidRPr="00192910" w:rsidRDefault="00622895" w:rsidP="00192910">
            <w:pPr>
              <w:spacing w:after="0" w:line="240" w:lineRule="auto"/>
              <w:ind w:left="-108" w:right="-108"/>
              <w:jc w:val="center"/>
              <w:rPr>
                <w:rFonts w:ascii="Times New Roman" w:eastAsia="Calibri" w:hAnsi="Times New Roman" w:cs="Times New Roman"/>
                <w:color w:val="FF0000"/>
                <w:sz w:val="24"/>
                <w:szCs w:val="24"/>
              </w:rPr>
            </w:pPr>
            <w:r w:rsidRPr="00192910">
              <w:rPr>
                <w:rFonts w:ascii="Times New Roman" w:eastAsia="Calibri" w:hAnsi="Times New Roman" w:cs="Times New Roman"/>
                <w:sz w:val="24"/>
                <w:szCs w:val="24"/>
              </w:rPr>
              <w:t>15.4</w:t>
            </w:r>
            <w:r w:rsidR="008C4279" w:rsidRPr="00192910">
              <w:rPr>
                <w:rFonts w:ascii="Times New Roman" w:eastAsia="Calibri" w:hAnsi="Times New Roman" w:cs="Times New Roman"/>
                <w:sz w:val="24"/>
                <w:szCs w:val="24"/>
              </w:rPr>
              <w:t>0-16.25</w:t>
            </w:r>
          </w:p>
        </w:tc>
      </w:tr>
      <w:tr w:rsidR="008C4279" w:rsidRPr="00192910" w:rsidTr="00AD3DED">
        <w:trPr>
          <w:gridAfter w:val="1"/>
          <w:wAfter w:w="2363" w:type="dxa"/>
          <w:cantSplit/>
          <w:trHeight w:val="272"/>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8C4279" w:rsidP="00192910">
            <w:pPr>
              <w:tabs>
                <w:tab w:val="left" w:pos="1168"/>
              </w:tabs>
              <w:spacing w:after="0" w:line="240" w:lineRule="auto"/>
              <w:ind w:left="-108" w:righ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16.25 -16.45</w:t>
            </w:r>
          </w:p>
        </w:tc>
      </w:tr>
      <w:tr w:rsidR="008C4279" w:rsidRPr="00192910" w:rsidTr="00CA6C5C">
        <w:trPr>
          <w:gridAfter w:val="1"/>
          <w:wAfter w:w="2363" w:type="dxa"/>
          <w:cantSplit/>
          <w:trHeight w:val="361"/>
        </w:trPr>
        <w:tc>
          <w:tcPr>
            <w:tcW w:w="7512"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bottom w:val="single" w:sz="4" w:space="0" w:color="auto"/>
              <w:right w:val="single" w:sz="4" w:space="0" w:color="auto"/>
            </w:tcBorders>
          </w:tcPr>
          <w:p w:rsidR="008C4279" w:rsidRPr="00192910" w:rsidRDefault="008C4279" w:rsidP="00192910">
            <w:pPr>
              <w:spacing w:after="0" w:line="240" w:lineRule="auto"/>
              <w:ind w:left="-108"/>
              <w:jc w:val="center"/>
              <w:rPr>
                <w:rFonts w:ascii="Times New Roman" w:eastAsia="Calibri" w:hAnsi="Times New Roman" w:cs="Times New Roman"/>
                <w:sz w:val="24"/>
                <w:szCs w:val="24"/>
              </w:rPr>
            </w:pPr>
            <w:r w:rsidRPr="00192910">
              <w:rPr>
                <w:rFonts w:ascii="Times New Roman" w:eastAsia="Calibri" w:hAnsi="Times New Roman" w:cs="Times New Roman"/>
                <w:sz w:val="24"/>
                <w:szCs w:val="24"/>
              </w:rPr>
              <w:t>16.45-18.00</w:t>
            </w:r>
          </w:p>
        </w:tc>
      </w:tr>
      <w:tr w:rsidR="00CA6C5C" w:rsidRPr="00192910" w:rsidTr="00192910">
        <w:trPr>
          <w:gridAfter w:val="1"/>
          <w:wAfter w:w="2363" w:type="dxa"/>
          <w:cantSplit/>
          <w:trHeight w:val="361"/>
        </w:trPr>
        <w:tc>
          <w:tcPr>
            <w:tcW w:w="7512" w:type="dxa"/>
          </w:tcPr>
          <w:p w:rsidR="00CA6C5C" w:rsidRPr="00192910" w:rsidRDefault="00CA6C5C" w:rsidP="00192910">
            <w:pPr>
              <w:spacing w:after="0" w:line="240" w:lineRule="auto"/>
              <w:rPr>
                <w:rFonts w:ascii="Times New Roman" w:eastAsia="Calibri" w:hAnsi="Times New Roman" w:cs="Times New Roman"/>
                <w:sz w:val="24"/>
                <w:szCs w:val="24"/>
              </w:rPr>
            </w:pPr>
          </w:p>
        </w:tc>
        <w:tc>
          <w:tcPr>
            <w:tcW w:w="2128" w:type="dxa"/>
            <w:gridSpan w:val="3"/>
            <w:tcBorders>
              <w:top w:val="single" w:sz="4" w:space="0" w:color="auto"/>
              <w:left w:val="single" w:sz="4" w:space="0" w:color="auto"/>
              <w:right w:val="single" w:sz="4" w:space="0" w:color="auto"/>
            </w:tcBorders>
          </w:tcPr>
          <w:p w:rsidR="00CA6C5C" w:rsidRPr="00192910" w:rsidRDefault="00CA6C5C" w:rsidP="00192910">
            <w:pPr>
              <w:spacing w:after="0" w:line="240" w:lineRule="auto"/>
              <w:ind w:left="-108"/>
              <w:jc w:val="center"/>
              <w:rPr>
                <w:rFonts w:ascii="Times New Roman" w:eastAsia="Calibri" w:hAnsi="Times New Roman" w:cs="Times New Roman"/>
                <w:sz w:val="24"/>
                <w:szCs w:val="24"/>
              </w:rPr>
            </w:pPr>
          </w:p>
        </w:tc>
      </w:tr>
    </w:tbl>
    <w:p w:rsidR="000123D9" w:rsidRDefault="000123D9" w:rsidP="00CA6C5C"/>
    <w:p w:rsidR="00CA6C5C" w:rsidRPr="000123D9" w:rsidRDefault="00CA6C5C" w:rsidP="00CA6C5C">
      <w:pPr>
        <w:pStyle w:val="a6"/>
        <w:jc w:val="both"/>
        <w:rPr>
          <w:rFonts w:ascii="Times New Roman" w:hAnsi="Times New Roman" w:cs="Times New Roman"/>
          <w:b/>
          <w:sz w:val="24"/>
          <w:szCs w:val="24"/>
        </w:rPr>
      </w:pPr>
      <w:r w:rsidRPr="000123D9">
        <w:rPr>
          <w:rFonts w:ascii="Times New Roman" w:hAnsi="Times New Roman" w:cs="Times New Roman"/>
          <w:b/>
          <w:sz w:val="24"/>
          <w:szCs w:val="24"/>
        </w:rPr>
        <w:t>Образовательный период: летний</w:t>
      </w:r>
    </w:p>
    <w:p w:rsidR="00CA6C5C" w:rsidRPr="000123D9" w:rsidRDefault="00CA6C5C" w:rsidP="00CA6C5C">
      <w:pPr>
        <w:contextualSpacing/>
        <w:jc w:val="center"/>
        <w:rPr>
          <w:rFonts w:ascii="Times New Roman" w:eastAsia="Calibri" w:hAnsi="Times New Roman" w:cs="Times New Roman"/>
          <w:b/>
          <w:i/>
          <w:sz w:val="24"/>
          <w:szCs w:val="24"/>
        </w:rPr>
      </w:pPr>
      <w:r w:rsidRPr="000123D9">
        <w:rPr>
          <w:rFonts w:ascii="Times New Roman" w:eastAsia="Calibri" w:hAnsi="Times New Roman" w:cs="Times New Roman"/>
          <w:b/>
          <w:i/>
          <w:sz w:val="24"/>
          <w:szCs w:val="24"/>
        </w:rPr>
        <w:t xml:space="preserve"> </w:t>
      </w:r>
    </w:p>
    <w:tbl>
      <w:tblPr>
        <w:tblW w:w="12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2"/>
        <w:gridCol w:w="236"/>
        <w:gridCol w:w="1877"/>
        <w:gridCol w:w="15"/>
        <w:gridCol w:w="2363"/>
      </w:tblGrid>
      <w:tr w:rsidR="00CA6C5C" w:rsidRPr="000123D9" w:rsidTr="00CA6C5C">
        <w:trPr>
          <w:gridAfter w:val="2"/>
          <w:wAfter w:w="2378" w:type="dxa"/>
          <w:cantSplit/>
          <w:trHeight w:val="808"/>
        </w:trPr>
        <w:tc>
          <w:tcPr>
            <w:tcW w:w="7512" w:type="dxa"/>
            <w:vMerge w:val="restart"/>
          </w:tcPr>
          <w:p w:rsidR="00CA6C5C" w:rsidRPr="000123D9" w:rsidRDefault="00CA6C5C" w:rsidP="00CA6C5C">
            <w:pPr>
              <w:keepNext/>
              <w:outlineLvl w:val="0"/>
              <w:rPr>
                <w:rFonts w:ascii="Times New Roman" w:eastAsia="Calibri" w:hAnsi="Times New Roman" w:cs="Times New Roman"/>
                <w:b/>
                <w:i/>
                <w:sz w:val="24"/>
                <w:szCs w:val="24"/>
              </w:rPr>
            </w:pPr>
            <w:r w:rsidRPr="000123D9">
              <w:rPr>
                <w:rFonts w:ascii="Times New Roman" w:eastAsia="Calibri" w:hAnsi="Times New Roman" w:cs="Times New Roman"/>
                <w:b/>
                <w:i/>
                <w:sz w:val="24"/>
                <w:szCs w:val="24"/>
              </w:rPr>
              <w:t>Компоненты режима</w:t>
            </w:r>
          </w:p>
        </w:tc>
        <w:tc>
          <w:tcPr>
            <w:tcW w:w="2113" w:type="dxa"/>
            <w:gridSpan w:val="2"/>
            <w:tcBorders>
              <w:bottom w:val="nil"/>
            </w:tcBorders>
            <w:shd w:val="clear" w:color="auto" w:fill="auto"/>
          </w:tcPr>
          <w:p w:rsidR="00CA6C5C" w:rsidRPr="000123D9" w:rsidRDefault="00CA6C5C" w:rsidP="00537FC9">
            <w:pPr>
              <w:jc w:val="center"/>
              <w:rPr>
                <w:rFonts w:ascii="Times New Roman" w:eastAsia="Calibri" w:hAnsi="Times New Roman" w:cs="Times New Roman"/>
                <w:b/>
                <w:bCs/>
                <w:sz w:val="24"/>
                <w:szCs w:val="24"/>
              </w:rPr>
            </w:pPr>
            <w:r w:rsidRPr="000123D9">
              <w:rPr>
                <w:rFonts w:ascii="Times New Roman" w:eastAsia="Calibri" w:hAnsi="Times New Roman" w:cs="Times New Roman"/>
                <w:b/>
                <w:bCs/>
                <w:sz w:val="24"/>
                <w:szCs w:val="24"/>
              </w:rPr>
              <w:t>1 группа  раннего возраста</w:t>
            </w:r>
            <w:r w:rsidR="00537FC9" w:rsidRPr="000123D9">
              <w:rPr>
                <w:rFonts w:ascii="Times New Roman" w:eastAsia="Calibri" w:hAnsi="Times New Roman" w:cs="Times New Roman"/>
                <w:b/>
                <w:bCs/>
                <w:sz w:val="24"/>
                <w:szCs w:val="24"/>
              </w:rPr>
              <w:t xml:space="preserve"> </w:t>
            </w:r>
            <w:r w:rsidRPr="000123D9">
              <w:rPr>
                <w:rFonts w:ascii="Times New Roman" w:hAnsi="Times New Roman" w:cs="Times New Roman"/>
                <w:b/>
                <w:bCs/>
                <w:sz w:val="24"/>
                <w:szCs w:val="24"/>
              </w:rPr>
              <w:t xml:space="preserve">1.5-2 </w:t>
            </w:r>
            <w:r w:rsidRPr="000123D9">
              <w:rPr>
                <w:rFonts w:ascii="Times New Roman" w:eastAsia="Calibri" w:hAnsi="Times New Roman" w:cs="Times New Roman"/>
                <w:b/>
                <w:bCs/>
                <w:sz w:val="24"/>
                <w:szCs w:val="24"/>
              </w:rPr>
              <w:t>года</w:t>
            </w:r>
          </w:p>
        </w:tc>
      </w:tr>
      <w:tr w:rsidR="00CA6C5C" w:rsidRPr="000123D9" w:rsidTr="00537FC9">
        <w:trPr>
          <w:cantSplit/>
          <w:trHeight w:val="58"/>
        </w:trPr>
        <w:tc>
          <w:tcPr>
            <w:tcW w:w="7512" w:type="dxa"/>
            <w:vMerge/>
          </w:tcPr>
          <w:p w:rsidR="00CA6C5C" w:rsidRPr="000123D9" w:rsidRDefault="00CA6C5C" w:rsidP="00CA6C5C">
            <w:pPr>
              <w:jc w:val="center"/>
              <w:rPr>
                <w:rFonts w:ascii="Times New Roman" w:eastAsia="Calibri" w:hAnsi="Times New Roman" w:cs="Times New Roman"/>
                <w:b/>
                <w:sz w:val="24"/>
                <w:szCs w:val="24"/>
              </w:rPr>
            </w:pPr>
          </w:p>
        </w:tc>
        <w:tc>
          <w:tcPr>
            <w:tcW w:w="236" w:type="dxa"/>
            <w:tcBorders>
              <w:top w:val="nil"/>
              <w:right w:val="nil"/>
            </w:tcBorders>
          </w:tcPr>
          <w:p w:rsidR="00CA6C5C" w:rsidRPr="000123D9" w:rsidRDefault="00CA6C5C" w:rsidP="00CA6C5C">
            <w:pPr>
              <w:rPr>
                <w:rFonts w:ascii="Times New Roman" w:eastAsia="Calibri" w:hAnsi="Times New Roman" w:cs="Times New Roman"/>
                <w:b/>
                <w:bCs/>
                <w:sz w:val="24"/>
                <w:szCs w:val="24"/>
              </w:rPr>
            </w:pPr>
          </w:p>
        </w:tc>
        <w:tc>
          <w:tcPr>
            <w:tcW w:w="1877" w:type="dxa"/>
            <w:tcBorders>
              <w:top w:val="nil"/>
              <w:left w:val="nil"/>
            </w:tcBorders>
          </w:tcPr>
          <w:p w:rsidR="00CA6C5C" w:rsidRPr="000123D9" w:rsidRDefault="00CA6C5C" w:rsidP="00CA6C5C">
            <w:pPr>
              <w:rPr>
                <w:rFonts w:ascii="Times New Roman" w:eastAsia="Calibri" w:hAnsi="Times New Roman" w:cs="Times New Roman"/>
                <w:b/>
                <w:sz w:val="24"/>
                <w:szCs w:val="24"/>
              </w:rPr>
            </w:pPr>
          </w:p>
        </w:tc>
        <w:tc>
          <w:tcPr>
            <w:tcW w:w="2378" w:type="dxa"/>
            <w:gridSpan w:val="2"/>
            <w:tcBorders>
              <w:top w:val="nil"/>
              <w:left w:val="nil"/>
              <w:bottom w:val="nil"/>
            </w:tcBorders>
          </w:tcPr>
          <w:p w:rsidR="00CA6C5C" w:rsidRPr="000123D9" w:rsidRDefault="00CA6C5C" w:rsidP="00CA6C5C">
            <w:pPr>
              <w:rPr>
                <w:rFonts w:ascii="Times New Roman" w:eastAsia="Calibri" w:hAnsi="Times New Roman" w:cs="Times New Roman"/>
                <w:b/>
                <w:sz w:val="24"/>
                <w:szCs w:val="24"/>
              </w:rPr>
            </w:pPr>
          </w:p>
        </w:tc>
      </w:tr>
      <w:tr w:rsidR="00CA6C5C" w:rsidRPr="000123D9" w:rsidTr="00CA6C5C">
        <w:trPr>
          <w:gridAfter w:val="1"/>
          <w:wAfter w:w="2363" w:type="dxa"/>
          <w:cantSplit/>
          <w:trHeight w:val="509"/>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Прием, осмотр, игровая, самостоятельная деятельность</w:t>
            </w:r>
          </w:p>
        </w:tc>
        <w:tc>
          <w:tcPr>
            <w:tcW w:w="236" w:type="dxa"/>
            <w:tcBorders>
              <w:bottom w:val="single" w:sz="4" w:space="0" w:color="auto"/>
              <w:right w:val="nil"/>
            </w:tcBorders>
          </w:tcPr>
          <w:p w:rsidR="00CA6C5C" w:rsidRPr="000123D9" w:rsidRDefault="00CA6C5C" w:rsidP="00CA6C5C">
            <w:pPr>
              <w:jc w:val="center"/>
              <w:rPr>
                <w:rFonts w:ascii="Times New Roman" w:eastAsia="Calibri" w:hAnsi="Times New Roman" w:cs="Times New Roman"/>
                <w:sz w:val="24"/>
                <w:szCs w:val="24"/>
              </w:rPr>
            </w:pPr>
          </w:p>
        </w:tc>
        <w:tc>
          <w:tcPr>
            <w:tcW w:w="1892" w:type="dxa"/>
            <w:gridSpan w:val="2"/>
            <w:tcBorders>
              <w:top w:val="single" w:sz="4" w:space="0" w:color="auto"/>
              <w:left w:val="nil"/>
              <w:bottom w:val="single" w:sz="4" w:space="0" w:color="auto"/>
              <w:right w:val="single" w:sz="4" w:space="0" w:color="auto"/>
            </w:tcBorders>
          </w:tcPr>
          <w:p w:rsidR="00CA6C5C" w:rsidRPr="000123D9" w:rsidRDefault="00CA6C5C" w:rsidP="00CA6C5C">
            <w:pPr>
              <w:ind w:lef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7.30-8.00</w:t>
            </w:r>
          </w:p>
        </w:tc>
      </w:tr>
      <w:tr w:rsidR="00CA6C5C" w:rsidRPr="000123D9" w:rsidTr="00CA6C5C">
        <w:trPr>
          <w:gridAfter w:val="1"/>
          <w:wAfter w:w="2363" w:type="dxa"/>
          <w:cantSplit/>
          <w:trHeight w:val="503"/>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Утренняя гимнастика, подготовка к завтраку, завтрак</w:t>
            </w:r>
          </w:p>
        </w:tc>
        <w:tc>
          <w:tcPr>
            <w:tcW w:w="2128" w:type="dxa"/>
            <w:gridSpan w:val="3"/>
            <w:tcBorders>
              <w:top w:val="single" w:sz="4" w:space="0" w:color="auto"/>
              <w:left w:val="single" w:sz="4" w:space="0" w:color="auto"/>
              <w:right w:val="single" w:sz="4" w:space="0" w:color="auto"/>
            </w:tcBorders>
          </w:tcPr>
          <w:p w:rsidR="00CA6C5C" w:rsidRPr="000123D9" w:rsidRDefault="00CA6C5C" w:rsidP="00CA6C5C">
            <w:pPr>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8.00-8.40</w:t>
            </w:r>
          </w:p>
        </w:tc>
      </w:tr>
      <w:tr w:rsidR="00CA6C5C" w:rsidRPr="000123D9" w:rsidTr="00CA6C5C">
        <w:trPr>
          <w:gridAfter w:val="1"/>
          <w:wAfter w:w="2363" w:type="dxa"/>
          <w:cantSplit/>
          <w:trHeight w:val="144"/>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 xml:space="preserve">Непрерывная образовательная деятельность, с включением оздоровительных  физминуток, гимнастики для глаз, пальчиковой гимнастики </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8.40-8.50</w:t>
            </w:r>
          </w:p>
        </w:tc>
      </w:tr>
      <w:tr w:rsidR="00CA6C5C" w:rsidRPr="000123D9" w:rsidTr="00CA6C5C">
        <w:trPr>
          <w:gridAfter w:val="1"/>
          <w:wAfter w:w="2363" w:type="dxa"/>
          <w:cantSplit/>
          <w:trHeight w:val="635"/>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Совместная  деятельность, самостоятельная деятельность, игры.</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8.50-10.10</w:t>
            </w:r>
          </w:p>
        </w:tc>
      </w:tr>
      <w:tr w:rsidR="00CA6C5C" w:rsidRPr="000123D9" w:rsidTr="00CA6C5C">
        <w:trPr>
          <w:gridAfter w:val="1"/>
          <w:wAfter w:w="2363" w:type="dxa"/>
          <w:cantSplit/>
          <w:trHeight w:val="462"/>
        </w:trPr>
        <w:tc>
          <w:tcPr>
            <w:tcW w:w="7512" w:type="dxa"/>
            <w:tcBorders>
              <w:bottom w:val="single" w:sz="4" w:space="0" w:color="auto"/>
              <w:right w:val="single" w:sz="4" w:space="0" w:color="auto"/>
            </w:tcBorders>
          </w:tcPr>
          <w:p w:rsidR="00CA6C5C" w:rsidRPr="000123D9" w:rsidRDefault="00CA6C5C" w:rsidP="00CA6C5C">
            <w:pPr>
              <w:rPr>
                <w:rFonts w:ascii="Times New Roman" w:eastAsia="Calibri" w:hAnsi="Times New Roman" w:cs="Times New Roman"/>
                <w:sz w:val="24"/>
                <w:szCs w:val="24"/>
                <w:highlight w:val="yellow"/>
              </w:rPr>
            </w:pPr>
            <w:r w:rsidRPr="000123D9">
              <w:rPr>
                <w:rFonts w:ascii="Times New Roman" w:eastAsia="Calibri" w:hAnsi="Times New Roman" w:cs="Times New Roman"/>
                <w:sz w:val="24"/>
                <w:szCs w:val="24"/>
              </w:rPr>
              <w:t>Второй завтрак</w:t>
            </w:r>
          </w:p>
        </w:tc>
        <w:tc>
          <w:tcPr>
            <w:tcW w:w="2128" w:type="dxa"/>
            <w:gridSpan w:val="3"/>
            <w:tcBorders>
              <w:bottom w:val="single" w:sz="4" w:space="0" w:color="auto"/>
              <w:right w:val="single" w:sz="4" w:space="0" w:color="auto"/>
            </w:tcBorders>
          </w:tcPr>
          <w:p w:rsidR="00CA6C5C" w:rsidRPr="000123D9" w:rsidRDefault="00CA6C5C" w:rsidP="00CA6C5C">
            <w:pPr>
              <w:ind w:left="348"/>
              <w:rPr>
                <w:rFonts w:ascii="Times New Roman" w:eastAsia="Calibri" w:hAnsi="Times New Roman" w:cs="Times New Roman"/>
                <w:sz w:val="24"/>
                <w:szCs w:val="24"/>
              </w:rPr>
            </w:pPr>
            <w:r w:rsidRPr="000123D9">
              <w:rPr>
                <w:rFonts w:ascii="Times New Roman" w:eastAsia="Calibri" w:hAnsi="Times New Roman" w:cs="Times New Roman"/>
                <w:sz w:val="24"/>
                <w:szCs w:val="24"/>
              </w:rPr>
              <w:t>10.10-10.20</w:t>
            </w:r>
          </w:p>
        </w:tc>
      </w:tr>
      <w:tr w:rsidR="00CA6C5C" w:rsidRPr="000123D9" w:rsidTr="00CA6C5C">
        <w:trPr>
          <w:gridAfter w:val="1"/>
          <w:wAfter w:w="2363" w:type="dxa"/>
          <w:cantSplit/>
          <w:trHeight w:val="887"/>
        </w:trPr>
        <w:tc>
          <w:tcPr>
            <w:tcW w:w="7512" w:type="dxa"/>
            <w:tcBorders>
              <w:bottom w:val="nil"/>
              <w:right w:val="single" w:sz="4" w:space="0" w:color="auto"/>
            </w:tcBorders>
          </w:tcPr>
          <w:p w:rsidR="00CA6C5C" w:rsidRPr="000123D9" w:rsidRDefault="00CA6C5C" w:rsidP="00CA6C5C">
            <w:pPr>
              <w:rPr>
                <w:rFonts w:ascii="Times New Roman" w:eastAsia="Calibri" w:hAnsi="Times New Roman" w:cs="Times New Roman"/>
                <w:sz w:val="24"/>
                <w:szCs w:val="24"/>
                <w:highlight w:val="yellow"/>
              </w:rPr>
            </w:pPr>
          </w:p>
        </w:tc>
        <w:tc>
          <w:tcPr>
            <w:tcW w:w="2128" w:type="dxa"/>
            <w:gridSpan w:val="3"/>
            <w:tcBorders>
              <w:bottom w:val="nil"/>
              <w:right w:val="single" w:sz="4" w:space="0" w:color="auto"/>
            </w:tcBorders>
          </w:tcPr>
          <w:p w:rsidR="00CA6C5C" w:rsidRPr="000123D9" w:rsidRDefault="00CA6C5C" w:rsidP="00CA6C5C">
            <w:pPr>
              <w:ind w:left="348"/>
              <w:rPr>
                <w:rFonts w:ascii="Times New Roman" w:eastAsia="Calibri" w:hAnsi="Times New Roman" w:cs="Times New Roman"/>
                <w:sz w:val="24"/>
                <w:szCs w:val="24"/>
              </w:rPr>
            </w:pPr>
          </w:p>
        </w:tc>
      </w:tr>
      <w:tr w:rsidR="00CA6C5C" w:rsidRPr="000123D9" w:rsidTr="00537FC9">
        <w:trPr>
          <w:gridAfter w:val="1"/>
          <w:wAfter w:w="2363" w:type="dxa"/>
          <w:cantSplit/>
          <w:trHeight w:val="590"/>
        </w:trPr>
        <w:tc>
          <w:tcPr>
            <w:tcW w:w="7512" w:type="dxa"/>
            <w:tcBorders>
              <w:top w:val="nil"/>
              <w:right w:val="single" w:sz="4" w:space="0" w:color="auto"/>
            </w:tcBorders>
          </w:tcPr>
          <w:p w:rsidR="00CA6C5C" w:rsidRPr="000123D9" w:rsidRDefault="00CA6C5C" w:rsidP="00CA6C5C">
            <w:pPr>
              <w:rPr>
                <w:rFonts w:ascii="Times New Roman" w:eastAsia="Calibri" w:hAnsi="Times New Roman" w:cs="Times New Roman"/>
                <w:sz w:val="24"/>
                <w:szCs w:val="24"/>
                <w:highlight w:val="yellow"/>
              </w:rPr>
            </w:pPr>
            <w:r w:rsidRPr="000123D9">
              <w:rPr>
                <w:rFonts w:ascii="Times New Roman" w:eastAsia="Calibri" w:hAnsi="Times New Roman" w:cs="Times New Roman"/>
                <w:sz w:val="24"/>
                <w:szCs w:val="24"/>
              </w:rPr>
              <w:t xml:space="preserve">Подготовка к прогулке, прогулка (подвижные игры, физические упражнения, наблюдения) </w:t>
            </w:r>
          </w:p>
        </w:tc>
        <w:tc>
          <w:tcPr>
            <w:tcW w:w="2128" w:type="dxa"/>
            <w:gridSpan w:val="3"/>
            <w:tcBorders>
              <w:top w:val="nil"/>
              <w:right w:val="single" w:sz="4" w:space="0" w:color="auto"/>
            </w:tcBorders>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 xml:space="preserve">      10.20-11.40</w:t>
            </w:r>
          </w:p>
        </w:tc>
      </w:tr>
      <w:tr w:rsidR="00CA6C5C" w:rsidRPr="000123D9" w:rsidTr="00CA6C5C">
        <w:trPr>
          <w:gridAfter w:val="1"/>
          <w:wAfter w:w="2363" w:type="dxa"/>
          <w:cantSplit/>
          <w:trHeight w:val="355"/>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Возвращение с прогулки, самостоятельная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11.40-12.00</w:t>
            </w:r>
          </w:p>
        </w:tc>
      </w:tr>
      <w:tr w:rsidR="00CA6C5C" w:rsidRPr="000123D9" w:rsidTr="00CA6C5C">
        <w:trPr>
          <w:gridAfter w:val="1"/>
          <w:wAfter w:w="2363" w:type="dxa"/>
          <w:cantSplit/>
          <w:trHeight w:val="306"/>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Подготовка к обеду, обед</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ind w:left="-108" w:righ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12.00-12.30</w:t>
            </w:r>
          </w:p>
        </w:tc>
      </w:tr>
      <w:tr w:rsidR="00CA6C5C" w:rsidRPr="000123D9" w:rsidTr="00CA6C5C">
        <w:trPr>
          <w:gridAfter w:val="1"/>
          <w:wAfter w:w="2363" w:type="dxa"/>
          <w:cantSplit/>
          <w:trHeight w:val="267"/>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 xml:space="preserve">Подготовка ко сну, сон </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ind w:left="-108" w:righ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12.30-15.15</w:t>
            </w:r>
          </w:p>
        </w:tc>
      </w:tr>
      <w:tr w:rsidR="00CA6C5C" w:rsidRPr="000123D9" w:rsidTr="00CA6C5C">
        <w:trPr>
          <w:gridAfter w:val="1"/>
          <w:wAfter w:w="2363" w:type="dxa"/>
          <w:cantSplit/>
          <w:trHeight w:val="624"/>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Постепенный подъем, закаливающие мероприятия, корригирующая гимнастика</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ind w:left="-108" w:righ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15.15-15.30</w:t>
            </w:r>
          </w:p>
        </w:tc>
      </w:tr>
      <w:tr w:rsidR="00CA6C5C" w:rsidRPr="000123D9" w:rsidTr="00CA6C5C">
        <w:trPr>
          <w:gridAfter w:val="1"/>
          <w:wAfter w:w="2363" w:type="dxa"/>
          <w:cantSplit/>
          <w:trHeight w:val="204"/>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Непрерывная образовательная деятельность</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ind w:left="-108" w:righ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15.30-15.40</w:t>
            </w:r>
          </w:p>
        </w:tc>
      </w:tr>
      <w:tr w:rsidR="00CA6C5C" w:rsidRPr="000123D9" w:rsidTr="00CA6C5C">
        <w:trPr>
          <w:gridAfter w:val="1"/>
          <w:wAfter w:w="2363" w:type="dxa"/>
          <w:cantSplit/>
          <w:trHeight w:val="407"/>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Игры, самостоятельная деятельность, чтение худ. литературы</w:t>
            </w:r>
          </w:p>
        </w:tc>
        <w:tc>
          <w:tcPr>
            <w:tcW w:w="2128" w:type="dxa"/>
            <w:gridSpan w:val="3"/>
            <w:tcBorders>
              <w:top w:val="single" w:sz="4" w:space="0" w:color="auto"/>
              <w:left w:val="single" w:sz="4" w:space="0" w:color="auto"/>
              <w:right w:val="single" w:sz="4" w:space="0" w:color="auto"/>
            </w:tcBorders>
          </w:tcPr>
          <w:p w:rsidR="00CA6C5C" w:rsidRPr="000123D9" w:rsidRDefault="00CA6C5C" w:rsidP="00CA6C5C">
            <w:pPr>
              <w:ind w:left="-108" w:right="-108"/>
              <w:jc w:val="center"/>
              <w:rPr>
                <w:rFonts w:ascii="Times New Roman" w:eastAsia="Calibri" w:hAnsi="Times New Roman" w:cs="Times New Roman"/>
                <w:color w:val="FF0000"/>
                <w:sz w:val="24"/>
                <w:szCs w:val="24"/>
              </w:rPr>
            </w:pPr>
            <w:r w:rsidRPr="000123D9">
              <w:rPr>
                <w:rFonts w:ascii="Times New Roman" w:eastAsia="Calibri" w:hAnsi="Times New Roman" w:cs="Times New Roman"/>
                <w:sz w:val="24"/>
                <w:szCs w:val="24"/>
              </w:rPr>
              <w:t>15.40-16.2</w:t>
            </w:r>
          </w:p>
        </w:tc>
      </w:tr>
      <w:tr w:rsidR="00CA6C5C" w:rsidRPr="000123D9" w:rsidTr="00CA6C5C">
        <w:trPr>
          <w:gridAfter w:val="1"/>
          <w:wAfter w:w="2363" w:type="dxa"/>
          <w:cantSplit/>
          <w:trHeight w:val="272"/>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Подготовка к полднику, уплотнённый полдник</w:t>
            </w:r>
          </w:p>
        </w:tc>
        <w:tc>
          <w:tcPr>
            <w:tcW w:w="2128" w:type="dxa"/>
            <w:gridSpan w:val="3"/>
            <w:tcBorders>
              <w:top w:val="single" w:sz="4" w:space="0" w:color="auto"/>
              <w:left w:val="single" w:sz="4" w:space="0" w:color="auto"/>
              <w:bottom w:val="single" w:sz="4" w:space="0" w:color="auto"/>
              <w:right w:val="single" w:sz="4" w:space="0" w:color="auto"/>
            </w:tcBorders>
          </w:tcPr>
          <w:p w:rsidR="00CA6C5C" w:rsidRPr="000123D9" w:rsidRDefault="00CA6C5C" w:rsidP="00CA6C5C">
            <w:pPr>
              <w:tabs>
                <w:tab w:val="left" w:pos="1168"/>
              </w:tabs>
              <w:ind w:left="-108" w:righ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16.25 -16.45</w:t>
            </w:r>
          </w:p>
        </w:tc>
      </w:tr>
      <w:tr w:rsidR="00CA6C5C" w:rsidRPr="000123D9" w:rsidTr="00CA6C5C">
        <w:trPr>
          <w:gridAfter w:val="1"/>
          <w:wAfter w:w="2363" w:type="dxa"/>
          <w:cantSplit/>
          <w:trHeight w:val="1124"/>
        </w:trPr>
        <w:tc>
          <w:tcPr>
            <w:tcW w:w="7512" w:type="dxa"/>
          </w:tcPr>
          <w:p w:rsidR="00CA6C5C" w:rsidRPr="000123D9" w:rsidRDefault="00CA6C5C" w:rsidP="00CA6C5C">
            <w:pPr>
              <w:rPr>
                <w:rFonts w:ascii="Times New Roman" w:eastAsia="Calibri" w:hAnsi="Times New Roman" w:cs="Times New Roman"/>
                <w:sz w:val="24"/>
                <w:szCs w:val="24"/>
              </w:rPr>
            </w:pPr>
            <w:r w:rsidRPr="000123D9">
              <w:rPr>
                <w:rFonts w:ascii="Times New Roman" w:eastAsia="Calibri" w:hAnsi="Times New Roman" w:cs="Times New Roman"/>
                <w:sz w:val="24"/>
                <w:szCs w:val="24"/>
              </w:rPr>
              <w:t>Игры, самостоятельная  деятельность, прогулка, уход детей домой</w:t>
            </w:r>
          </w:p>
        </w:tc>
        <w:tc>
          <w:tcPr>
            <w:tcW w:w="2128" w:type="dxa"/>
            <w:gridSpan w:val="3"/>
            <w:tcBorders>
              <w:top w:val="single" w:sz="4" w:space="0" w:color="auto"/>
              <w:left w:val="single" w:sz="4" w:space="0" w:color="auto"/>
              <w:right w:val="single" w:sz="4" w:space="0" w:color="auto"/>
            </w:tcBorders>
          </w:tcPr>
          <w:p w:rsidR="00CA6C5C" w:rsidRPr="000123D9" w:rsidRDefault="00CA6C5C" w:rsidP="00CA6C5C">
            <w:pPr>
              <w:ind w:left="-108"/>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16.45-18.00</w:t>
            </w:r>
          </w:p>
        </w:tc>
      </w:tr>
    </w:tbl>
    <w:p w:rsidR="000123D9" w:rsidRPr="00192910" w:rsidRDefault="000123D9" w:rsidP="00537FC9">
      <w:pPr>
        <w:spacing w:after="0" w:line="240" w:lineRule="auto"/>
        <w:jc w:val="both"/>
        <w:rPr>
          <w:rFonts w:ascii="Times New Roman" w:eastAsia="Calibri" w:hAnsi="Times New Roman" w:cs="Times New Roman"/>
          <w:color w:val="000000"/>
          <w:sz w:val="24"/>
          <w:szCs w:val="24"/>
        </w:rPr>
      </w:pPr>
    </w:p>
    <w:p w:rsidR="008C4279" w:rsidRPr="00192910" w:rsidRDefault="008C4279" w:rsidP="00192910">
      <w:pPr>
        <w:spacing w:after="0" w:line="240" w:lineRule="auto"/>
        <w:rPr>
          <w:rFonts w:ascii="Times New Roman" w:hAnsi="Times New Roman" w:cs="Times New Roman"/>
          <w:b/>
          <w:sz w:val="24"/>
          <w:szCs w:val="24"/>
        </w:rPr>
      </w:pPr>
      <w:r w:rsidRPr="00192910">
        <w:rPr>
          <w:rFonts w:ascii="Times New Roman" w:eastAsia="Calibri" w:hAnsi="Times New Roman" w:cs="Times New Roman"/>
          <w:b/>
          <w:sz w:val="24"/>
          <w:szCs w:val="24"/>
        </w:rPr>
        <w:t>3.2.Организация развивающей предметно-пространственной среды.</w:t>
      </w:r>
    </w:p>
    <w:p w:rsidR="008C4279" w:rsidRPr="00192910" w:rsidRDefault="008C4279" w:rsidP="00192910">
      <w:pPr>
        <w:spacing w:after="0" w:line="240" w:lineRule="auto"/>
        <w:ind w:left="360"/>
        <w:jc w:val="center"/>
        <w:rPr>
          <w:rFonts w:ascii="Times New Roman" w:eastAsia="Calibri" w:hAnsi="Times New Roman" w:cs="Times New Roman"/>
          <w:b/>
          <w:sz w:val="24"/>
          <w:szCs w:val="24"/>
        </w:rPr>
      </w:pPr>
      <w:r w:rsidRPr="00192910">
        <w:rPr>
          <w:rFonts w:ascii="Times New Roman" w:eastAsia="Calibri" w:hAnsi="Times New Roman" w:cs="Times New Roman"/>
          <w:sz w:val="24"/>
          <w:szCs w:val="24"/>
        </w:rPr>
        <w:t xml:space="preserve">  Материально-технические условия реализации Программы соответствует:</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санитарно-эпидемиологическим правилам и нормативам, описанным в СанПиН 2.4.1.3049-13;</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правилам пожарной безопасности;</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требованиям к средствам обучения и воспитания в соответствии с возрастом и индивидуальными особенностями развития детей;</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требованиям ФГОС ДО к предметно-пространственной среде;</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требованиям к материально-техническому обеспечению программы (учебно-методический комплект, оборудование, оснащение, предметы).     Кроме группового помещения для успешной реализации Программы используется физкультурный зал.</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hAnsi="Times New Roman" w:cs="Times New Roman"/>
          <w:sz w:val="24"/>
          <w:szCs w:val="24"/>
        </w:rPr>
        <w:t xml:space="preserve"> </w:t>
      </w:r>
      <w:r w:rsidRPr="00192910">
        <w:rPr>
          <w:rFonts w:ascii="Times New Roman" w:eastAsia="Calibri" w:hAnsi="Times New Roman" w:cs="Times New Roman"/>
          <w:sz w:val="24"/>
          <w:szCs w:val="24"/>
        </w:rPr>
        <w:t xml:space="preserve">  На прогулках максимально используется территория МОУ: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xml:space="preserve">     Развивающая предметно-пространственная среда содержательно-насыщенна, трансформируема, полифункциональна, вариативна, доступна и безопасна; </w:t>
      </w:r>
      <w:r w:rsidRPr="00192910">
        <w:rPr>
          <w:rFonts w:ascii="Times New Roman" w:eastAsia="Calibri" w:hAnsi="Times New Roman" w:cs="Times New Roman"/>
          <w:spacing w:val="-3"/>
          <w:sz w:val="24"/>
          <w:szCs w:val="24"/>
          <w:lang w:eastAsia="zh-CN"/>
        </w:rPr>
        <w:t xml:space="preserve">обеспечивает </w:t>
      </w:r>
      <w:r w:rsidRPr="00192910">
        <w:rPr>
          <w:rFonts w:ascii="Times New Roman" w:eastAsia="Calibri" w:hAnsi="Times New Roman" w:cs="Times New Roman"/>
          <w:sz w:val="24"/>
          <w:szCs w:val="24"/>
          <w:lang w:eastAsia="zh-CN"/>
        </w:rPr>
        <w:t xml:space="preserve">реализацию   образовательной программы, построена с учётом национально-культурных, климатических условий, в которых осуществляется образовательная деятельность и </w:t>
      </w:r>
      <w:r w:rsidRPr="00192910">
        <w:rPr>
          <w:rFonts w:ascii="Times New Roman" w:eastAsia="Calibri" w:hAnsi="Times New Roman" w:cs="Times New Roman"/>
          <w:spacing w:val="-1"/>
          <w:sz w:val="24"/>
          <w:szCs w:val="24"/>
          <w:lang w:eastAsia="zh-CN"/>
        </w:rPr>
        <w:t>учёт возрастных особенностей детей.</w:t>
      </w:r>
    </w:p>
    <w:p w:rsidR="008C4279" w:rsidRPr="00192910" w:rsidRDefault="008C4279" w:rsidP="00192910">
      <w:pPr>
        <w:suppressAutoHyphens/>
        <w:spacing w:after="0" w:line="240" w:lineRule="auto"/>
        <w:rPr>
          <w:rFonts w:ascii="Times New Roman" w:eastAsia="Calibri" w:hAnsi="Times New Roman" w:cs="Times New Roman"/>
          <w:smallCaps/>
          <w:sz w:val="24"/>
          <w:szCs w:val="24"/>
          <w:lang w:eastAsia="zh-CN"/>
        </w:rPr>
      </w:pPr>
    </w:p>
    <w:tbl>
      <w:tblPr>
        <w:tblW w:w="0" w:type="auto"/>
        <w:jc w:val="center"/>
        <w:tblInd w:w="-3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3"/>
        <w:gridCol w:w="2847"/>
        <w:gridCol w:w="6249"/>
      </w:tblGrid>
      <w:tr w:rsidR="008C4279" w:rsidRPr="00192910" w:rsidTr="00AD3DED">
        <w:trPr>
          <w:jc w:val="center"/>
        </w:trPr>
        <w:tc>
          <w:tcPr>
            <w:tcW w:w="593" w:type="dxa"/>
            <w:vAlign w:val="center"/>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w:t>
            </w:r>
          </w:p>
        </w:tc>
        <w:tc>
          <w:tcPr>
            <w:tcW w:w="2847" w:type="dxa"/>
            <w:vAlign w:val="center"/>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Название центра</w:t>
            </w:r>
          </w:p>
        </w:tc>
        <w:tc>
          <w:tcPr>
            <w:tcW w:w="6249" w:type="dxa"/>
            <w:vAlign w:val="center"/>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Содержание материала</w:t>
            </w:r>
          </w:p>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1</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Уголок конструирования</w:t>
            </w:r>
          </w:p>
          <w:p w:rsidR="008C4279" w:rsidRPr="00192910" w:rsidRDefault="008C4279" w:rsidP="00192910">
            <w:pPr>
              <w:spacing w:after="0" w:line="240" w:lineRule="auto"/>
              <w:rPr>
                <w:rFonts w:ascii="Times New Roman" w:eastAsia="Calibri" w:hAnsi="Times New Roman" w:cs="Times New Roman"/>
                <w:b/>
                <w:sz w:val="24"/>
                <w:szCs w:val="24"/>
              </w:rPr>
            </w:pPr>
            <w:r w:rsidRPr="00192910">
              <w:rPr>
                <w:rFonts w:ascii="Times New Roman" w:eastAsia="Calibri" w:hAnsi="Times New Roman" w:cs="Times New Roman"/>
                <w:sz w:val="24"/>
                <w:szCs w:val="24"/>
              </w:rPr>
              <w:t xml:space="preserve">«Мастерская Самоделкина» </w:t>
            </w:r>
          </w:p>
        </w:tc>
        <w:tc>
          <w:tcPr>
            <w:tcW w:w="6249"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Крупный строительный конструктор.</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Средний строительный конструктор.</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Конструкторы типа «Лего».</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 xml:space="preserve">Рисунки и простые схемы, алгоритмы выполнения </w:t>
            </w:r>
            <w:r w:rsidRPr="00192910">
              <w:rPr>
                <w:rFonts w:ascii="Times New Roman" w:eastAsia="Calibri" w:hAnsi="Times New Roman" w:cs="Times New Roman"/>
                <w:sz w:val="24"/>
                <w:szCs w:val="24"/>
              </w:rPr>
              <w:lastRenderedPageBreak/>
              <w:t>построек.</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lastRenderedPageBreak/>
              <w:t>2</w:t>
            </w:r>
          </w:p>
        </w:tc>
        <w:tc>
          <w:tcPr>
            <w:tcW w:w="2847" w:type="dxa"/>
          </w:tcPr>
          <w:p w:rsidR="008C4279" w:rsidRPr="00192910" w:rsidRDefault="008C4279" w:rsidP="00192910">
            <w:pPr>
              <w:pStyle w:val="10"/>
              <w:rPr>
                <w:rFonts w:ascii="Times New Roman" w:hAnsi="Times New Roman"/>
                <w:sz w:val="24"/>
                <w:szCs w:val="24"/>
                <w:lang w:eastAsia="zh-CN"/>
              </w:rPr>
            </w:pPr>
            <w:r w:rsidRPr="00192910">
              <w:rPr>
                <w:rFonts w:ascii="Times New Roman" w:hAnsi="Times New Roman"/>
                <w:sz w:val="24"/>
                <w:szCs w:val="24"/>
                <w:lang w:eastAsia="zh-CN"/>
              </w:rPr>
              <w:t>Музыкальный</w:t>
            </w:r>
          </w:p>
          <w:p w:rsidR="008C4279" w:rsidRPr="00192910" w:rsidRDefault="008C4279" w:rsidP="00192910">
            <w:pPr>
              <w:pStyle w:val="10"/>
              <w:tabs>
                <w:tab w:val="right" w:pos="3026"/>
              </w:tabs>
              <w:rPr>
                <w:rFonts w:ascii="Times New Roman" w:hAnsi="Times New Roman"/>
                <w:sz w:val="24"/>
                <w:szCs w:val="24"/>
                <w:lang w:eastAsia="zh-CN"/>
              </w:rPr>
            </w:pPr>
            <w:r w:rsidRPr="00192910">
              <w:rPr>
                <w:rFonts w:ascii="Times New Roman" w:hAnsi="Times New Roman"/>
                <w:sz w:val="24"/>
                <w:szCs w:val="24"/>
                <w:lang w:eastAsia="zh-CN"/>
              </w:rPr>
              <w:t>уголок  «Веселые нотки»</w:t>
            </w:r>
            <w:r w:rsidRPr="00192910">
              <w:rPr>
                <w:rFonts w:ascii="Times New Roman" w:hAnsi="Times New Roman"/>
                <w:sz w:val="24"/>
                <w:szCs w:val="24"/>
                <w:lang w:eastAsia="zh-CN"/>
              </w:rPr>
              <w:tab/>
            </w: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Инструменты: металлофон, барабан, бубен, колокольчики, гита</w:t>
            </w:r>
            <w:r w:rsidRPr="00192910">
              <w:rPr>
                <w:rFonts w:ascii="Times New Roman" w:hAnsi="Times New Roman" w:cs="Times New Roman"/>
                <w:sz w:val="24"/>
                <w:szCs w:val="24"/>
                <w:lang w:eastAsia="zh-CN"/>
              </w:rPr>
              <w:t>ра, синтезатор, труба, дудочка.</w:t>
            </w:r>
            <w:r w:rsidR="007454E8" w:rsidRPr="00192910">
              <w:rPr>
                <w:rFonts w:ascii="Times New Roman" w:hAnsi="Times New Roman" w:cs="Times New Roman"/>
                <w:sz w:val="24"/>
                <w:szCs w:val="24"/>
                <w:lang w:eastAsia="zh-CN"/>
              </w:rPr>
              <w:t xml:space="preserve"> </w:t>
            </w:r>
            <w:r w:rsidRPr="00192910">
              <w:rPr>
                <w:rFonts w:ascii="Times New Roman" w:eastAsia="Calibri" w:hAnsi="Times New Roman" w:cs="Times New Roman"/>
                <w:sz w:val="24"/>
                <w:szCs w:val="24"/>
                <w:lang w:eastAsia="zh-CN"/>
              </w:rPr>
              <w:t xml:space="preserve">Магнитофон, «шумелки»:с  горохом, желудями, камешками, микрофон, диски с песнями, музыкальными играми, </w:t>
            </w:r>
            <w:r w:rsidR="007454E8" w:rsidRPr="00192910">
              <w:rPr>
                <w:rFonts w:ascii="Times New Roman" w:eastAsia="Calibri" w:hAnsi="Times New Roman" w:cs="Times New Roman"/>
                <w:sz w:val="24"/>
                <w:szCs w:val="24"/>
                <w:lang w:eastAsia="zh-CN"/>
              </w:rPr>
              <w:t xml:space="preserve"> </w:t>
            </w:r>
            <w:r w:rsidRPr="00192910">
              <w:rPr>
                <w:rFonts w:ascii="Times New Roman" w:eastAsia="Calibri" w:hAnsi="Times New Roman" w:cs="Times New Roman"/>
                <w:sz w:val="24"/>
                <w:szCs w:val="24"/>
                <w:lang w:eastAsia="zh-CN"/>
              </w:rPr>
              <w:t>аудиосказками.</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3</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Уголок  художественного творчества «Маленькие художники»</w:t>
            </w: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Толстые восковые мелки, цветной мел, простые и цветные карандаши, гуашь, акварельные краски, пластилин.</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Цветная и белая бумага, картон, обои, наклейки.</w:t>
            </w:r>
          </w:p>
          <w:p w:rsidR="008C4279" w:rsidRPr="00192910" w:rsidRDefault="00192910" w:rsidP="00192910">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Кисти, поролон, трафареты, стек, </w:t>
            </w:r>
            <w:r w:rsidR="008C4279" w:rsidRPr="00192910">
              <w:rPr>
                <w:rFonts w:ascii="Times New Roman" w:eastAsia="Calibri" w:hAnsi="Times New Roman" w:cs="Times New Roman"/>
                <w:sz w:val="24"/>
                <w:szCs w:val="24"/>
                <w:lang w:eastAsia="zh-CN"/>
              </w:rPr>
              <w:t xml:space="preserve"> доски, палитра, непроливайки, салфетки влажные. </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Схемы поэтапного рисования по различным тематикам.</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4</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 xml:space="preserve">Уголок дидактических игр </w:t>
            </w:r>
            <w:r w:rsidRPr="00192910">
              <w:rPr>
                <w:rFonts w:ascii="Times New Roman" w:eastAsia="Calibri" w:hAnsi="Times New Roman" w:cs="Times New Roman"/>
                <w:iCs/>
                <w:sz w:val="24"/>
                <w:szCs w:val="24"/>
                <w:lang w:eastAsia="zh-CN"/>
              </w:rPr>
              <w:t>«Познавайка»</w:t>
            </w:r>
          </w:p>
        </w:tc>
        <w:tc>
          <w:tcPr>
            <w:tcW w:w="6249" w:type="dxa"/>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Игрушки-головоломки (из 4-5 элементов).</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Наборы парных картинок типа «лото» из 6-8 частей.</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Наборы парных картинок на соотнесение (сравнение): найди отличия (по внешнему виду), ошибки (по смыслу).</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Серии картинок «Времена года» (сезонные явления и деятельность людей).</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Сюжетные картинки с разной тематикой, крупного и мелкого формата.</w:t>
            </w:r>
          </w:p>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Разрезные (складные) кубики с сюжетными картинками (6-8 частей).</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5</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Книжный уголок</w:t>
            </w:r>
          </w:p>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«В гостях у книжки»</w:t>
            </w:r>
          </w:p>
          <w:p w:rsidR="008C4279" w:rsidRPr="00192910" w:rsidRDefault="008C4279" w:rsidP="00192910">
            <w:pPr>
              <w:spacing w:after="0" w:line="240" w:lineRule="auto"/>
              <w:rPr>
                <w:rFonts w:ascii="Times New Roman" w:eastAsia="Calibri" w:hAnsi="Times New Roman" w:cs="Times New Roman"/>
                <w:b/>
                <w:sz w:val="24"/>
                <w:szCs w:val="24"/>
                <w:lang w:eastAsia="zh-CN"/>
              </w:rPr>
            </w:pP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Стеллаж для книг.</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Детские книги по программе, любимые книжки детей.</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 xml:space="preserve">Альбомы для рассматривания: </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6</w:t>
            </w:r>
          </w:p>
        </w:tc>
        <w:tc>
          <w:tcPr>
            <w:tcW w:w="2847"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Театральный уголок</w:t>
            </w: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Набор масок: животные, сказочные персонажи,</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большая складная ширма ,маленькая ширма для настольного театра, костюмы, маски, атрибуты для постановки двух-трех сказок, куклы и атрибуты для обыгрывания этих же сказок в различных видах театра (плоскостной, пальчиковый, кукольный, настольный, перчаточный) .</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t>7</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Уголок сюжетно-ролевой игры</w:t>
            </w: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Кукольная мебель: стол, стулья, кровать, диванчик, кухонная плита, шкафчик, набор мебели для кукол среднего размера.</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Игрушечная посуда: набор чайной посуды (крупной и средней), набор кухонной  и столовой посуды Комплект кукольных постельных принадлежностей (2 шт.).</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 xml:space="preserve">Куклы крупные и средние </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Кукольная коляска.</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Атрибуты для игр с производственным сюжетом, отражающих профессиональный труд людей: «Магазин», «Больница», «</w:t>
            </w:r>
            <w:r w:rsidRPr="00192910">
              <w:rPr>
                <w:rFonts w:ascii="Times New Roman" w:eastAsia="Calibri" w:hAnsi="Times New Roman" w:cs="Times New Roman"/>
                <w:iCs/>
                <w:sz w:val="24"/>
                <w:szCs w:val="24"/>
                <w:lang w:eastAsia="zh-CN"/>
              </w:rPr>
              <w:t>Салон красоты «Принцесса»</w:t>
            </w:r>
            <w:r w:rsidRPr="00192910">
              <w:rPr>
                <w:rFonts w:ascii="Times New Roman" w:eastAsia="Calibri" w:hAnsi="Times New Roman" w:cs="Times New Roman"/>
                <w:sz w:val="24"/>
                <w:szCs w:val="24"/>
                <w:lang w:eastAsia="zh-CN"/>
              </w:rPr>
              <w:t xml:space="preserve">, «Кафе», «Строители», «Путешественники», «Моряки», </w:t>
            </w:r>
            <w:r w:rsidRPr="00192910">
              <w:rPr>
                <w:rFonts w:ascii="Times New Roman" w:eastAsia="Calibri" w:hAnsi="Times New Roman" w:cs="Times New Roman"/>
                <w:sz w:val="24"/>
                <w:szCs w:val="24"/>
                <w:lang w:eastAsia="zh-CN"/>
              </w:rPr>
              <w:lastRenderedPageBreak/>
              <w:t>«Полиция», «Автобус».</w:t>
            </w:r>
          </w:p>
        </w:tc>
      </w:tr>
      <w:tr w:rsidR="008C4279" w:rsidRPr="00192910" w:rsidTr="00AD3DED">
        <w:trPr>
          <w:jc w:val="center"/>
        </w:trPr>
        <w:tc>
          <w:tcPr>
            <w:tcW w:w="593" w:type="dxa"/>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r w:rsidRPr="00192910">
              <w:rPr>
                <w:rFonts w:ascii="Times New Roman" w:eastAsia="Calibri" w:hAnsi="Times New Roman" w:cs="Times New Roman"/>
                <w:b/>
                <w:sz w:val="24"/>
                <w:szCs w:val="24"/>
                <w:lang w:eastAsia="zh-CN"/>
              </w:rPr>
              <w:lastRenderedPageBreak/>
              <w:t>8</w:t>
            </w:r>
          </w:p>
        </w:tc>
        <w:tc>
          <w:tcPr>
            <w:tcW w:w="2847" w:type="dxa"/>
          </w:tcPr>
          <w:p w:rsidR="008C4279" w:rsidRPr="00192910" w:rsidRDefault="008C4279" w:rsidP="00192910">
            <w:pPr>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Экологический уголок</w:t>
            </w:r>
          </w:p>
          <w:p w:rsidR="008C4279" w:rsidRPr="00192910" w:rsidRDefault="008C4279" w:rsidP="00192910">
            <w:pPr>
              <w:spacing w:after="0" w:line="240" w:lineRule="auto"/>
              <w:rPr>
                <w:rFonts w:ascii="Times New Roman" w:eastAsia="Calibri" w:hAnsi="Times New Roman" w:cs="Times New Roman"/>
                <w:b/>
                <w:sz w:val="24"/>
                <w:szCs w:val="24"/>
                <w:lang w:eastAsia="zh-CN"/>
              </w:rPr>
            </w:pPr>
            <w:r w:rsidRPr="00192910">
              <w:rPr>
                <w:rFonts w:ascii="Times New Roman" w:eastAsia="Calibri" w:hAnsi="Times New Roman" w:cs="Times New Roman"/>
                <w:sz w:val="24"/>
                <w:szCs w:val="24"/>
                <w:lang w:eastAsia="zh-CN"/>
              </w:rPr>
              <w:t>«В гостях у природы» </w:t>
            </w:r>
          </w:p>
        </w:tc>
        <w:tc>
          <w:tcPr>
            <w:tcW w:w="6249" w:type="dxa"/>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 Стол для проведения экспериментов, халатики, передники, нарукавники, контейнеры с крышками для природного материала и сыпучих продуктов, природный материал (вода, песок, глина, камешки, ракушки, каштаны, желуди), сыпучие продукты (соль, сахарный песок), увеличительное стекло, игрушечные весы, ёмкости разной вместимости, ложки, воронки, сито, совочки,  игрушки для игр с водой и песком, комнатные растения с указателями по программе, леечки, опрыскиватель, палочки для рыхления почвы, «Алгоритм» ухода за растениями, журнал опытов</w:t>
            </w:r>
          </w:p>
        </w:tc>
      </w:tr>
      <w:tr w:rsidR="008C4279" w:rsidRPr="00192910" w:rsidTr="00622895">
        <w:trPr>
          <w:jc w:val="center"/>
        </w:trPr>
        <w:tc>
          <w:tcPr>
            <w:tcW w:w="593" w:type="dxa"/>
            <w:tcBorders>
              <w:top w:val="nil"/>
            </w:tcBorders>
          </w:tcPr>
          <w:p w:rsidR="008C4279" w:rsidRPr="00192910" w:rsidRDefault="008C4279" w:rsidP="00192910">
            <w:pPr>
              <w:suppressAutoHyphens/>
              <w:spacing w:after="0" w:line="240" w:lineRule="auto"/>
              <w:jc w:val="center"/>
              <w:rPr>
                <w:rFonts w:ascii="Times New Roman" w:eastAsia="Calibri" w:hAnsi="Times New Roman" w:cs="Times New Roman"/>
                <w:b/>
                <w:sz w:val="24"/>
                <w:szCs w:val="24"/>
                <w:lang w:eastAsia="zh-CN"/>
              </w:rPr>
            </w:pPr>
          </w:p>
        </w:tc>
        <w:tc>
          <w:tcPr>
            <w:tcW w:w="2847" w:type="dxa"/>
            <w:tcBorders>
              <w:top w:val="nil"/>
            </w:tcBorders>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Уголок  физической культуры</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«Спортсмены»</w:t>
            </w:r>
          </w:p>
          <w:p w:rsidR="008C4279" w:rsidRPr="00192910" w:rsidRDefault="008C4279" w:rsidP="00192910">
            <w:pPr>
              <w:spacing w:after="0" w:line="240" w:lineRule="auto"/>
              <w:rPr>
                <w:rFonts w:ascii="Times New Roman" w:eastAsia="Calibri" w:hAnsi="Times New Roman" w:cs="Times New Roman"/>
                <w:sz w:val="24"/>
                <w:szCs w:val="24"/>
                <w:lang w:eastAsia="zh-CN"/>
              </w:rPr>
            </w:pPr>
          </w:p>
        </w:tc>
        <w:tc>
          <w:tcPr>
            <w:tcW w:w="6249" w:type="dxa"/>
            <w:tcBorders>
              <w:top w:val="nil"/>
              <w:right w:val="nil"/>
            </w:tcBorders>
          </w:tcPr>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r w:rsidRPr="00192910">
              <w:rPr>
                <w:rFonts w:ascii="Times New Roman" w:eastAsia="Calibri" w:hAnsi="Times New Roman" w:cs="Times New Roman"/>
                <w:sz w:val="24"/>
                <w:szCs w:val="24"/>
                <w:lang w:eastAsia="zh-CN"/>
              </w:rPr>
              <w:t>Мячи  большие надувные, мячи средние, малые, массажные мячики разных цветов, обручи, гимнастические палки, ленты разных цветов на кольцах, кегли, тонкий канат,  цветные веревки, флажки разных цветов, «Дорожка движения», мишени на ковролиновой основе с набором мячиков и дротиков на «липучках», кольцеброс, нетрадиционный спортивный инвентарь (детские эспандеры, кегли, мячики  и т. п.), ребристые и массажные дорожки.</w:t>
            </w:r>
          </w:p>
          <w:p w:rsidR="008C4279" w:rsidRPr="00192910" w:rsidRDefault="008C4279" w:rsidP="00192910">
            <w:pPr>
              <w:suppressAutoHyphens/>
              <w:spacing w:after="0" w:line="240" w:lineRule="auto"/>
              <w:rPr>
                <w:rFonts w:ascii="Times New Roman" w:eastAsia="Calibri" w:hAnsi="Times New Roman" w:cs="Times New Roman"/>
                <w:sz w:val="24"/>
                <w:szCs w:val="24"/>
                <w:lang w:eastAsia="zh-CN"/>
              </w:rPr>
            </w:pPr>
          </w:p>
        </w:tc>
      </w:tr>
    </w:tbl>
    <w:p w:rsidR="008C4279" w:rsidRPr="00192910" w:rsidRDefault="008C4279" w:rsidP="00192910">
      <w:pPr>
        <w:spacing w:after="0" w:line="240" w:lineRule="auto"/>
        <w:jc w:val="center"/>
        <w:rPr>
          <w:rFonts w:ascii="Times New Roman" w:eastAsia="Calibri" w:hAnsi="Times New Roman" w:cs="Times New Roman"/>
          <w:b/>
          <w:sz w:val="24"/>
          <w:szCs w:val="24"/>
        </w:rPr>
      </w:pPr>
    </w:p>
    <w:p w:rsidR="00192910" w:rsidRDefault="00192910" w:rsidP="00192910">
      <w:pPr>
        <w:spacing w:after="0" w:line="240" w:lineRule="auto"/>
        <w:rPr>
          <w:rFonts w:ascii="Times New Roman" w:eastAsia="Times New Roman" w:hAnsi="Times New Roman" w:cs="Times New Roman"/>
          <w:b/>
          <w:bCs/>
          <w:color w:val="FF0000"/>
          <w:sz w:val="24"/>
          <w:szCs w:val="24"/>
          <w:lang w:eastAsia="ru-RU"/>
        </w:rPr>
      </w:pPr>
    </w:p>
    <w:p w:rsidR="00192910" w:rsidRDefault="00192910" w:rsidP="00192910">
      <w:pPr>
        <w:spacing w:after="0" w:line="240" w:lineRule="auto"/>
        <w:rPr>
          <w:rFonts w:ascii="Times New Roman" w:eastAsia="Times New Roman" w:hAnsi="Times New Roman" w:cs="Times New Roman"/>
          <w:b/>
          <w:bCs/>
          <w:color w:val="FF0000"/>
          <w:sz w:val="24"/>
          <w:szCs w:val="24"/>
          <w:lang w:eastAsia="ru-RU"/>
        </w:rPr>
      </w:pPr>
    </w:p>
    <w:p w:rsidR="00537FC9" w:rsidRDefault="00537FC9" w:rsidP="00192910">
      <w:pPr>
        <w:spacing w:after="0" w:line="240" w:lineRule="auto"/>
        <w:rPr>
          <w:rFonts w:ascii="Times New Roman" w:eastAsia="Times New Roman" w:hAnsi="Times New Roman" w:cs="Times New Roman"/>
          <w:b/>
          <w:bCs/>
          <w:color w:val="FF0000"/>
          <w:sz w:val="24"/>
          <w:szCs w:val="24"/>
          <w:lang w:eastAsia="ru-RU"/>
        </w:rPr>
      </w:pPr>
    </w:p>
    <w:p w:rsidR="00042FC8" w:rsidRDefault="00CC2F06" w:rsidP="00192910">
      <w:pPr>
        <w:spacing w:after="0" w:line="240" w:lineRule="auto"/>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sz w:val="24"/>
          <w:szCs w:val="24"/>
          <w:lang w:eastAsia="ru-RU"/>
        </w:rPr>
        <w:t xml:space="preserve">3.3. </w:t>
      </w:r>
      <w:r w:rsidR="00042FC8" w:rsidRPr="00192910">
        <w:rPr>
          <w:rFonts w:ascii="Times New Roman" w:eastAsia="Times New Roman" w:hAnsi="Times New Roman" w:cs="Times New Roman"/>
          <w:b/>
          <w:bCs/>
          <w:sz w:val="24"/>
          <w:szCs w:val="24"/>
          <w:lang w:eastAsia="ru-RU"/>
        </w:rPr>
        <w:t>Список учебно-методического обеспечения. Библиография.</w:t>
      </w:r>
    </w:p>
    <w:p w:rsidR="00192910" w:rsidRPr="00192910" w:rsidRDefault="00192910" w:rsidP="00192910">
      <w:pPr>
        <w:spacing w:after="0" w:line="240" w:lineRule="auto"/>
        <w:rPr>
          <w:rFonts w:ascii="Times New Roman" w:eastAsia="Times New Roman" w:hAnsi="Times New Roman" w:cs="Times New Roman"/>
          <w:color w:val="FF0000"/>
          <w:sz w:val="24"/>
          <w:szCs w:val="24"/>
          <w:lang w:eastAsia="ru-RU"/>
        </w:rPr>
      </w:pPr>
    </w:p>
    <w:p w:rsidR="00042FC8" w:rsidRPr="00192910" w:rsidRDefault="001655CE" w:rsidP="00192910">
      <w:pPr>
        <w:pStyle w:val="a9"/>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w:t>
      </w:r>
      <w:r w:rsidR="00042FC8" w:rsidRPr="00192910">
        <w:rPr>
          <w:rFonts w:ascii="Times New Roman" w:eastAsia="Times New Roman" w:hAnsi="Times New Roman" w:cs="Times New Roman"/>
          <w:sz w:val="24"/>
          <w:szCs w:val="24"/>
          <w:lang w:eastAsia="ru-RU"/>
        </w:rPr>
        <w:t>От рождения до школы</w:t>
      </w:r>
      <w:r w:rsidRPr="00192910">
        <w:rPr>
          <w:rFonts w:ascii="Times New Roman" w:eastAsia="Times New Roman" w:hAnsi="Times New Roman" w:cs="Times New Roman"/>
          <w:sz w:val="24"/>
          <w:szCs w:val="24"/>
          <w:lang w:eastAsia="ru-RU"/>
        </w:rPr>
        <w:t xml:space="preserve">». Основная </w:t>
      </w:r>
      <w:r w:rsidR="00042FC8" w:rsidRPr="00192910">
        <w:rPr>
          <w:rFonts w:ascii="Times New Roman" w:eastAsia="Times New Roman" w:hAnsi="Times New Roman" w:cs="Times New Roman"/>
          <w:sz w:val="24"/>
          <w:szCs w:val="24"/>
          <w:lang w:eastAsia="ru-RU"/>
        </w:rPr>
        <w:t xml:space="preserve">образовательная программа дошкольного образования/Под. ред. Н.Е. Вераксы, Т.С. Комаровой, М.А. Васильевой, - 3-е изд., исправленное. и </w:t>
      </w:r>
      <w:r w:rsidRPr="00192910">
        <w:rPr>
          <w:rFonts w:ascii="Times New Roman" w:eastAsia="Times New Roman" w:hAnsi="Times New Roman" w:cs="Times New Roman"/>
          <w:sz w:val="24"/>
          <w:szCs w:val="24"/>
          <w:lang w:eastAsia="ru-RU"/>
        </w:rPr>
        <w:t>доп. – М.:Мозаика - Синтез, 2017</w:t>
      </w:r>
      <w:r w:rsidR="00042FC8" w:rsidRPr="00192910">
        <w:rPr>
          <w:rFonts w:ascii="Times New Roman" w:eastAsia="Times New Roman" w:hAnsi="Times New Roman" w:cs="Times New Roman"/>
          <w:sz w:val="24"/>
          <w:szCs w:val="24"/>
          <w:lang w:eastAsia="ru-RU"/>
        </w:rPr>
        <w:t>.</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Карпухина Н.А. Программная разработка образовательных областей «Познание», «Коммуникация», «Чтение художественной литературы», «Социализация», «Физическая культура», «Музыка» в ясельной группе (1,5-2 года) детского сада. Практическое пособие для старших воспитателей и педагогов ДОУ, родителей, гувернеров – Воронеж: Лакоценина Н.А.,2013.</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Янушко Е.А. Развитие речи у детей раннего возраста1-3 года, - М.: Мозаика- Синтез, 2010.</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Павлова Я. Н. Раннее детство: развитие речи и мышления 1-3 года. Для дошкольных образовательных учреждений. Методическое пособие. – М.: Мозаика – Синтез, 2004.</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Книга для чтения в детском саду и дома: 2-4 года. Пособие для воспитателей детского сада и родителей / Сост. В.В. Гербова и др. – М.:Оникс,2007.</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Губа Г.И. Комплексные развивающие занятия для детей раннего возраста от 1,5 до 3 лет. Учебно-методическое пособие, - М.: Педагогическое общество России, 2005.</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Янушко Е.А. Сенсорное развитие детей раннего возраста (1-3 года). Методическое пособие для воспитателей и родителей. – М.: Мозаика-Синтез, 2010.</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Янушко Е.А. Развитие мелкой моторики рук у детей раннего возраста (1-3 года). Методическое пособие для воспитателей и родителей. – М.: Мозаика – Синтез, 2010.</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t>Занятия с малышами в детском саду (модель воспитания детей раннего возраста)./Сост. Сборника К.П.Н. К. Белая, – М.: ЛИНКА-ПРЕСС,2004.</w:t>
      </w:r>
    </w:p>
    <w:p w:rsidR="00042FC8" w:rsidRPr="00192910" w:rsidRDefault="00042FC8" w:rsidP="00192910">
      <w:pPr>
        <w:numPr>
          <w:ilvl w:val="0"/>
          <w:numId w:val="2"/>
        </w:numPr>
        <w:spacing w:after="0" w:line="240" w:lineRule="auto"/>
        <w:rPr>
          <w:rFonts w:ascii="Times New Roman" w:eastAsia="Times New Roman" w:hAnsi="Times New Roman" w:cs="Times New Roman"/>
          <w:sz w:val="24"/>
          <w:szCs w:val="24"/>
          <w:lang w:eastAsia="ru-RU"/>
        </w:rPr>
      </w:pPr>
      <w:r w:rsidRPr="00192910">
        <w:rPr>
          <w:rFonts w:ascii="Times New Roman" w:eastAsia="Times New Roman" w:hAnsi="Times New Roman" w:cs="Times New Roman"/>
          <w:sz w:val="24"/>
          <w:szCs w:val="24"/>
          <w:lang w:eastAsia="ru-RU"/>
        </w:rPr>
        <w:lastRenderedPageBreak/>
        <w:t>Павлова Л.Н. Развивающие игры-занятия с детьми от рождения до трех лет: Пособие для воспитателей и родителей. – М.: Мозаика-Синтез, 2005.</w:t>
      </w:r>
    </w:p>
    <w:p w:rsidR="00042FC8" w:rsidRPr="00192910" w:rsidRDefault="00042FC8" w:rsidP="00192910">
      <w:pPr>
        <w:spacing w:after="0" w:line="240" w:lineRule="auto"/>
        <w:rPr>
          <w:rFonts w:ascii="Times New Roman" w:eastAsia="Times New Roman" w:hAnsi="Times New Roman" w:cs="Times New Roman"/>
          <w:sz w:val="24"/>
          <w:szCs w:val="24"/>
          <w:lang w:eastAsia="ru-RU"/>
        </w:rPr>
      </w:pPr>
    </w:p>
    <w:p w:rsidR="00352539" w:rsidRPr="00192910" w:rsidRDefault="00042FC8" w:rsidP="008E052E">
      <w:pPr>
        <w:spacing w:after="0" w:line="240" w:lineRule="auto"/>
        <w:ind w:left="1080"/>
        <w:rPr>
          <w:rFonts w:ascii="Times New Roman" w:eastAsia="Calibri" w:hAnsi="Times New Roman" w:cs="Times New Roman"/>
          <w:sz w:val="24"/>
          <w:szCs w:val="24"/>
        </w:rPr>
      </w:pPr>
      <w:r w:rsidRPr="00192910">
        <w:rPr>
          <w:rFonts w:ascii="Times New Roman" w:hAnsi="Times New Roman" w:cs="Times New Roman"/>
          <w:sz w:val="24"/>
          <w:szCs w:val="24"/>
        </w:rPr>
        <w:t xml:space="preserve"> </w:t>
      </w:r>
      <w:r w:rsidR="008E052E">
        <w:rPr>
          <w:rFonts w:ascii="Times New Roman" w:eastAsia="Calibri" w:hAnsi="Times New Roman" w:cs="Times New Roman"/>
          <w:sz w:val="24"/>
          <w:szCs w:val="24"/>
        </w:rPr>
        <w:t xml:space="preserve"> </w:t>
      </w:r>
    </w:p>
    <w:p w:rsidR="008C4279" w:rsidRPr="00192910" w:rsidRDefault="000123D9" w:rsidP="00192910">
      <w:pPr>
        <w:spacing w:after="0" w:line="240" w:lineRule="auto"/>
        <w:ind w:left="1080"/>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ПРИЛОЖЕНИЯ.</w:t>
      </w:r>
    </w:p>
    <w:p w:rsidR="008C4279" w:rsidRPr="000123D9" w:rsidRDefault="008C4279" w:rsidP="00192910">
      <w:pPr>
        <w:spacing w:after="0" w:line="240" w:lineRule="auto"/>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1.Учебный план на 2018-2019 учебный год</w:t>
      </w:r>
    </w:p>
    <w:p w:rsidR="008C4279" w:rsidRPr="000123D9" w:rsidRDefault="008C4279" w:rsidP="00192910">
      <w:pPr>
        <w:spacing w:after="0" w:line="240" w:lineRule="auto"/>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Муниципального общеобразовательного учреждения «Начальная школа – детский сад» п. Сыня</w:t>
      </w:r>
    </w:p>
    <w:p w:rsidR="008C4279" w:rsidRPr="000123D9" w:rsidRDefault="006B4BF2" w:rsidP="00192910">
      <w:pPr>
        <w:spacing w:after="0" w:line="240" w:lineRule="auto"/>
        <w:jc w:val="center"/>
        <w:rPr>
          <w:rFonts w:ascii="Times New Roman" w:eastAsia="Calibri" w:hAnsi="Times New Roman" w:cs="Times New Roman"/>
          <w:sz w:val="24"/>
          <w:szCs w:val="24"/>
        </w:rPr>
      </w:pPr>
      <w:r w:rsidRPr="000123D9">
        <w:rPr>
          <w:rFonts w:ascii="Times New Roman" w:eastAsia="Calibri" w:hAnsi="Times New Roman" w:cs="Times New Roman"/>
          <w:sz w:val="24"/>
          <w:szCs w:val="24"/>
        </w:rPr>
        <w:t>1 г</w:t>
      </w:r>
      <w:r w:rsidR="007454E8" w:rsidRPr="000123D9">
        <w:rPr>
          <w:rFonts w:ascii="Times New Roman" w:eastAsia="Calibri" w:hAnsi="Times New Roman" w:cs="Times New Roman"/>
          <w:sz w:val="24"/>
          <w:szCs w:val="24"/>
        </w:rPr>
        <w:t xml:space="preserve">руппа </w:t>
      </w:r>
      <w:r w:rsidR="00352539" w:rsidRPr="000123D9">
        <w:rPr>
          <w:rFonts w:ascii="Times New Roman" w:eastAsia="Calibri" w:hAnsi="Times New Roman" w:cs="Times New Roman"/>
          <w:sz w:val="24"/>
          <w:szCs w:val="24"/>
        </w:rPr>
        <w:t xml:space="preserve"> раннего возраста  (1,5-2 </w:t>
      </w:r>
      <w:r w:rsidR="008C4279" w:rsidRPr="000123D9">
        <w:rPr>
          <w:rFonts w:ascii="Times New Roman" w:eastAsia="Calibri" w:hAnsi="Times New Roman" w:cs="Times New Roman"/>
          <w:sz w:val="24"/>
          <w:szCs w:val="24"/>
        </w:rPr>
        <w:t>года)</w:t>
      </w:r>
    </w:p>
    <w:p w:rsidR="008C4279" w:rsidRPr="000123D9" w:rsidRDefault="008C4279" w:rsidP="00192910">
      <w:pPr>
        <w:tabs>
          <w:tab w:val="left" w:pos="4120"/>
        </w:tabs>
        <w:spacing w:after="0" w:line="240" w:lineRule="auto"/>
        <w:rPr>
          <w:rFonts w:ascii="Times New Roman" w:eastAsia="DejaVu Sans" w:hAnsi="Times New Roman" w:cs="Times New Roman"/>
          <w:kern w:val="2"/>
          <w:sz w:val="24"/>
          <w:szCs w:val="24"/>
          <w:lang w:eastAsia="hi-IN" w:bidi="hi-IN"/>
        </w:rPr>
      </w:pPr>
      <w:r w:rsidRPr="000123D9">
        <w:rPr>
          <w:rFonts w:ascii="Times New Roman" w:eastAsia="DejaVu Sans" w:hAnsi="Times New Roman" w:cs="Times New Roman"/>
          <w:kern w:val="2"/>
          <w:sz w:val="24"/>
          <w:szCs w:val="24"/>
          <w:lang w:eastAsia="hi-IN" w:bidi="hi-IN"/>
        </w:rPr>
        <w:tab/>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570"/>
        <w:gridCol w:w="1956"/>
        <w:gridCol w:w="1559"/>
        <w:gridCol w:w="1701"/>
      </w:tblGrid>
      <w:tr w:rsidR="008C4279" w:rsidRPr="000123D9" w:rsidTr="00192910">
        <w:trPr>
          <w:trHeight w:val="627"/>
        </w:trPr>
        <w:tc>
          <w:tcPr>
            <w:tcW w:w="570" w:type="dxa"/>
            <w:tcBorders>
              <w:top w:val="single" w:sz="4" w:space="0" w:color="auto"/>
              <w:left w:val="single" w:sz="4" w:space="0" w:color="auto"/>
              <w:bottom w:val="single" w:sz="4" w:space="0" w:color="auto"/>
              <w:right w:val="single" w:sz="4" w:space="0" w:color="auto"/>
            </w:tcBorders>
          </w:tcPr>
          <w:p w:rsidR="008C4279" w:rsidRPr="000123D9" w:rsidRDefault="008C4279" w:rsidP="00192910">
            <w:pPr>
              <w:spacing w:after="0" w:line="240" w:lineRule="auto"/>
              <w:rPr>
                <w:rFonts w:ascii="Times New Roman" w:eastAsia="DejaVu Sans" w:hAnsi="Times New Roman" w:cs="Times New Roman"/>
                <w:kern w:val="2"/>
                <w:sz w:val="24"/>
                <w:szCs w:val="24"/>
                <w:lang w:eastAsia="hi-IN" w:bidi="hi-IN"/>
              </w:rPr>
            </w:pPr>
            <w:r w:rsidRPr="000123D9">
              <w:rPr>
                <w:rFonts w:ascii="Times New Roman" w:eastAsia="DejaVu Sans" w:hAnsi="Times New Roman" w:cs="Times New Roman"/>
                <w:kern w:val="2"/>
                <w:sz w:val="24"/>
                <w:szCs w:val="24"/>
                <w:lang w:eastAsia="hi-IN" w:bidi="hi-IN"/>
              </w:rPr>
              <w:t>№</w:t>
            </w:r>
          </w:p>
        </w:tc>
        <w:tc>
          <w:tcPr>
            <w:tcW w:w="3570" w:type="dxa"/>
            <w:tcBorders>
              <w:top w:val="single" w:sz="4" w:space="0" w:color="auto"/>
              <w:left w:val="single" w:sz="4" w:space="0" w:color="auto"/>
              <w:bottom w:val="single" w:sz="4" w:space="0" w:color="auto"/>
              <w:right w:val="single" w:sz="4" w:space="0" w:color="auto"/>
            </w:tcBorders>
          </w:tcPr>
          <w:p w:rsidR="008C4279" w:rsidRPr="000123D9" w:rsidRDefault="008C4279" w:rsidP="00192910">
            <w:pPr>
              <w:spacing w:after="0" w:line="240" w:lineRule="auto"/>
              <w:rPr>
                <w:rFonts w:ascii="Times New Roman" w:eastAsia="DejaVu Sans" w:hAnsi="Times New Roman" w:cs="Times New Roman"/>
                <w:kern w:val="2"/>
                <w:sz w:val="24"/>
                <w:szCs w:val="24"/>
                <w:lang w:eastAsia="hi-IN" w:bidi="hi-IN"/>
              </w:rPr>
            </w:pPr>
          </w:p>
        </w:tc>
        <w:tc>
          <w:tcPr>
            <w:tcW w:w="5216" w:type="dxa"/>
            <w:gridSpan w:val="3"/>
            <w:tcBorders>
              <w:top w:val="single" w:sz="4" w:space="0" w:color="auto"/>
              <w:left w:val="single" w:sz="4" w:space="0" w:color="auto"/>
              <w:bottom w:val="single" w:sz="4" w:space="0" w:color="auto"/>
              <w:right w:val="single" w:sz="4" w:space="0" w:color="auto"/>
            </w:tcBorders>
            <w:hideMark/>
          </w:tcPr>
          <w:p w:rsidR="008C4279" w:rsidRPr="000123D9" w:rsidRDefault="00352539" w:rsidP="00192910">
            <w:pPr>
              <w:spacing w:after="0" w:line="240" w:lineRule="auto"/>
              <w:rPr>
                <w:rFonts w:ascii="Times New Roman" w:eastAsia="DejaVu Sans" w:hAnsi="Times New Roman" w:cs="Times New Roman"/>
                <w:kern w:val="2"/>
                <w:sz w:val="24"/>
                <w:szCs w:val="24"/>
                <w:lang w:eastAsia="hi-IN" w:bidi="hi-IN"/>
              </w:rPr>
            </w:pPr>
            <w:r w:rsidRPr="000123D9">
              <w:rPr>
                <w:rFonts w:ascii="Times New Roman" w:eastAsia="DejaVu Sans" w:hAnsi="Times New Roman" w:cs="Times New Roman"/>
                <w:kern w:val="2"/>
                <w:sz w:val="24"/>
                <w:szCs w:val="24"/>
                <w:lang w:eastAsia="hi-IN" w:bidi="hi-IN"/>
              </w:rPr>
              <w:t xml:space="preserve"> Г</w:t>
            </w:r>
            <w:r w:rsidR="008C4279" w:rsidRPr="000123D9">
              <w:rPr>
                <w:rFonts w:ascii="Times New Roman" w:eastAsia="DejaVu Sans" w:hAnsi="Times New Roman" w:cs="Times New Roman"/>
                <w:kern w:val="2"/>
                <w:sz w:val="24"/>
                <w:szCs w:val="24"/>
                <w:lang w:eastAsia="hi-IN" w:bidi="hi-IN"/>
              </w:rPr>
              <w:t>руппа</w:t>
            </w:r>
            <w:r w:rsidRPr="000123D9">
              <w:rPr>
                <w:rFonts w:ascii="Times New Roman" w:eastAsia="DejaVu Sans" w:hAnsi="Times New Roman" w:cs="Times New Roman"/>
                <w:kern w:val="2"/>
                <w:sz w:val="24"/>
                <w:szCs w:val="24"/>
                <w:lang w:eastAsia="hi-IN" w:bidi="hi-IN"/>
              </w:rPr>
              <w:t xml:space="preserve"> детей раннего возраста  (1.5-2</w:t>
            </w:r>
            <w:r w:rsidR="008C4279" w:rsidRPr="000123D9">
              <w:rPr>
                <w:rFonts w:ascii="Times New Roman" w:eastAsia="DejaVu Sans" w:hAnsi="Times New Roman" w:cs="Times New Roman"/>
                <w:kern w:val="2"/>
                <w:sz w:val="24"/>
                <w:szCs w:val="24"/>
                <w:lang w:eastAsia="hi-IN" w:bidi="hi-IN"/>
              </w:rPr>
              <w:t xml:space="preserve"> года)</w:t>
            </w:r>
          </w:p>
        </w:tc>
      </w:tr>
      <w:tr w:rsidR="008C4279" w:rsidRPr="000123D9" w:rsidTr="00192910">
        <w:trPr>
          <w:trHeight w:val="145"/>
        </w:trPr>
        <w:tc>
          <w:tcPr>
            <w:tcW w:w="570"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1.</w:t>
            </w:r>
          </w:p>
        </w:tc>
        <w:tc>
          <w:tcPr>
            <w:tcW w:w="3570"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Образовательная область</w:t>
            </w:r>
          </w:p>
        </w:tc>
        <w:tc>
          <w:tcPr>
            <w:tcW w:w="1956"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jc w:val="right"/>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 xml:space="preserve">    в неделю</w:t>
            </w:r>
          </w:p>
        </w:tc>
        <w:tc>
          <w:tcPr>
            <w:tcW w:w="1559"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в месяц</w:t>
            </w:r>
          </w:p>
        </w:tc>
        <w:tc>
          <w:tcPr>
            <w:tcW w:w="1701"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в год</w:t>
            </w:r>
          </w:p>
        </w:tc>
      </w:tr>
      <w:tr w:rsidR="008C4279" w:rsidRPr="000123D9" w:rsidTr="00192910">
        <w:trPr>
          <w:trHeight w:val="145"/>
        </w:trPr>
        <w:tc>
          <w:tcPr>
            <w:tcW w:w="570"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1.1</w:t>
            </w:r>
          </w:p>
        </w:tc>
        <w:tc>
          <w:tcPr>
            <w:tcW w:w="3570"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Познавательное развитие</w:t>
            </w:r>
          </w:p>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Речевое развитие</w:t>
            </w:r>
          </w:p>
        </w:tc>
        <w:tc>
          <w:tcPr>
            <w:tcW w:w="1956"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jc w:val="right"/>
              <w:rPr>
                <w:rFonts w:ascii="Times New Roman" w:eastAsia="DejaVu Sans" w:hAnsi="Times New Roman" w:cs="Times New Roman"/>
                <w:sz w:val="24"/>
                <w:szCs w:val="24"/>
                <w:lang w:eastAsia="hi-IN" w:bidi="hi-IN"/>
              </w:rPr>
            </w:pPr>
          </w:p>
        </w:tc>
        <w:tc>
          <w:tcPr>
            <w:tcW w:w="1559"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bottom w:val="single" w:sz="4" w:space="0" w:color="auto"/>
              <w:right w:val="single" w:sz="4" w:space="0" w:color="auto"/>
            </w:tcBorders>
            <w:hideMark/>
          </w:tcPr>
          <w:p w:rsidR="008C4279" w:rsidRPr="000123D9" w:rsidRDefault="008C4279" w:rsidP="00192910">
            <w:pPr>
              <w:spacing w:after="0" w:line="240" w:lineRule="auto"/>
              <w:rPr>
                <w:rFonts w:ascii="Times New Roman" w:eastAsia="DejaVu Sans" w:hAnsi="Times New Roman" w:cs="Times New Roman"/>
                <w:sz w:val="24"/>
                <w:szCs w:val="24"/>
                <w:lang w:eastAsia="hi-IN" w:bidi="hi-IN"/>
              </w:rPr>
            </w:pPr>
          </w:p>
        </w:tc>
      </w:tr>
      <w:tr w:rsidR="006B4BF2" w:rsidRPr="000123D9" w:rsidTr="00192910">
        <w:trPr>
          <w:trHeight w:val="431"/>
        </w:trPr>
        <w:tc>
          <w:tcPr>
            <w:tcW w:w="570" w:type="dxa"/>
            <w:vMerge w:val="restart"/>
            <w:tcBorders>
              <w:top w:val="single" w:sz="4" w:space="0" w:color="auto"/>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vMerge w:val="restart"/>
            <w:tcBorders>
              <w:top w:val="single" w:sz="4" w:space="0" w:color="auto"/>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Расширение ориентировки в окружающем и развитие речи</w:t>
            </w:r>
          </w:p>
        </w:tc>
        <w:tc>
          <w:tcPr>
            <w:tcW w:w="1956" w:type="dxa"/>
            <w:tcBorders>
              <w:top w:val="single" w:sz="4" w:space="0" w:color="auto"/>
              <w:left w:val="single" w:sz="4" w:space="0" w:color="auto"/>
              <w:bottom w:val="nil"/>
              <w:right w:val="single" w:sz="4" w:space="0" w:color="auto"/>
            </w:tcBorders>
            <w:hideMark/>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3</w:t>
            </w:r>
          </w:p>
        </w:tc>
        <w:tc>
          <w:tcPr>
            <w:tcW w:w="1559" w:type="dxa"/>
            <w:tcBorders>
              <w:top w:val="single" w:sz="4" w:space="0" w:color="auto"/>
              <w:left w:val="single" w:sz="4" w:space="0" w:color="auto"/>
              <w:bottom w:val="nil"/>
              <w:right w:val="single" w:sz="4" w:space="0" w:color="auto"/>
            </w:tcBorders>
            <w:hideMark/>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12</w:t>
            </w:r>
          </w:p>
        </w:tc>
        <w:tc>
          <w:tcPr>
            <w:tcW w:w="1701" w:type="dxa"/>
            <w:tcBorders>
              <w:top w:val="single" w:sz="4" w:space="0" w:color="auto"/>
              <w:left w:val="single" w:sz="4" w:space="0" w:color="auto"/>
              <w:bottom w:val="nil"/>
              <w:right w:val="single" w:sz="4" w:space="0" w:color="auto"/>
            </w:tcBorders>
            <w:hideMark/>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18</w:t>
            </w:r>
          </w:p>
        </w:tc>
      </w:tr>
      <w:tr w:rsidR="006B4BF2" w:rsidRPr="000123D9" w:rsidTr="00192910">
        <w:trPr>
          <w:trHeight w:val="295"/>
        </w:trPr>
        <w:tc>
          <w:tcPr>
            <w:tcW w:w="570" w:type="dxa"/>
            <w:vMerge/>
            <w:tcBorders>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vMerge/>
            <w:tcBorders>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1956" w:type="dxa"/>
            <w:tcBorders>
              <w:top w:val="nil"/>
              <w:left w:val="single" w:sz="4" w:space="0" w:color="auto"/>
              <w:right w:val="single" w:sz="4" w:space="0" w:color="auto"/>
            </w:tcBorders>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1559" w:type="dxa"/>
            <w:tcBorders>
              <w:top w:val="nil"/>
              <w:left w:val="single" w:sz="4" w:space="0" w:color="auto"/>
              <w:right w:val="single" w:sz="4" w:space="0" w:color="auto"/>
            </w:tcBorders>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1701" w:type="dxa"/>
            <w:tcBorders>
              <w:top w:val="nil"/>
              <w:left w:val="single" w:sz="4" w:space="0" w:color="auto"/>
              <w:right w:val="single" w:sz="4" w:space="0" w:color="auto"/>
            </w:tcBorders>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r>
      <w:tr w:rsidR="006B4BF2" w:rsidRPr="000123D9" w:rsidTr="00192910">
        <w:trPr>
          <w:trHeight w:val="264"/>
        </w:trPr>
        <w:tc>
          <w:tcPr>
            <w:tcW w:w="570" w:type="dxa"/>
            <w:vMerge/>
            <w:tcBorders>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Игры-занятия со строительным материалом</w:t>
            </w:r>
          </w:p>
        </w:tc>
        <w:tc>
          <w:tcPr>
            <w:tcW w:w="1956"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1</w:t>
            </w:r>
          </w:p>
        </w:tc>
        <w:tc>
          <w:tcPr>
            <w:tcW w:w="1559"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p>
        </w:tc>
      </w:tr>
      <w:tr w:rsidR="006B4BF2" w:rsidRPr="000123D9" w:rsidTr="00192910">
        <w:trPr>
          <w:trHeight w:val="241"/>
        </w:trPr>
        <w:tc>
          <w:tcPr>
            <w:tcW w:w="570" w:type="dxa"/>
            <w:vMerge/>
            <w:tcBorders>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right w:val="single" w:sz="4" w:space="0" w:color="auto"/>
            </w:tcBorders>
            <w:hideMark/>
          </w:tcPr>
          <w:p w:rsidR="006B4BF2" w:rsidRPr="000123D9" w:rsidRDefault="006B4BF2" w:rsidP="00192910">
            <w:pPr>
              <w:spacing w:after="0" w:line="240" w:lineRule="auto"/>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Игры занятия с дидактическим материалом</w:t>
            </w:r>
          </w:p>
        </w:tc>
        <w:tc>
          <w:tcPr>
            <w:tcW w:w="1956"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r w:rsidRPr="000123D9">
              <w:rPr>
                <w:rFonts w:ascii="Times New Roman" w:eastAsia="DejaVu Sans" w:hAnsi="Times New Roman" w:cs="Times New Roman"/>
                <w:sz w:val="24"/>
                <w:szCs w:val="24"/>
                <w:lang w:eastAsia="hi-IN" w:bidi="hi-IN"/>
              </w:rPr>
              <w:t>2</w:t>
            </w:r>
          </w:p>
        </w:tc>
        <w:tc>
          <w:tcPr>
            <w:tcW w:w="1559"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right w:val="single" w:sz="4" w:space="0" w:color="auto"/>
            </w:tcBorders>
          </w:tcPr>
          <w:p w:rsidR="006B4BF2" w:rsidRPr="000123D9" w:rsidRDefault="006B4BF2" w:rsidP="00192910">
            <w:pPr>
              <w:spacing w:after="0" w:line="240" w:lineRule="auto"/>
              <w:jc w:val="center"/>
              <w:rPr>
                <w:rFonts w:ascii="Times New Roman" w:eastAsia="DejaVu Sans" w:hAnsi="Times New Roman" w:cs="Times New Roman"/>
                <w:sz w:val="24"/>
                <w:szCs w:val="24"/>
                <w:lang w:eastAsia="hi-IN" w:bidi="hi-IN"/>
              </w:rPr>
            </w:pPr>
          </w:p>
        </w:tc>
      </w:tr>
      <w:tr w:rsidR="008C4279" w:rsidRPr="00192910" w:rsidTr="00192910">
        <w:trPr>
          <w:trHeight w:val="545"/>
        </w:trPr>
        <w:tc>
          <w:tcPr>
            <w:tcW w:w="570" w:type="dxa"/>
            <w:tcBorders>
              <w:top w:val="single" w:sz="4" w:space="0" w:color="auto"/>
              <w:left w:val="single" w:sz="4" w:space="0" w:color="auto"/>
              <w:bottom w:val="single" w:sz="4" w:space="0" w:color="auto"/>
              <w:right w:val="single" w:sz="4" w:space="0" w:color="auto"/>
            </w:tcBorders>
          </w:tcPr>
          <w:p w:rsidR="008C4279"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1.2</w:t>
            </w:r>
          </w:p>
        </w:tc>
        <w:tc>
          <w:tcPr>
            <w:tcW w:w="3570" w:type="dxa"/>
            <w:tcBorders>
              <w:top w:val="single" w:sz="4" w:space="0" w:color="auto"/>
              <w:left w:val="single" w:sz="4" w:space="0" w:color="auto"/>
              <w:bottom w:val="single" w:sz="4" w:space="0" w:color="auto"/>
              <w:right w:val="single" w:sz="4" w:space="0" w:color="auto"/>
            </w:tcBorders>
            <w:hideMark/>
          </w:tcPr>
          <w:p w:rsidR="008C4279"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Социально-коммуникативное развитие</w:t>
            </w:r>
          </w:p>
        </w:tc>
        <w:tc>
          <w:tcPr>
            <w:tcW w:w="1956" w:type="dxa"/>
            <w:tcBorders>
              <w:top w:val="nil"/>
              <w:left w:val="single" w:sz="4" w:space="0" w:color="auto"/>
              <w:bottom w:val="single" w:sz="4" w:space="0" w:color="auto"/>
              <w:right w:val="single" w:sz="4" w:space="0" w:color="auto"/>
            </w:tcBorders>
          </w:tcPr>
          <w:p w:rsidR="008C4279" w:rsidRPr="00192910" w:rsidRDefault="008C4279" w:rsidP="00192910">
            <w:pPr>
              <w:spacing w:after="0" w:line="240" w:lineRule="auto"/>
              <w:jc w:val="center"/>
              <w:rPr>
                <w:rFonts w:ascii="Times New Roman" w:eastAsia="DejaVu Sans" w:hAnsi="Times New Roman" w:cs="Times New Roman"/>
                <w:sz w:val="24"/>
                <w:szCs w:val="24"/>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8C4279" w:rsidRPr="00192910" w:rsidRDefault="008C4279"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8C4279" w:rsidRPr="00192910" w:rsidRDefault="008C4279" w:rsidP="00192910">
            <w:pPr>
              <w:spacing w:after="0" w:line="240" w:lineRule="auto"/>
              <w:jc w:val="center"/>
              <w:rPr>
                <w:rFonts w:ascii="Times New Roman" w:eastAsia="DejaVu Sans" w:hAnsi="Times New Roman" w:cs="Times New Roman"/>
                <w:sz w:val="24"/>
                <w:szCs w:val="24"/>
                <w:lang w:eastAsia="hi-IN" w:bidi="hi-IN"/>
              </w:rPr>
            </w:pPr>
          </w:p>
        </w:tc>
      </w:tr>
      <w:tr w:rsidR="006B4BF2" w:rsidRPr="00192910" w:rsidTr="00192910">
        <w:trPr>
          <w:trHeight w:val="411"/>
        </w:trPr>
        <w:tc>
          <w:tcPr>
            <w:tcW w:w="570"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1.3</w:t>
            </w:r>
          </w:p>
        </w:tc>
        <w:tc>
          <w:tcPr>
            <w:tcW w:w="3570"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Художественно-эстетическое развитие</w:t>
            </w:r>
          </w:p>
        </w:tc>
        <w:tc>
          <w:tcPr>
            <w:tcW w:w="1956"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r>
      <w:tr w:rsidR="006B4BF2" w:rsidRPr="00192910" w:rsidTr="00192910">
        <w:trPr>
          <w:trHeight w:val="689"/>
        </w:trPr>
        <w:tc>
          <w:tcPr>
            <w:tcW w:w="570"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 xml:space="preserve">Музыка </w:t>
            </w:r>
          </w:p>
        </w:tc>
        <w:tc>
          <w:tcPr>
            <w:tcW w:w="1956"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2</w:t>
            </w:r>
          </w:p>
        </w:tc>
        <w:tc>
          <w:tcPr>
            <w:tcW w:w="1559"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r>
      <w:tr w:rsidR="006B4BF2" w:rsidRPr="00192910" w:rsidTr="00192910">
        <w:trPr>
          <w:trHeight w:val="145"/>
        </w:trPr>
        <w:tc>
          <w:tcPr>
            <w:tcW w:w="570"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1.4</w:t>
            </w:r>
          </w:p>
        </w:tc>
        <w:tc>
          <w:tcPr>
            <w:tcW w:w="3570" w:type="dxa"/>
            <w:tcBorders>
              <w:top w:val="single" w:sz="4" w:space="0" w:color="auto"/>
              <w:left w:val="single" w:sz="4" w:space="0" w:color="auto"/>
              <w:bottom w:val="single" w:sz="4" w:space="0" w:color="auto"/>
              <w:right w:val="single" w:sz="4" w:space="0" w:color="auto"/>
            </w:tcBorders>
            <w:hideMark/>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Физическое развитие</w:t>
            </w:r>
          </w:p>
        </w:tc>
        <w:tc>
          <w:tcPr>
            <w:tcW w:w="1956"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tabs>
                <w:tab w:val="center" w:pos="671"/>
                <w:tab w:val="right" w:pos="1343"/>
              </w:tabs>
              <w:spacing w:after="0" w:line="240" w:lineRule="auto"/>
              <w:jc w:val="center"/>
              <w:rPr>
                <w:rFonts w:ascii="Times New Roman" w:eastAsia="DejaVu Sans" w:hAnsi="Times New Roman" w:cs="Times New Roman"/>
                <w:sz w:val="24"/>
                <w:szCs w:val="24"/>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c>
          <w:tcPr>
            <w:tcW w:w="1701" w:type="dxa"/>
            <w:tcBorders>
              <w:top w:val="single" w:sz="4" w:space="0" w:color="auto"/>
              <w:left w:val="single" w:sz="4" w:space="0" w:color="auto"/>
              <w:bottom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p>
        </w:tc>
      </w:tr>
      <w:tr w:rsidR="006B4BF2" w:rsidRPr="00192910" w:rsidTr="00192910">
        <w:trPr>
          <w:trHeight w:val="835"/>
        </w:trPr>
        <w:tc>
          <w:tcPr>
            <w:tcW w:w="570" w:type="dxa"/>
            <w:tcBorders>
              <w:top w:val="single" w:sz="4" w:space="0" w:color="auto"/>
              <w:left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right w:val="single" w:sz="4" w:space="0" w:color="auto"/>
            </w:tcBorders>
            <w:hideMark/>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Развитие движений</w:t>
            </w:r>
          </w:p>
        </w:tc>
        <w:tc>
          <w:tcPr>
            <w:tcW w:w="1956" w:type="dxa"/>
            <w:tcBorders>
              <w:top w:val="single" w:sz="4" w:space="0" w:color="auto"/>
              <w:left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2</w:t>
            </w:r>
          </w:p>
        </w:tc>
        <w:tc>
          <w:tcPr>
            <w:tcW w:w="1559" w:type="dxa"/>
            <w:tcBorders>
              <w:top w:val="single" w:sz="4" w:space="0" w:color="auto"/>
              <w:left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4</w:t>
            </w:r>
          </w:p>
        </w:tc>
        <w:tc>
          <w:tcPr>
            <w:tcW w:w="1701" w:type="dxa"/>
            <w:tcBorders>
              <w:top w:val="single" w:sz="4" w:space="0" w:color="auto"/>
              <w:left w:val="single" w:sz="4" w:space="0" w:color="auto"/>
              <w:right w:val="single" w:sz="4" w:space="0" w:color="auto"/>
            </w:tcBorders>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36</w:t>
            </w:r>
          </w:p>
        </w:tc>
      </w:tr>
      <w:tr w:rsidR="006B4BF2" w:rsidRPr="00192910" w:rsidTr="00192910">
        <w:trPr>
          <w:trHeight w:val="555"/>
        </w:trPr>
        <w:tc>
          <w:tcPr>
            <w:tcW w:w="570" w:type="dxa"/>
            <w:tcBorders>
              <w:top w:val="single" w:sz="4" w:space="0" w:color="auto"/>
              <w:left w:val="single" w:sz="4" w:space="0" w:color="auto"/>
              <w:right w:val="single" w:sz="4" w:space="0" w:color="auto"/>
            </w:tcBorders>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p>
        </w:tc>
        <w:tc>
          <w:tcPr>
            <w:tcW w:w="3570" w:type="dxa"/>
            <w:tcBorders>
              <w:top w:val="single" w:sz="4" w:space="0" w:color="auto"/>
              <w:left w:val="single" w:sz="4" w:space="0" w:color="auto"/>
              <w:right w:val="single" w:sz="4" w:space="0" w:color="auto"/>
            </w:tcBorders>
            <w:hideMark/>
          </w:tcPr>
          <w:p w:rsidR="006B4BF2" w:rsidRPr="00192910" w:rsidRDefault="006B4BF2" w:rsidP="00192910">
            <w:pPr>
              <w:spacing w:after="0" w:line="240" w:lineRule="auto"/>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Итого:</w:t>
            </w:r>
          </w:p>
        </w:tc>
        <w:tc>
          <w:tcPr>
            <w:tcW w:w="1956" w:type="dxa"/>
            <w:tcBorders>
              <w:top w:val="single" w:sz="4" w:space="0" w:color="auto"/>
              <w:left w:val="single" w:sz="4" w:space="0" w:color="auto"/>
              <w:right w:val="single" w:sz="4" w:space="0" w:color="auto"/>
            </w:tcBorders>
            <w:hideMark/>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10</w:t>
            </w:r>
          </w:p>
        </w:tc>
        <w:tc>
          <w:tcPr>
            <w:tcW w:w="1559" w:type="dxa"/>
            <w:tcBorders>
              <w:top w:val="single" w:sz="4" w:space="0" w:color="auto"/>
              <w:left w:val="single" w:sz="4" w:space="0" w:color="auto"/>
              <w:right w:val="single" w:sz="4" w:space="0" w:color="auto"/>
            </w:tcBorders>
            <w:hideMark/>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40</w:t>
            </w:r>
          </w:p>
        </w:tc>
        <w:tc>
          <w:tcPr>
            <w:tcW w:w="1701" w:type="dxa"/>
            <w:tcBorders>
              <w:top w:val="single" w:sz="4" w:space="0" w:color="auto"/>
              <w:left w:val="single" w:sz="4" w:space="0" w:color="auto"/>
              <w:right w:val="single" w:sz="4" w:space="0" w:color="auto"/>
            </w:tcBorders>
            <w:hideMark/>
          </w:tcPr>
          <w:p w:rsidR="006B4BF2" w:rsidRPr="00192910" w:rsidRDefault="006B4BF2" w:rsidP="00192910">
            <w:pPr>
              <w:spacing w:after="0" w:line="240" w:lineRule="auto"/>
              <w:jc w:val="center"/>
              <w:rPr>
                <w:rFonts w:ascii="Times New Roman" w:eastAsia="DejaVu Sans" w:hAnsi="Times New Roman" w:cs="Times New Roman"/>
                <w:sz w:val="24"/>
                <w:szCs w:val="24"/>
                <w:lang w:eastAsia="hi-IN" w:bidi="hi-IN"/>
              </w:rPr>
            </w:pPr>
            <w:r w:rsidRPr="00192910">
              <w:rPr>
                <w:rFonts w:ascii="Times New Roman" w:eastAsia="DejaVu Sans" w:hAnsi="Times New Roman" w:cs="Times New Roman"/>
                <w:sz w:val="24"/>
                <w:szCs w:val="24"/>
                <w:lang w:eastAsia="hi-IN" w:bidi="hi-IN"/>
              </w:rPr>
              <w:t>360</w:t>
            </w:r>
          </w:p>
        </w:tc>
      </w:tr>
    </w:tbl>
    <w:p w:rsidR="008C4279" w:rsidRPr="00192910" w:rsidRDefault="008C4279" w:rsidP="00192910">
      <w:pPr>
        <w:widowControl w:val="0"/>
        <w:autoSpaceDE w:val="0"/>
        <w:autoSpaceDN w:val="0"/>
        <w:adjustRightInd w:val="0"/>
        <w:spacing w:after="0" w:line="240" w:lineRule="auto"/>
        <w:ind w:firstLine="540"/>
        <w:jc w:val="center"/>
        <w:rPr>
          <w:rFonts w:ascii="Times New Roman" w:eastAsia="Calibri" w:hAnsi="Times New Roman" w:cs="Times New Roman"/>
          <w:b/>
          <w:sz w:val="24"/>
          <w:szCs w:val="24"/>
        </w:rPr>
      </w:pPr>
    </w:p>
    <w:p w:rsidR="00352539" w:rsidRPr="00192910" w:rsidRDefault="00352539" w:rsidP="00192910">
      <w:pPr>
        <w:widowControl w:val="0"/>
        <w:autoSpaceDE w:val="0"/>
        <w:autoSpaceDN w:val="0"/>
        <w:adjustRightInd w:val="0"/>
        <w:spacing w:after="0" w:line="240" w:lineRule="auto"/>
        <w:ind w:firstLine="540"/>
        <w:jc w:val="center"/>
        <w:rPr>
          <w:rFonts w:ascii="Times New Roman" w:eastAsia="Calibri" w:hAnsi="Times New Roman" w:cs="Times New Roman"/>
          <w:b/>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59"/>
        <w:gridCol w:w="5618"/>
        <w:gridCol w:w="1501"/>
      </w:tblGrid>
      <w:tr w:rsidR="008C4279" w:rsidRPr="00192910" w:rsidTr="00AD3DED">
        <w:tc>
          <w:tcPr>
            <w:tcW w:w="723" w:type="pct"/>
            <w:vMerge w:val="restar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5" w:firstLine="142"/>
              <w:rPr>
                <w:rFonts w:ascii="Times New Roman" w:eastAsia="Calibri" w:hAnsi="Times New Roman" w:cs="Times New Roman"/>
                <w:sz w:val="24"/>
                <w:szCs w:val="24"/>
              </w:rPr>
            </w:pPr>
            <w:r w:rsidRPr="00192910">
              <w:rPr>
                <w:rFonts w:ascii="Times New Roman" w:eastAsia="Calibri" w:hAnsi="Times New Roman" w:cs="Times New Roman"/>
                <w:sz w:val="24"/>
                <w:szCs w:val="24"/>
              </w:rPr>
              <w:t> </w:t>
            </w:r>
          </w:p>
          <w:p w:rsidR="008C4279" w:rsidRPr="00192910" w:rsidRDefault="008C4279" w:rsidP="00192910">
            <w:pPr>
              <w:spacing w:after="0" w:line="240" w:lineRule="auto"/>
              <w:ind w:left="5" w:firstLine="142"/>
              <w:rPr>
                <w:rFonts w:ascii="Times New Roman" w:eastAsia="Calibri" w:hAnsi="Times New Roman" w:cs="Times New Roman"/>
                <w:sz w:val="24"/>
                <w:szCs w:val="24"/>
              </w:rPr>
            </w:pPr>
            <w:r w:rsidRPr="00192910">
              <w:rPr>
                <w:rFonts w:ascii="Times New Roman" w:eastAsia="Calibri" w:hAnsi="Times New Roman" w:cs="Times New Roman"/>
                <w:sz w:val="24"/>
                <w:szCs w:val="24"/>
              </w:rPr>
              <w:t> </w:t>
            </w:r>
          </w:p>
          <w:p w:rsidR="008C4279" w:rsidRPr="00192910" w:rsidRDefault="008C4279" w:rsidP="00192910">
            <w:pPr>
              <w:spacing w:after="0" w:line="240" w:lineRule="auto"/>
              <w:ind w:left="5"/>
              <w:rPr>
                <w:rFonts w:ascii="Times New Roman" w:eastAsia="Calibri" w:hAnsi="Times New Roman" w:cs="Times New Roman"/>
                <w:sz w:val="24"/>
                <w:szCs w:val="24"/>
              </w:rPr>
            </w:pPr>
            <w:r w:rsidRPr="00192910">
              <w:rPr>
                <w:rFonts w:ascii="Times New Roman" w:eastAsia="Calibri" w:hAnsi="Times New Roman" w:cs="Times New Roman"/>
                <w:b/>
                <w:bCs/>
                <w:sz w:val="24"/>
                <w:szCs w:val="24"/>
              </w:rPr>
              <w:t>Образовательная деятельность в ходе режимных моментов</w:t>
            </w:r>
          </w:p>
          <w:p w:rsidR="008C4279" w:rsidRPr="00192910" w:rsidRDefault="008C4279" w:rsidP="00192910">
            <w:pPr>
              <w:spacing w:after="0" w:line="240" w:lineRule="auto"/>
              <w:ind w:left="5" w:firstLine="142"/>
              <w:rPr>
                <w:rFonts w:ascii="Times New Roman" w:eastAsia="Calibri" w:hAnsi="Times New Roman" w:cs="Times New Roman"/>
                <w:sz w:val="24"/>
                <w:szCs w:val="24"/>
              </w:rPr>
            </w:pPr>
            <w:r w:rsidRPr="00192910">
              <w:rPr>
                <w:rFonts w:ascii="Times New Roman" w:eastAsia="Calibri" w:hAnsi="Times New Roman" w:cs="Times New Roman"/>
                <w:sz w:val="24"/>
                <w:szCs w:val="24"/>
              </w:rPr>
              <w:t> </w:t>
            </w:r>
          </w:p>
          <w:p w:rsidR="008C4279" w:rsidRPr="00192910" w:rsidRDefault="008C4279" w:rsidP="00192910">
            <w:pPr>
              <w:spacing w:after="0" w:line="240" w:lineRule="auto"/>
              <w:ind w:left="5" w:firstLine="142"/>
              <w:rPr>
                <w:rFonts w:ascii="Times New Roman" w:eastAsia="Calibri" w:hAnsi="Times New Roman" w:cs="Times New Roman"/>
                <w:sz w:val="24"/>
                <w:szCs w:val="24"/>
              </w:rPr>
            </w:pPr>
            <w:r w:rsidRPr="00192910">
              <w:rPr>
                <w:rFonts w:ascii="Times New Roman" w:eastAsia="Calibri" w:hAnsi="Times New Roman" w:cs="Times New Roman"/>
                <w:sz w:val="24"/>
                <w:szCs w:val="24"/>
              </w:rPr>
              <w:t> </w:t>
            </w: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 Утренняя гимнастика</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 Комплексы закаливающих процедур</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Гигиенические процедуры</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Ситуативные беседы при проведении режимных моментов</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6" w:firstLine="5"/>
              <w:rPr>
                <w:rFonts w:ascii="Times New Roman" w:eastAsia="Calibri" w:hAnsi="Times New Roman" w:cs="Times New Roman"/>
                <w:sz w:val="24"/>
                <w:szCs w:val="24"/>
              </w:rPr>
            </w:pPr>
            <w:r w:rsidRPr="00192910">
              <w:rPr>
                <w:rFonts w:ascii="Times New Roman" w:eastAsia="Calibri" w:hAnsi="Times New Roman" w:cs="Times New Roman"/>
                <w:sz w:val="24"/>
                <w:szCs w:val="24"/>
              </w:rPr>
              <w:t>Чтение художественной литературы</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p>
        </w:tc>
      </w:tr>
      <w:tr w:rsidR="008C4279" w:rsidRPr="00192910" w:rsidTr="00AD3DED">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Прогулка</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723" w:type="pct"/>
            <w:vMerge w:val="restar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5" w:firstLine="142"/>
              <w:rPr>
                <w:rFonts w:ascii="Times New Roman" w:eastAsia="Calibri" w:hAnsi="Times New Roman" w:cs="Times New Roman"/>
                <w:sz w:val="24"/>
                <w:szCs w:val="24"/>
              </w:rPr>
            </w:pPr>
            <w:r w:rsidRPr="00192910">
              <w:rPr>
                <w:rFonts w:ascii="Times New Roman" w:eastAsia="Calibri" w:hAnsi="Times New Roman" w:cs="Times New Roman"/>
                <w:b/>
                <w:bCs/>
                <w:sz w:val="24"/>
                <w:szCs w:val="24"/>
              </w:rPr>
              <w:t>Самостоятельная деятельность детей</w:t>
            </w: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 Игра</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r w:rsidR="008C4279" w:rsidRPr="00192910" w:rsidTr="00AD3DED">
        <w:tc>
          <w:tcPr>
            <w:tcW w:w="0" w:type="auto"/>
            <w:vMerge/>
            <w:tcBorders>
              <w:top w:val="single" w:sz="4" w:space="0" w:color="auto"/>
              <w:left w:val="single" w:sz="4" w:space="0" w:color="auto"/>
              <w:bottom w:val="single" w:sz="4" w:space="0" w:color="auto"/>
              <w:right w:val="single" w:sz="4" w:space="0" w:color="auto"/>
            </w:tcBorders>
            <w:vAlign w:val="center"/>
            <w:hideMark/>
          </w:tcPr>
          <w:p w:rsidR="008C4279" w:rsidRPr="00192910" w:rsidRDefault="008C4279" w:rsidP="00192910">
            <w:pPr>
              <w:spacing w:after="0" w:line="240" w:lineRule="auto"/>
              <w:rPr>
                <w:rFonts w:ascii="Times New Roman" w:eastAsia="Calibri" w:hAnsi="Times New Roman" w:cs="Times New Roman"/>
                <w:sz w:val="24"/>
                <w:szCs w:val="24"/>
              </w:rPr>
            </w:pPr>
          </w:p>
        </w:tc>
        <w:tc>
          <w:tcPr>
            <w:tcW w:w="1973"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142"/>
              <w:rPr>
                <w:rFonts w:ascii="Times New Roman" w:eastAsia="Calibri" w:hAnsi="Times New Roman" w:cs="Times New Roman"/>
                <w:sz w:val="24"/>
                <w:szCs w:val="24"/>
              </w:rPr>
            </w:pPr>
            <w:r w:rsidRPr="00192910">
              <w:rPr>
                <w:rFonts w:ascii="Times New Roman" w:eastAsia="Calibri" w:hAnsi="Times New Roman" w:cs="Times New Roman"/>
                <w:sz w:val="24"/>
                <w:szCs w:val="24"/>
              </w:rPr>
              <w:t>Самостоятельная деятел</w:t>
            </w:r>
            <w:r w:rsidR="00352539" w:rsidRPr="00192910">
              <w:rPr>
                <w:rFonts w:ascii="Times New Roman" w:eastAsia="Calibri" w:hAnsi="Times New Roman" w:cs="Times New Roman"/>
                <w:sz w:val="24"/>
                <w:szCs w:val="24"/>
              </w:rPr>
              <w:t xml:space="preserve">ьность детей в уголках </w:t>
            </w:r>
            <w:r w:rsidRPr="00192910">
              <w:rPr>
                <w:rFonts w:ascii="Times New Roman" w:eastAsia="Calibri" w:hAnsi="Times New Roman" w:cs="Times New Roman"/>
                <w:sz w:val="24"/>
                <w:szCs w:val="24"/>
              </w:rPr>
              <w:t xml:space="preserve"> развития</w:t>
            </w:r>
          </w:p>
        </w:tc>
        <w:tc>
          <w:tcPr>
            <w:tcW w:w="527" w:type="pct"/>
            <w:tcBorders>
              <w:top w:val="single" w:sz="4" w:space="0" w:color="auto"/>
              <w:left w:val="single" w:sz="4" w:space="0" w:color="auto"/>
              <w:bottom w:val="single" w:sz="4" w:space="0" w:color="auto"/>
              <w:right w:val="single" w:sz="4" w:space="0" w:color="auto"/>
            </w:tcBorders>
            <w:hideMark/>
          </w:tcPr>
          <w:p w:rsidR="008C4279" w:rsidRPr="00192910" w:rsidRDefault="008C4279" w:rsidP="00192910">
            <w:pPr>
              <w:spacing w:after="0" w:line="240" w:lineRule="auto"/>
              <w:ind w:left="3"/>
              <w:rPr>
                <w:rFonts w:ascii="Times New Roman" w:eastAsia="Calibri" w:hAnsi="Times New Roman" w:cs="Times New Roman"/>
                <w:sz w:val="24"/>
                <w:szCs w:val="24"/>
              </w:rPr>
            </w:pPr>
            <w:r w:rsidRPr="00192910">
              <w:rPr>
                <w:rFonts w:ascii="Times New Roman" w:eastAsia="Calibri" w:hAnsi="Times New Roman" w:cs="Times New Roman"/>
                <w:sz w:val="24"/>
                <w:szCs w:val="24"/>
              </w:rPr>
              <w:t>ежедневно</w:t>
            </w:r>
          </w:p>
        </w:tc>
      </w:tr>
    </w:tbl>
    <w:p w:rsidR="008C4279" w:rsidRPr="00352539" w:rsidRDefault="008C4279" w:rsidP="008C4279">
      <w:pPr>
        <w:widowControl w:val="0"/>
        <w:autoSpaceDE w:val="0"/>
        <w:autoSpaceDN w:val="0"/>
        <w:adjustRightInd w:val="0"/>
        <w:ind w:firstLine="540"/>
        <w:rPr>
          <w:rFonts w:ascii="Times New Roman" w:eastAsia="Calibri" w:hAnsi="Times New Roman" w:cs="Times New Roman"/>
          <w:b/>
          <w:sz w:val="24"/>
          <w:szCs w:val="24"/>
        </w:rPr>
      </w:pPr>
    </w:p>
    <w:p w:rsidR="00192910" w:rsidRDefault="00192910" w:rsidP="00352539">
      <w:pPr>
        <w:pStyle w:val="a6"/>
        <w:rPr>
          <w:rFonts w:ascii="Times New Roman" w:hAnsi="Times New Roman" w:cs="Times New Roman"/>
          <w:b/>
          <w:sz w:val="24"/>
          <w:szCs w:val="24"/>
        </w:rPr>
      </w:pPr>
    </w:p>
    <w:p w:rsidR="00192910" w:rsidRDefault="00192910" w:rsidP="00352539">
      <w:pPr>
        <w:pStyle w:val="a6"/>
        <w:rPr>
          <w:rFonts w:ascii="Times New Roman" w:hAnsi="Times New Roman" w:cs="Times New Roman"/>
          <w:b/>
          <w:sz w:val="24"/>
          <w:szCs w:val="24"/>
        </w:rPr>
      </w:pPr>
    </w:p>
    <w:p w:rsidR="00352539" w:rsidRPr="00352539" w:rsidRDefault="00352539" w:rsidP="00352539">
      <w:pPr>
        <w:pStyle w:val="a6"/>
        <w:rPr>
          <w:rFonts w:ascii="Times New Roman" w:hAnsi="Times New Roman" w:cs="Times New Roman"/>
          <w:b/>
          <w:sz w:val="24"/>
          <w:szCs w:val="24"/>
        </w:rPr>
      </w:pPr>
      <w:r w:rsidRPr="00352539">
        <w:rPr>
          <w:rFonts w:ascii="Times New Roman" w:hAnsi="Times New Roman" w:cs="Times New Roman"/>
          <w:b/>
          <w:sz w:val="24"/>
          <w:szCs w:val="24"/>
        </w:rPr>
        <w:lastRenderedPageBreak/>
        <w:t xml:space="preserve">КОМПЛЕКСНО-ТЕМАТИЧЕСКОЕ ПЛАНИРОВАНИЕ В ГРУППЕ РАННЕГО ВОЗРАСТА(от 1,5-2  лет) </w:t>
      </w:r>
    </w:p>
    <w:p w:rsidR="00352539" w:rsidRPr="00352539" w:rsidRDefault="00352539" w:rsidP="00352539">
      <w:pPr>
        <w:pStyle w:val="a6"/>
        <w:rPr>
          <w:rFonts w:ascii="Times New Roman" w:hAnsi="Times New Roman" w:cs="Times New Roman"/>
          <w:sz w:val="24"/>
          <w:szCs w:val="24"/>
        </w:rPr>
      </w:pPr>
    </w:p>
    <w:tbl>
      <w:tblPr>
        <w:tblStyle w:val="a8"/>
        <w:tblW w:w="0" w:type="auto"/>
        <w:tblLook w:val="04A0"/>
      </w:tblPr>
      <w:tblGrid>
        <w:gridCol w:w="2376"/>
        <w:gridCol w:w="4536"/>
        <w:gridCol w:w="2659"/>
      </w:tblGrid>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ТЕМА</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РАЗВЕРНУТОЕ СОДЕРЖАНИЕ РАБОТЫ</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ИТОГОВЫЕ МЕРОПРИЯТИЯ</w:t>
            </w:r>
          </w:p>
        </w:tc>
      </w:tr>
      <w:tr w:rsidR="00352539" w:rsidRPr="00352539" w:rsidTr="00AD3DED">
        <w:tc>
          <w:tcPr>
            <w:tcW w:w="2376" w:type="dxa"/>
          </w:tcPr>
          <w:p w:rsidR="00352539" w:rsidRPr="00352539" w:rsidRDefault="00352539" w:rsidP="00AD3DED">
            <w:pPr>
              <w:pStyle w:val="a6"/>
              <w:rPr>
                <w:rFonts w:ascii="Times New Roman" w:hAnsi="Times New Roman" w:cs="Times New Roman"/>
                <w:bCs/>
                <w:sz w:val="24"/>
                <w:szCs w:val="24"/>
              </w:rPr>
            </w:pPr>
            <w:r w:rsidRPr="00352539">
              <w:rPr>
                <w:rFonts w:ascii="Times New Roman" w:hAnsi="Times New Roman" w:cs="Times New Roman"/>
                <w:bCs/>
                <w:sz w:val="24"/>
                <w:szCs w:val="24"/>
              </w:rPr>
              <w:t xml:space="preserve">«ДЕТСКИЙ САД»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(1-я неделя сентября)</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Адаптировать детей к условиям детского сада.</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Способствовать формированию положительных эмоций по отношению к детскому саду, воспитателю, детям.</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p>
        </w:tc>
      </w:tr>
      <w:tr w:rsidR="00352539" w:rsidRPr="00352539" w:rsidTr="00AD3DED">
        <w:tc>
          <w:tcPr>
            <w:tcW w:w="2376" w:type="dxa"/>
          </w:tcPr>
          <w:p w:rsidR="00352539" w:rsidRPr="00352539" w:rsidRDefault="00352539" w:rsidP="00AD3DED">
            <w:pPr>
              <w:pStyle w:val="a6"/>
              <w:rPr>
                <w:rFonts w:ascii="Times New Roman" w:hAnsi="Times New Roman" w:cs="Times New Roman"/>
                <w:bCs/>
                <w:sz w:val="24"/>
                <w:szCs w:val="24"/>
              </w:rPr>
            </w:pPr>
            <w:r w:rsidRPr="00352539">
              <w:rPr>
                <w:rFonts w:ascii="Times New Roman" w:hAnsi="Times New Roman" w:cs="Times New Roman"/>
                <w:bCs/>
                <w:sz w:val="24"/>
                <w:szCs w:val="24"/>
              </w:rPr>
              <w:t xml:space="preserve">«ОСЕНЬ»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(2-я – 4-я неделя сентября)</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Праздник «Золотая Осень».</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Сбор осенних листьев</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 создание коллектив-</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ной работы — плаката</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с самыми красивыми</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из собранных</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листьев.</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caps/>
                <w:sz w:val="24"/>
                <w:szCs w:val="24"/>
              </w:rPr>
              <w:t>«Я в мире человек»</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1-я – 2-я неделя октября)</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Создание коллективного плаката с фотографиями детей.</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Игра «Кто у нас</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хороший?».</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«МОЙ ДОМ»</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3-я неделя октября – 2-я неделя ноября)</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Тематическое развлечение «Мои любимые игрушки».</w:t>
            </w:r>
          </w:p>
          <w:p w:rsidR="00352539" w:rsidRPr="00192910" w:rsidRDefault="00352539" w:rsidP="00AD3DED">
            <w:pPr>
              <w:pStyle w:val="a6"/>
              <w:rPr>
                <w:rFonts w:ascii="Times New Roman" w:hAnsi="Times New Roman" w:cs="Times New Roman"/>
                <w:sz w:val="24"/>
                <w:szCs w:val="24"/>
              </w:rPr>
            </w:pP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«НОВОГОДНИЙ ПРАЗДНИК»</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3-я неделя ноября –4-я неделя декабря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w:t>
            </w:r>
            <w:r w:rsidRPr="00192910">
              <w:rPr>
                <w:rFonts w:ascii="Times New Roman" w:hAnsi="Times New Roman" w:cs="Times New Roman"/>
                <w:sz w:val="24"/>
                <w:szCs w:val="24"/>
              </w:rPr>
              <w:lastRenderedPageBreak/>
              <w:t xml:space="preserve">художественной, чтения) вокруг темы Нового года и новогоднего праздника.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lastRenderedPageBreak/>
              <w:t>Новогодний утренник.</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lastRenderedPageBreak/>
              <w:t>«ЗИМА»</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1-я – 4-я неделя января)</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Праздник «Зима».</w:t>
            </w:r>
          </w:p>
          <w:p w:rsidR="00352539" w:rsidRPr="00192910" w:rsidRDefault="00352539" w:rsidP="00352539">
            <w:pPr>
              <w:pStyle w:val="a6"/>
              <w:rPr>
                <w:rFonts w:ascii="Times New Roman" w:hAnsi="Times New Roman" w:cs="Times New Roman"/>
                <w:sz w:val="24"/>
                <w:szCs w:val="24"/>
              </w:rPr>
            </w:pP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caps/>
                <w:sz w:val="24"/>
                <w:szCs w:val="24"/>
              </w:rPr>
              <w:t>«Мамин день»</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 xml:space="preserve">1 –я неделя февраля – 1-я неделя марта)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Мамин праздник.</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r w:rsidR="00352539" w:rsidRPr="00352539" w:rsidTr="00AD3DED">
        <w:tc>
          <w:tcPr>
            <w:tcW w:w="2376" w:type="dxa"/>
          </w:tcPr>
          <w:p w:rsidR="00352539" w:rsidRPr="00352539" w:rsidRDefault="00352539" w:rsidP="00AD3DED">
            <w:pPr>
              <w:pStyle w:val="a6"/>
              <w:rPr>
                <w:rFonts w:ascii="Times New Roman" w:hAnsi="Times New Roman" w:cs="Times New Roman"/>
                <w:bCs/>
                <w:sz w:val="24"/>
                <w:szCs w:val="24"/>
              </w:rPr>
            </w:pPr>
            <w:r w:rsidRPr="00352539">
              <w:rPr>
                <w:rFonts w:ascii="Times New Roman" w:hAnsi="Times New Roman" w:cs="Times New Roman"/>
                <w:bCs/>
                <w:sz w:val="24"/>
                <w:szCs w:val="24"/>
              </w:rPr>
              <w:t xml:space="preserve">«НАРОДНАЯ ИГРУШКА»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(2-я неделя марта – 4-я недели марта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Знакомить с народным творчеством на примере народных игрушек.</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Знакомить с устным народным творчеством (песенки, потешки и др.).</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Использовать фольклор при организации всех видов детской деятельности.</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Игры-забавы.</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Праздник народной</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игрушки.</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r w:rsidR="00352539" w:rsidRPr="00352539" w:rsidTr="00AD3DED">
        <w:tc>
          <w:tcPr>
            <w:tcW w:w="2376" w:type="dxa"/>
          </w:tcPr>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«ВЕСНА»</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r w:rsidRPr="00352539">
              <w:rPr>
                <w:rFonts w:ascii="Times New Roman" w:hAnsi="Times New Roman" w:cs="Times New Roman"/>
                <w:bCs/>
                <w:sz w:val="24"/>
                <w:szCs w:val="24"/>
              </w:rPr>
              <w:t>1-я – 4-я недели апреля)</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Формировать элементарные представления о весне (сезонные изменения в природе, одежде людей, на участке детского сада).</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Расширять знания о домашних животных и птицах.</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Знакомить с некоторыми особенностями поведения лесных зверей и птиц весной.</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Праздник «Весна».</w:t>
            </w:r>
          </w:p>
          <w:p w:rsidR="00352539" w:rsidRPr="00192910" w:rsidRDefault="00352539" w:rsidP="00AD3DED">
            <w:pPr>
              <w:pStyle w:val="a6"/>
              <w:rPr>
                <w:rFonts w:ascii="Times New Roman" w:hAnsi="Times New Roman" w:cs="Times New Roman"/>
                <w:sz w:val="24"/>
                <w:szCs w:val="24"/>
              </w:rPr>
            </w:pPr>
          </w:p>
        </w:tc>
      </w:tr>
      <w:tr w:rsidR="00352539" w:rsidRPr="00352539" w:rsidTr="00AD3DED">
        <w:tc>
          <w:tcPr>
            <w:tcW w:w="2376" w:type="dxa"/>
          </w:tcPr>
          <w:p w:rsidR="00352539" w:rsidRPr="00352539" w:rsidRDefault="00352539" w:rsidP="00AD3DED">
            <w:pPr>
              <w:pStyle w:val="a6"/>
              <w:rPr>
                <w:rFonts w:ascii="Times New Roman" w:hAnsi="Times New Roman" w:cs="Times New Roman"/>
                <w:bCs/>
                <w:sz w:val="24"/>
                <w:szCs w:val="24"/>
              </w:rPr>
            </w:pPr>
            <w:r w:rsidRPr="00352539">
              <w:rPr>
                <w:rFonts w:ascii="Times New Roman" w:hAnsi="Times New Roman" w:cs="Times New Roman"/>
                <w:bCs/>
                <w:sz w:val="24"/>
                <w:szCs w:val="24"/>
              </w:rPr>
              <w:t xml:space="preserve">«ЛЕТО»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bCs/>
                <w:sz w:val="24"/>
                <w:szCs w:val="24"/>
              </w:rPr>
              <w:t xml:space="preserve">(1-я – 4-я недели мая) </w:t>
            </w:r>
          </w:p>
          <w:p w:rsidR="00352539" w:rsidRPr="00352539" w:rsidRDefault="00352539" w:rsidP="00AD3DED">
            <w:pPr>
              <w:pStyle w:val="a6"/>
              <w:rPr>
                <w:rFonts w:ascii="Times New Roman" w:hAnsi="Times New Roman" w:cs="Times New Roman"/>
                <w:sz w:val="24"/>
                <w:szCs w:val="24"/>
              </w:rPr>
            </w:pPr>
            <w:r w:rsidRPr="00352539">
              <w:rPr>
                <w:rFonts w:ascii="Times New Roman" w:hAnsi="Times New Roman" w:cs="Times New Roman"/>
                <w:sz w:val="24"/>
                <w:szCs w:val="24"/>
              </w:rPr>
              <w:t xml:space="preserve"> </w:t>
            </w:r>
          </w:p>
        </w:tc>
        <w:tc>
          <w:tcPr>
            <w:tcW w:w="4536"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Расширять знания о домашних животных и птицах, об овощах, фруктах, ягодах.</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Знакомить с некоторыми особенностями поведения лесных зверей и птиц летом.</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Познакомить с некоторыми животными жарких стран.</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c>
          <w:tcPr>
            <w:tcW w:w="2659" w:type="dxa"/>
          </w:tcPr>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Праздник «Лето».</w:t>
            </w:r>
          </w:p>
          <w:p w:rsidR="00352539" w:rsidRPr="00192910" w:rsidRDefault="00352539" w:rsidP="00AD3DED">
            <w:pPr>
              <w:pStyle w:val="a6"/>
              <w:rPr>
                <w:rFonts w:ascii="Times New Roman" w:hAnsi="Times New Roman" w:cs="Times New Roman"/>
                <w:sz w:val="24"/>
                <w:szCs w:val="24"/>
              </w:rPr>
            </w:pPr>
            <w:r w:rsidRPr="00192910">
              <w:rPr>
                <w:rFonts w:ascii="Times New Roman" w:hAnsi="Times New Roman" w:cs="Times New Roman"/>
                <w:sz w:val="24"/>
                <w:szCs w:val="24"/>
              </w:rPr>
              <w:t xml:space="preserve"> </w:t>
            </w:r>
          </w:p>
        </w:tc>
      </w:tr>
    </w:tbl>
    <w:p w:rsidR="00352539" w:rsidRPr="00192910" w:rsidRDefault="00352539" w:rsidP="00192910">
      <w:pPr>
        <w:widowControl w:val="0"/>
        <w:autoSpaceDE w:val="0"/>
        <w:autoSpaceDN w:val="0"/>
        <w:adjustRightInd w:val="0"/>
        <w:ind w:firstLine="540"/>
        <w:jc w:val="center"/>
        <w:rPr>
          <w:rFonts w:ascii="Times New Roman" w:eastAsia="Calibri" w:hAnsi="Times New Roman" w:cs="Times New Roman"/>
          <w:b/>
          <w:sz w:val="24"/>
          <w:szCs w:val="24"/>
        </w:rPr>
      </w:pPr>
    </w:p>
    <w:sectPr w:rsidR="00352539" w:rsidRPr="00192910" w:rsidSect="00F14F45">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E27" w:rsidRDefault="00427E27" w:rsidP="00192910">
      <w:pPr>
        <w:spacing w:after="0" w:line="240" w:lineRule="auto"/>
      </w:pPr>
      <w:r>
        <w:separator/>
      </w:r>
    </w:p>
  </w:endnote>
  <w:endnote w:type="continuationSeparator" w:id="1">
    <w:p w:rsidR="00427E27" w:rsidRDefault="00427E27" w:rsidP="00192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tarSymbol">
    <w:altName w:val="Times New Roman"/>
    <w:charset w:val="CC"/>
    <w:family w:val="auto"/>
    <w:pitch w:val="default"/>
    <w:sig w:usb0="00000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39574"/>
    </w:sdtPr>
    <w:sdtContent>
      <w:p w:rsidR="00610266" w:rsidRDefault="00E67467">
        <w:pPr>
          <w:pStyle w:val="ac"/>
          <w:jc w:val="right"/>
        </w:pPr>
        <w:fldSimple w:instr=" PAGE   \* MERGEFORMAT ">
          <w:r w:rsidR="0039419E">
            <w:rPr>
              <w:noProof/>
            </w:rPr>
            <w:t>2</w:t>
          </w:r>
        </w:fldSimple>
      </w:p>
    </w:sdtContent>
  </w:sdt>
  <w:p w:rsidR="00610266" w:rsidRDefault="006102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E27" w:rsidRDefault="00427E27" w:rsidP="00192910">
      <w:pPr>
        <w:spacing w:after="0" w:line="240" w:lineRule="auto"/>
      </w:pPr>
      <w:r>
        <w:separator/>
      </w:r>
    </w:p>
  </w:footnote>
  <w:footnote w:type="continuationSeparator" w:id="1">
    <w:p w:rsidR="00427E27" w:rsidRDefault="00427E27" w:rsidP="00192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35509"/>
    <w:multiLevelType w:val="multilevel"/>
    <w:tmpl w:val="C4660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
    <w:nsid w:val="108210C2"/>
    <w:multiLevelType w:val="multilevel"/>
    <w:tmpl w:val="277E590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4E01093"/>
    <w:multiLevelType w:val="multilevel"/>
    <w:tmpl w:val="12C2DD4E"/>
    <w:lvl w:ilvl="0">
      <w:start w:val="1"/>
      <w:numFmt w:val="decimal"/>
      <w:lvlText w:val="%1"/>
      <w:lvlJc w:val="left"/>
      <w:pPr>
        <w:ind w:left="360" w:hanging="360"/>
      </w:pPr>
      <w:rPr>
        <w:rFonts w:hint="default"/>
        <w:color w:val="FF0000"/>
      </w:rPr>
    </w:lvl>
    <w:lvl w:ilvl="1">
      <w:start w:val="2"/>
      <w:numFmt w:val="decimal"/>
      <w:lvlText w:val="%1.%2"/>
      <w:lvlJc w:val="left"/>
      <w:pPr>
        <w:ind w:left="1004" w:hanging="360"/>
      </w:pPr>
      <w:rPr>
        <w:rFonts w:hint="default"/>
        <w:color w:val="FF0000"/>
      </w:rPr>
    </w:lvl>
    <w:lvl w:ilvl="2">
      <w:start w:val="1"/>
      <w:numFmt w:val="decimal"/>
      <w:lvlText w:val="%1.%2.%3"/>
      <w:lvlJc w:val="left"/>
      <w:pPr>
        <w:ind w:left="2008" w:hanging="720"/>
      </w:pPr>
      <w:rPr>
        <w:rFonts w:hint="default"/>
        <w:color w:val="FF0000"/>
      </w:rPr>
    </w:lvl>
    <w:lvl w:ilvl="3">
      <w:start w:val="1"/>
      <w:numFmt w:val="decimal"/>
      <w:lvlText w:val="%1.%2.%3.%4"/>
      <w:lvlJc w:val="left"/>
      <w:pPr>
        <w:ind w:left="2652" w:hanging="720"/>
      </w:pPr>
      <w:rPr>
        <w:rFonts w:hint="default"/>
        <w:color w:val="FF0000"/>
      </w:rPr>
    </w:lvl>
    <w:lvl w:ilvl="4">
      <w:start w:val="1"/>
      <w:numFmt w:val="decimal"/>
      <w:lvlText w:val="%1.%2.%3.%4.%5"/>
      <w:lvlJc w:val="left"/>
      <w:pPr>
        <w:ind w:left="3656" w:hanging="1080"/>
      </w:pPr>
      <w:rPr>
        <w:rFonts w:hint="default"/>
        <w:color w:val="FF0000"/>
      </w:rPr>
    </w:lvl>
    <w:lvl w:ilvl="5">
      <w:start w:val="1"/>
      <w:numFmt w:val="decimal"/>
      <w:lvlText w:val="%1.%2.%3.%4.%5.%6"/>
      <w:lvlJc w:val="left"/>
      <w:pPr>
        <w:ind w:left="4300" w:hanging="1080"/>
      </w:pPr>
      <w:rPr>
        <w:rFonts w:hint="default"/>
        <w:color w:val="FF0000"/>
      </w:rPr>
    </w:lvl>
    <w:lvl w:ilvl="6">
      <w:start w:val="1"/>
      <w:numFmt w:val="decimal"/>
      <w:lvlText w:val="%1.%2.%3.%4.%5.%6.%7"/>
      <w:lvlJc w:val="left"/>
      <w:pPr>
        <w:ind w:left="5304" w:hanging="1440"/>
      </w:pPr>
      <w:rPr>
        <w:rFonts w:hint="default"/>
        <w:color w:val="FF0000"/>
      </w:rPr>
    </w:lvl>
    <w:lvl w:ilvl="7">
      <w:start w:val="1"/>
      <w:numFmt w:val="decimal"/>
      <w:lvlText w:val="%1.%2.%3.%4.%5.%6.%7.%8"/>
      <w:lvlJc w:val="left"/>
      <w:pPr>
        <w:ind w:left="5948" w:hanging="1440"/>
      </w:pPr>
      <w:rPr>
        <w:rFonts w:hint="default"/>
        <w:color w:val="FF0000"/>
      </w:rPr>
    </w:lvl>
    <w:lvl w:ilvl="8">
      <w:start w:val="1"/>
      <w:numFmt w:val="decimal"/>
      <w:lvlText w:val="%1.%2.%3.%4.%5.%6.%7.%8.%9"/>
      <w:lvlJc w:val="left"/>
      <w:pPr>
        <w:ind w:left="6952" w:hanging="1800"/>
      </w:pPr>
      <w:rPr>
        <w:rFonts w:hint="default"/>
        <w:color w:val="FF0000"/>
      </w:rPr>
    </w:lvl>
  </w:abstractNum>
  <w:abstractNum w:abstractNumId="3">
    <w:nsid w:val="1BF70836"/>
    <w:multiLevelType w:val="multilevel"/>
    <w:tmpl w:val="F94C810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331E444A"/>
    <w:multiLevelType w:val="multilevel"/>
    <w:tmpl w:val="0ABAE72A"/>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B01944"/>
    <w:multiLevelType w:val="multilevel"/>
    <w:tmpl w:val="3434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AC2BC4"/>
    <w:multiLevelType w:val="multilevel"/>
    <w:tmpl w:val="92D2E964"/>
    <w:lvl w:ilvl="0">
      <w:start w:val="1"/>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D118B9"/>
    <w:multiLevelType w:val="multilevel"/>
    <w:tmpl w:val="C3AE75E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D07AD8"/>
    <w:multiLevelType w:val="hybridMultilevel"/>
    <w:tmpl w:val="9504468A"/>
    <w:lvl w:ilvl="0" w:tplc="D92E484A">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D97B64"/>
    <w:multiLevelType w:val="multilevel"/>
    <w:tmpl w:val="EDF8CFE2"/>
    <w:lvl w:ilvl="0">
      <w:start w:val="2"/>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2">
    <w:nsid w:val="7C4C4780"/>
    <w:multiLevelType w:val="hybridMultilevel"/>
    <w:tmpl w:val="5CC0BA40"/>
    <w:lvl w:ilvl="0" w:tplc="32AEC0D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num w:numId="1">
    <w:abstractNumId w:val="6"/>
  </w:num>
  <w:num w:numId="2">
    <w:abstractNumId w:val="9"/>
  </w:num>
  <w:num w:numId="3">
    <w:abstractNumId w:val="12"/>
  </w:num>
  <w:num w:numId="4">
    <w:abstractNumId w:val="0"/>
  </w:num>
  <w:num w:numId="5">
    <w:abstractNumId w:val="1"/>
  </w:num>
  <w:num w:numId="6">
    <w:abstractNumId w:val="10"/>
  </w:num>
  <w:num w:numId="7">
    <w:abstractNumId w:val="3"/>
  </w:num>
  <w:num w:numId="8">
    <w:abstractNumId w:val="5"/>
  </w:num>
  <w:num w:numId="9">
    <w:abstractNumId w:val="2"/>
  </w:num>
  <w:num w:numId="10">
    <w:abstractNumId w:val="8"/>
  </w:num>
  <w:num w:numId="11">
    <w:abstractNumId w:val="7"/>
  </w:num>
  <w:num w:numId="12">
    <w:abstractNumId w:val="4"/>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42FC8"/>
    <w:rsid w:val="000123D9"/>
    <w:rsid w:val="00012493"/>
    <w:rsid w:val="000319E7"/>
    <w:rsid w:val="00042FC8"/>
    <w:rsid w:val="00074FCF"/>
    <w:rsid w:val="000844F3"/>
    <w:rsid w:val="000F67F1"/>
    <w:rsid w:val="001106EF"/>
    <w:rsid w:val="001655CE"/>
    <w:rsid w:val="00192910"/>
    <w:rsid w:val="001E1803"/>
    <w:rsid w:val="002024FB"/>
    <w:rsid w:val="00226C0F"/>
    <w:rsid w:val="00273535"/>
    <w:rsid w:val="002E079A"/>
    <w:rsid w:val="002F7278"/>
    <w:rsid w:val="00352539"/>
    <w:rsid w:val="0039419E"/>
    <w:rsid w:val="003D3BF9"/>
    <w:rsid w:val="00420471"/>
    <w:rsid w:val="00427E27"/>
    <w:rsid w:val="00537FC9"/>
    <w:rsid w:val="005E04BC"/>
    <w:rsid w:val="005F2C11"/>
    <w:rsid w:val="005F7B41"/>
    <w:rsid w:val="00610266"/>
    <w:rsid w:val="00622895"/>
    <w:rsid w:val="00624EC5"/>
    <w:rsid w:val="00644F7C"/>
    <w:rsid w:val="00655C44"/>
    <w:rsid w:val="006610F7"/>
    <w:rsid w:val="006B4BF2"/>
    <w:rsid w:val="006F3BD9"/>
    <w:rsid w:val="00713240"/>
    <w:rsid w:val="007454E8"/>
    <w:rsid w:val="0075275A"/>
    <w:rsid w:val="00765A04"/>
    <w:rsid w:val="007913D9"/>
    <w:rsid w:val="007A4355"/>
    <w:rsid w:val="007E221E"/>
    <w:rsid w:val="008C4279"/>
    <w:rsid w:val="008E052E"/>
    <w:rsid w:val="00906567"/>
    <w:rsid w:val="009302BF"/>
    <w:rsid w:val="00A436F4"/>
    <w:rsid w:val="00A86E77"/>
    <w:rsid w:val="00AB5624"/>
    <w:rsid w:val="00AD3DED"/>
    <w:rsid w:val="00AE420A"/>
    <w:rsid w:val="00B84C6A"/>
    <w:rsid w:val="00BA5672"/>
    <w:rsid w:val="00C706B0"/>
    <w:rsid w:val="00CA6C5C"/>
    <w:rsid w:val="00CC2F06"/>
    <w:rsid w:val="00D113F9"/>
    <w:rsid w:val="00D42EDA"/>
    <w:rsid w:val="00D46E7C"/>
    <w:rsid w:val="00DD09BE"/>
    <w:rsid w:val="00DE338E"/>
    <w:rsid w:val="00DF6772"/>
    <w:rsid w:val="00E22846"/>
    <w:rsid w:val="00E33B1D"/>
    <w:rsid w:val="00E608A9"/>
    <w:rsid w:val="00E67107"/>
    <w:rsid w:val="00E67467"/>
    <w:rsid w:val="00F10F91"/>
    <w:rsid w:val="00F123A2"/>
    <w:rsid w:val="00F14F45"/>
    <w:rsid w:val="00F40A5A"/>
    <w:rsid w:val="00F739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F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42FC8"/>
    <w:rPr>
      <w:color w:val="0000FF"/>
      <w:u w:val="single"/>
    </w:rPr>
  </w:style>
  <w:style w:type="character" w:styleId="a4">
    <w:name w:val="FollowedHyperlink"/>
    <w:basedOn w:val="a0"/>
    <w:uiPriority w:val="99"/>
    <w:semiHidden/>
    <w:unhideWhenUsed/>
    <w:rsid w:val="00042FC8"/>
    <w:rPr>
      <w:color w:val="800080"/>
      <w:u w:val="single"/>
    </w:rPr>
  </w:style>
  <w:style w:type="paragraph" w:customStyle="1" w:styleId="readmore-js-toggle">
    <w:name w:val="readmore-js-toggle"/>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more-js-section">
    <w:name w:val="readmore-js-section"/>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wrap">
    <w:name w:val="b-share-popup-wrap"/>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042FC8"/>
    <w:pPr>
      <w:pBdr>
        <w:top w:val="single" w:sz="4" w:space="0" w:color="888888"/>
        <w:left w:val="single" w:sz="4" w:space="0" w:color="888888"/>
        <w:bottom w:val="single" w:sz="4" w:space="0" w:color="888888"/>
        <w:right w:val="single" w:sz="4"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042FC8"/>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042FC8"/>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042FC8"/>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042FC8"/>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042FC8"/>
    <w:pPr>
      <w:spacing w:before="100" w:beforeAutospacing="1" w:after="100" w:afterAutospacing="1" w:line="240" w:lineRule="auto"/>
      <w:ind w:left="24"/>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042FC8"/>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042FC8"/>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042FC8"/>
    <w:pPr>
      <w:spacing w:before="60"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042FC8"/>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042FC8"/>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042FC8"/>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042FC8"/>
    <w:pPr>
      <w:spacing w:after="0" w:line="240" w:lineRule="auto"/>
      <w:ind w:right="-120"/>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042FC8"/>
    <w:pPr>
      <w:spacing w:after="0" w:line="240" w:lineRule="auto"/>
      <w:ind w:left="-132"/>
    </w:pPr>
    <w:rPr>
      <w:rFonts w:ascii="Times New Roman" w:eastAsia="Times New Roman" w:hAnsi="Times New Roman" w:cs="Times New Roman"/>
      <w:sz w:val="24"/>
      <w:szCs w:val="24"/>
      <w:lang w:eastAsia="ru-RU"/>
    </w:rPr>
  </w:style>
  <w:style w:type="paragraph" w:customStyle="1" w:styleId="b-share-popupform">
    <w:name w:val="b-share-popup__form"/>
    <w:basedOn w:val="a"/>
    <w:rsid w:val="00042FC8"/>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042FC8"/>
    <w:pPr>
      <w:spacing w:after="60" w:line="349" w:lineRule="atLeast"/>
      <w:ind w:left="120"/>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042FC8"/>
    <w:pPr>
      <w:spacing w:before="60" w:after="0" w:line="349" w:lineRule="atLeast"/>
      <w:ind w:left="180"/>
    </w:pPr>
    <w:rPr>
      <w:rFonts w:ascii="Verdana" w:eastAsia="Times New Roman" w:hAnsi="Verdana" w:cs="Times New Roman"/>
      <w:sz w:val="21"/>
      <w:szCs w:val="21"/>
      <w:lang w:eastAsia="ru-RU"/>
    </w:rPr>
  </w:style>
  <w:style w:type="paragraph" w:customStyle="1" w:styleId="b-share-popupformclose">
    <w:name w:val="b-share-popup__form__close"/>
    <w:basedOn w:val="a"/>
    <w:rsid w:val="00042FC8"/>
    <w:pPr>
      <w:spacing w:after="60" w:line="349" w:lineRule="atLeast"/>
      <w:ind w:right="120"/>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042FC8"/>
    <w:pPr>
      <w:spacing w:after="0" w:line="204" w:lineRule="atLeast"/>
      <w:ind w:left="36" w:right="36"/>
    </w:pPr>
    <w:rPr>
      <w:rFonts w:ascii="Verdana" w:eastAsia="Times New Roman" w:hAnsi="Verdana" w:cs="Times New Roman"/>
      <w:sz w:val="21"/>
      <w:szCs w:val="21"/>
      <w:lang w:eastAsia="ru-RU"/>
    </w:rPr>
  </w:style>
  <w:style w:type="paragraph" w:customStyle="1" w:styleId="b-share-form-buttonbefore">
    <w:name w:val="b-share-form-button__before"/>
    <w:basedOn w:val="a"/>
    <w:rsid w:val="00042FC8"/>
    <w:pPr>
      <w:spacing w:before="100" w:beforeAutospacing="1" w:after="100" w:afterAutospacing="1" w:line="240" w:lineRule="auto"/>
      <w:ind w:left="-84"/>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042FC8"/>
    <w:pPr>
      <w:spacing w:before="100" w:beforeAutospacing="1" w:after="100" w:afterAutospacing="1" w:line="240" w:lineRule="auto"/>
      <w:ind w:left="48"/>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042FC8"/>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042FC8"/>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b-sharehandle">
    <w:name w:val="b-share__handle"/>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042FC8"/>
    <w:pPr>
      <w:spacing w:after="0" w:line="240" w:lineRule="auto"/>
      <w:ind w:left="24" w:right="36"/>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042FC8"/>
    <w:pPr>
      <w:pBdr>
        <w:top w:val="single" w:sz="4" w:space="0" w:color="E4E4E4"/>
        <w:left w:val="single" w:sz="4" w:space="0" w:color="E4E4E4"/>
        <w:bottom w:val="single" w:sz="4" w:space="0" w:color="E4E4E4"/>
        <w:right w:val="single" w:sz="4"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042FC8"/>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042FC8"/>
    <w:pPr>
      <w:pBdr>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042FC8"/>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b-sharehandlemore">
    <w:name w:val="b-share__handle_more"/>
    <w:basedOn w:val="a"/>
    <w:rsid w:val="00042FC8"/>
    <w:pPr>
      <w:spacing w:after="100" w:afterAutospacing="1" w:line="240" w:lineRule="auto"/>
    </w:pPr>
    <w:rPr>
      <w:rFonts w:ascii="Times New Roman" w:eastAsia="Times New Roman" w:hAnsi="Times New Roman" w:cs="Times New Roman"/>
      <w:color w:val="7B7B7B"/>
      <w:sz w:val="11"/>
      <w:szCs w:val="11"/>
      <w:lang w:eastAsia="ru-RU"/>
    </w:rPr>
  </w:style>
  <w:style w:type="paragraph" w:customStyle="1" w:styleId="b-share-icon">
    <w:name w:val="b-share-icon"/>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042FC8"/>
    <w:pPr>
      <w:spacing w:before="36" w:after="36" w:line="216" w:lineRule="atLeast"/>
      <w:ind w:left="36" w:right="72"/>
    </w:pPr>
    <w:rPr>
      <w:rFonts w:ascii="Arial" w:eastAsia="Times New Roman" w:hAnsi="Arial" w:cs="Arial"/>
      <w:vanish/>
      <w:color w:val="FFFFFF"/>
      <w:sz w:val="17"/>
      <w:szCs w:val="17"/>
      <w:lang w:eastAsia="ru-RU"/>
    </w:rPr>
  </w:style>
  <w:style w:type="paragraph" w:customStyle="1" w:styleId="b-share-btncounter">
    <w:name w:val="b-share-btn__counte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expander">
    <w:name w:val="b-share-popup__expande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042FC8"/>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042FC8"/>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042FC8"/>
    <w:pPr>
      <w:shd w:val="clear" w:color="auto" w:fill="FFFFFF"/>
      <w:spacing w:before="120"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042FC8"/>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042FC8"/>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042FC8"/>
    <w:pPr>
      <w:spacing w:after="0" w:line="240" w:lineRule="auto"/>
      <w:ind w:right="-120"/>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042FC8"/>
    <w:pPr>
      <w:spacing w:after="0" w:line="240" w:lineRule="auto"/>
      <w:ind w:left="-120"/>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042FC8"/>
    <w:pPr>
      <w:spacing w:after="0" w:line="240" w:lineRule="auto"/>
      <w:ind w:left="-132"/>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042FC8"/>
    <w:pPr>
      <w:spacing w:after="0" w:line="240" w:lineRule="auto"/>
      <w:ind w:left="-132"/>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042FC8"/>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042FC8"/>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042FC8"/>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042FC8"/>
    <w:pPr>
      <w:spacing w:after="0" w:line="240" w:lineRule="auto"/>
      <w:ind w:right="-120"/>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042FC8"/>
    <w:pPr>
      <w:spacing w:after="0" w:line="240" w:lineRule="auto"/>
      <w:ind w:right="-120"/>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042FC8"/>
    <w:pPr>
      <w:spacing w:after="0" w:line="240" w:lineRule="auto"/>
      <w:ind w:right="-120"/>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042FC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042FC8"/>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042FC8"/>
    <w:pPr>
      <w:shd w:val="clear" w:color="auto" w:fill="FFFFFF"/>
      <w:spacing w:before="100" w:beforeAutospacing="1" w:after="100" w:afterAutospacing="1" w:line="300" w:lineRule="atLeast"/>
    </w:pPr>
    <w:rPr>
      <w:rFonts w:ascii="Arial" w:eastAsia="Times New Roman" w:hAnsi="Arial" w:cs="Arial"/>
      <w:sz w:val="15"/>
      <w:szCs w:val="15"/>
      <w:lang w:eastAsia="ru-RU"/>
    </w:rPr>
  </w:style>
  <w:style w:type="paragraph" w:customStyle="1" w:styleId="b-share-popupheader1">
    <w:name w:val="b-share-popup__header1"/>
    <w:basedOn w:val="a"/>
    <w:rsid w:val="00042FC8"/>
    <w:pPr>
      <w:spacing w:before="100" w:beforeAutospacing="1" w:after="100" w:afterAutospacing="1" w:line="240" w:lineRule="atLeast"/>
    </w:pPr>
    <w:rPr>
      <w:rFonts w:ascii="Verdana" w:eastAsia="Times New Roman" w:hAnsi="Verdana" w:cs="Times New Roman"/>
      <w:color w:val="999999"/>
      <w:sz w:val="13"/>
      <w:szCs w:val="13"/>
      <w:lang w:eastAsia="ru-RU"/>
    </w:rPr>
  </w:style>
  <w:style w:type="paragraph" w:customStyle="1" w:styleId="b-share-popupinput1">
    <w:name w:val="b-share-popup__input1"/>
    <w:basedOn w:val="a"/>
    <w:rsid w:val="00042FC8"/>
    <w:pPr>
      <w:spacing w:before="100" w:beforeAutospacing="1" w:after="100" w:afterAutospacing="1" w:line="240" w:lineRule="atLeast"/>
    </w:pPr>
    <w:rPr>
      <w:rFonts w:ascii="Verdana" w:eastAsia="Times New Roman" w:hAnsi="Verdana" w:cs="Times New Roman"/>
      <w:color w:val="999999"/>
      <w:sz w:val="13"/>
      <w:szCs w:val="13"/>
      <w:lang w:eastAsia="ru-RU"/>
    </w:rPr>
  </w:style>
  <w:style w:type="paragraph" w:customStyle="1" w:styleId="b-share-popupitem3">
    <w:name w:val="b-share-popup__item3"/>
    <w:basedOn w:val="a"/>
    <w:rsid w:val="00042FC8"/>
    <w:pPr>
      <w:shd w:val="clear" w:color="auto" w:fill="FFFFFF"/>
      <w:spacing w:before="120" w:after="0" w:line="240" w:lineRule="atLeast"/>
    </w:pPr>
    <w:rPr>
      <w:rFonts w:ascii="Verdana" w:eastAsia="Times New Roman" w:hAnsi="Verdana" w:cs="Arial"/>
      <w:color w:val="999999"/>
      <w:sz w:val="13"/>
      <w:szCs w:val="13"/>
      <w:lang w:eastAsia="ru-RU"/>
    </w:rPr>
  </w:style>
  <w:style w:type="paragraph" w:customStyle="1" w:styleId="b-share-popupformlink1">
    <w:name w:val="b-share-popup__form__link1"/>
    <w:basedOn w:val="a"/>
    <w:rsid w:val="00042FC8"/>
    <w:pPr>
      <w:spacing w:after="60" w:line="349" w:lineRule="atLeast"/>
      <w:ind w:left="120"/>
    </w:pPr>
    <w:rPr>
      <w:rFonts w:ascii="Verdana" w:eastAsia="Times New Roman" w:hAnsi="Verdana" w:cs="Times New Roman"/>
      <w:color w:val="1A3DC1"/>
      <w:sz w:val="13"/>
      <w:szCs w:val="13"/>
      <w:u w:val="single"/>
      <w:lang w:eastAsia="ru-RU"/>
    </w:rPr>
  </w:style>
  <w:style w:type="paragraph" w:customStyle="1" w:styleId="b-share-popupformbutton1">
    <w:name w:val="b-share-popup__form__button1"/>
    <w:basedOn w:val="a"/>
    <w:rsid w:val="00042FC8"/>
    <w:pPr>
      <w:spacing w:before="60" w:after="0" w:line="349" w:lineRule="atLeast"/>
      <w:ind w:left="180"/>
    </w:pPr>
    <w:rPr>
      <w:rFonts w:ascii="Verdana" w:eastAsia="Times New Roman" w:hAnsi="Verdana" w:cs="Times New Roman"/>
      <w:sz w:val="13"/>
      <w:szCs w:val="13"/>
      <w:lang w:eastAsia="ru-RU"/>
    </w:rPr>
  </w:style>
  <w:style w:type="paragraph" w:customStyle="1" w:styleId="b-share-popupformclose1">
    <w:name w:val="b-share-popup__form__close1"/>
    <w:basedOn w:val="a"/>
    <w:rsid w:val="00042FC8"/>
    <w:pPr>
      <w:spacing w:after="60" w:line="349" w:lineRule="atLeast"/>
      <w:ind w:right="120"/>
    </w:pPr>
    <w:rPr>
      <w:rFonts w:ascii="Verdana" w:eastAsia="Times New Roman" w:hAnsi="Verdana" w:cs="Times New Roman"/>
      <w:color w:val="999999"/>
      <w:sz w:val="13"/>
      <w:szCs w:val="13"/>
      <w:lang w:eastAsia="ru-RU"/>
    </w:rPr>
  </w:style>
  <w:style w:type="paragraph" w:customStyle="1" w:styleId="b-share-popupyandex1">
    <w:name w:val="b-share-popup__yandex1"/>
    <w:basedOn w:val="a"/>
    <w:rsid w:val="00042FC8"/>
    <w:pPr>
      <w:spacing w:before="100" w:beforeAutospacing="1" w:after="100" w:afterAutospacing="1" w:line="240" w:lineRule="atLeast"/>
    </w:pPr>
    <w:rPr>
      <w:rFonts w:ascii="Verdana" w:eastAsia="Times New Roman" w:hAnsi="Verdana" w:cs="Times New Roman"/>
      <w:sz w:val="12"/>
      <w:szCs w:val="12"/>
      <w:lang w:eastAsia="ru-RU"/>
    </w:rPr>
  </w:style>
  <w:style w:type="paragraph" w:customStyle="1" w:styleId="b-share-form-buttonbefore1">
    <w:name w:val="b-share-form-button__before1"/>
    <w:basedOn w:val="a"/>
    <w:rsid w:val="00042FC8"/>
    <w:pPr>
      <w:spacing w:before="100" w:beforeAutospacing="1" w:after="100" w:afterAutospacing="1" w:line="240" w:lineRule="auto"/>
      <w:ind w:left="-36"/>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042FC8"/>
    <w:pPr>
      <w:spacing w:after="100" w:afterAutospacing="1" w:line="240" w:lineRule="auto"/>
      <w:ind w:right="-48"/>
    </w:pPr>
    <w:rPr>
      <w:rFonts w:ascii="Times New Roman" w:eastAsia="Times New Roman" w:hAnsi="Times New Roman" w:cs="Times New Roman"/>
      <w:color w:val="7B7B7B"/>
      <w:sz w:val="11"/>
      <w:szCs w:val="11"/>
      <w:lang w:eastAsia="ru-RU"/>
    </w:rPr>
  </w:style>
  <w:style w:type="paragraph" w:customStyle="1" w:styleId="b-share-icon1">
    <w:name w:val="b-share-icon1"/>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042FC8"/>
    <w:pPr>
      <w:spacing w:after="0" w:line="204" w:lineRule="atLeast"/>
      <w:ind w:left="36" w:right="36"/>
    </w:pPr>
    <w:rPr>
      <w:rFonts w:ascii="Verdana" w:eastAsia="Times New Roman" w:hAnsi="Verdana" w:cs="Times New Roman"/>
      <w:sz w:val="24"/>
      <w:szCs w:val="24"/>
      <w:lang w:eastAsia="ru-RU"/>
    </w:rPr>
  </w:style>
  <w:style w:type="paragraph" w:customStyle="1" w:styleId="b-share-icon2">
    <w:name w:val="b-share-icon2"/>
    <w:basedOn w:val="a"/>
    <w:rsid w:val="00042FC8"/>
    <w:pPr>
      <w:spacing w:after="0" w:line="240" w:lineRule="auto"/>
      <w:ind w:right="60"/>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042FC8"/>
    <w:pPr>
      <w:spacing w:after="0" w:line="204" w:lineRule="atLeast"/>
      <w:ind w:left="36" w:right="36"/>
    </w:pPr>
    <w:rPr>
      <w:rFonts w:ascii="Verdana" w:eastAsia="Times New Roman" w:hAnsi="Verdana" w:cs="Times New Roman"/>
      <w:sz w:val="21"/>
      <w:szCs w:val="21"/>
      <w:lang w:eastAsia="ru-RU"/>
    </w:rPr>
  </w:style>
  <w:style w:type="paragraph" w:customStyle="1" w:styleId="b-sharetext1">
    <w:name w:val="b-share__text1"/>
    <w:basedOn w:val="a"/>
    <w:rsid w:val="00042FC8"/>
    <w:pPr>
      <w:spacing w:before="100" w:beforeAutospacing="1" w:after="100" w:afterAutospacing="1" w:line="240" w:lineRule="auto"/>
      <w:ind w:right="60"/>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042FC8"/>
    <w:pPr>
      <w:shd w:val="clear" w:color="auto" w:fill="E4E4E4"/>
      <w:spacing w:after="0" w:line="240" w:lineRule="auto"/>
      <w:ind w:left="24" w:right="36"/>
    </w:pPr>
    <w:rPr>
      <w:rFonts w:ascii="Times New Roman" w:eastAsia="Times New Roman" w:hAnsi="Times New Roman" w:cs="Times New Roman"/>
      <w:sz w:val="24"/>
      <w:szCs w:val="24"/>
      <w:lang w:eastAsia="ru-RU"/>
    </w:rPr>
  </w:style>
  <w:style w:type="paragraph" w:customStyle="1" w:styleId="b-sharetext2">
    <w:name w:val="b-share__text2"/>
    <w:basedOn w:val="a"/>
    <w:rsid w:val="00042FC8"/>
    <w:pPr>
      <w:spacing w:before="100" w:beforeAutospacing="1" w:after="100" w:afterAutospacing="1" w:line="240" w:lineRule="auto"/>
      <w:ind w:right="60"/>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042FC8"/>
    <w:pPr>
      <w:spacing w:before="100" w:beforeAutospacing="1" w:after="100" w:afterAutospacing="1" w:line="240" w:lineRule="auto"/>
      <w:ind w:left="-348"/>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042FC8"/>
    <w:pPr>
      <w:spacing w:before="12" w:after="0" w:line="240" w:lineRule="auto"/>
      <w:ind w:left="-276"/>
    </w:pPr>
    <w:rPr>
      <w:rFonts w:ascii="Times New Roman" w:eastAsia="Times New Roman" w:hAnsi="Times New Roman" w:cs="Times New Roman"/>
      <w:sz w:val="24"/>
      <w:szCs w:val="24"/>
      <w:lang w:eastAsia="ru-RU"/>
    </w:rPr>
  </w:style>
  <w:style w:type="paragraph" w:customStyle="1" w:styleId="b-share-icon3">
    <w:name w:val="b-share-icon3"/>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042FC8"/>
    <w:pPr>
      <w:spacing w:before="12" w:after="0" w:line="240" w:lineRule="auto"/>
      <w:ind w:left="-276"/>
    </w:pPr>
    <w:rPr>
      <w:rFonts w:ascii="Times New Roman" w:eastAsia="Times New Roman" w:hAnsi="Times New Roman" w:cs="Times New Roman"/>
      <w:sz w:val="24"/>
      <w:szCs w:val="24"/>
      <w:lang w:eastAsia="ru-RU"/>
    </w:rPr>
  </w:style>
  <w:style w:type="paragraph" w:customStyle="1" w:styleId="b-share-popupi1">
    <w:name w:val="b-share-popup__i1"/>
    <w:basedOn w:val="a"/>
    <w:rsid w:val="00042FC8"/>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042FC8"/>
    <w:pPr>
      <w:spacing w:before="100" w:beforeAutospacing="1" w:after="100" w:afterAutospacing="1" w:line="240" w:lineRule="auto"/>
      <w:ind w:right="60"/>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042FC8"/>
    <w:pPr>
      <w:pBdr>
        <w:top w:val="single" w:sz="4" w:space="0" w:color="888888"/>
        <w:left w:val="single" w:sz="4" w:space="0" w:color="888888"/>
        <w:bottom w:val="single" w:sz="4" w:space="0" w:color="888888"/>
        <w:right w:val="single" w:sz="4"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042FC8"/>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042FC8"/>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042FC8"/>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042FC8"/>
    <w:pPr>
      <w:spacing w:before="24" w:after="24" w:line="168" w:lineRule="atLeast"/>
      <w:ind w:left="12" w:right="72"/>
    </w:pPr>
    <w:rPr>
      <w:rFonts w:ascii="Arial" w:eastAsia="Times New Roman" w:hAnsi="Arial" w:cs="Arial"/>
      <w:vanish/>
      <w:color w:val="FFFFFF"/>
      <w:sz w:val="13"/>
      <w:szCs w:val="13"/>
      <w:lang w:eastAsia="ru-RU"/>
    </w:rPr>
  </w:style>
  <w:style w:type="paragraph" w:customStyle="1" w:styleId="b-share-counter2">
    <w:name w:val="b-share-counter2"/>
    <w:basedOn w:val="a"/>
    <w:rsid w:val="00042FC8"/>
    <w:pPr>
      <w:spacing w:before="36" w:after="36" w:line="216" w:lineRule="atLeast"/>
      <w:ind w:left="36" w:right="72"/>
    </w:pPr>
    <w:rPr>
      <w:rFonts w:ascii="Arial" w:eastAsia="Times New Roman" w:hAnsi="Arial" w:cs="Arial"/>
      <w:color w:val="FFFFFF"/>
      <w:sz w:val="17"/>
      <w:szCs w:val="17"/>
      <w:lang w:eastAsia="ru-RU"/>
    </w:rPr>
  </w:style>
  <w:style w:type="paragraph" w:customStyle="1" w:styleId="b-share-btnwrap1">
    <w:name w:val="b-share-btn__wrap1"/>
    <w:basedOn w:val="a"/>
    <w:rsid w:val="00042FC8"/>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b-share-btnwrap2">
    <w:name w:val="b-share-btn__wrap2"/>
    <w:basedOn w:val="a"/>
    <w:rsid w:val="00042FC8"/>
    <w:pPr>
      <w:spacing w:before="100" w:beforeAutospacing="1" w:after="100" w:afterAutospacing="1" w:line="240" w:lineRule="auto"/>
      <w:ind w:left="48"/>
    </w:pPr>
    <w:rPr>
      <w:rFonts w:ascii="Times New Roman" w:eastAsia="Times New Roman" w:hAnsi="Times New Roman" w:cs="Times New Roman"/>
      <w:sz w:val="24"/>
      <w:szCs w:val="24"/>
      <w:lang w:eastAsia="ru-RU"/>
    </w:rPr>
  </w:style>
  <w:style w:type="paragraph" w:customStyle="1" w:styleId="b-share-icon4">
    <w:name w:val="b-share-icon4"/>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042FC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042FC8"/>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042FC8"/>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042FC8"/>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042FC8"/>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042FC8"/>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042FC8"/>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042FC8"/>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042FC8"/>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042FC8"/>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042FC8"/>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042FC8"/>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042FC8"/>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042FC8"/>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042FC8"/>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042FC8"/>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042FC8"/>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042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5E04BC"/>
    <w:pPr>
      <w:spacing w:after="0" w:line="240" w:lineRule="auto"/>
    </w:pPr>
  </w:style>
  <w:style w:type="table" w:styleId="a8">
    <w:name w:val="Table Grid"/>
    <w:basedOn w:val="a1"/>
    <w:uiPriority w:val="59"/>
    <w:rsid w:val="00655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uiPriority w:val="59"/>
    <w:rsid w:val="006610F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Без интервала Знак"/>
    <w:link w:val="a6"/>
    <w:uiPriority w:val="1"/>
    <w:rsid w:val="009302BF"/>
  </w:style>
  <w:style w:type="paragraph" w:styleId="a9">
    <w:name w:val="List Paragraph"/>
    <w:basedOn w:val="a"/>
    <w:uiPriority w:val="34"/>
    <w:qFormat/>
    <w:rsid w:val="00012493"/>
    <w:pPr>
      <w:ind w:left="720"/>
      <w:contextualSpacing/>
    </w:pPr>
  </w:style>
  <w:style w:type="paragraph" w:customStyle="1" w:styleId="10">
    <w:name w:val="Без интервала1"/>
    <w:link w:val="NoSpacingChar"/>
    <w:rsid w:val="008C4279"/>
    <w:pPr>
      <w:spacing w:after="0" w:line="240" w:lineRule="auto"/>
    </w:pPr>
    <w:rPr>
      <w:rFonts w:ascii="Calibri" w:eastAsia="Times New Roman" w:hAnsi="Calibri" w:cs="Times New Roman"/>
      <w:lang w:eastAsia="ru-RU"/>
    </w:rPr>
  </w:style>
  <w:style w:type="character" w:customStyle="1" w:styleId="NoSpacingChar">
    <w:name w:val="No Spacing Char"/>
    <w:link w:val="10"/>
    <w:locked/>
    <w:rsid w:val="008C4279"/>
    <w:rPr>
      <w:rFonts w:ascii="Calibri" w:eastAsia="Times New Roman" w:hAnsi="Calibri" w:cs="Times New Roman"/>
      <w:lang w:eastAsia="ru-RU"/>
    </w:rPr>
  </w:style>
  <w:style w:type="paragraph" w:customStyle="1" w:styleId="body">
    <w:name w:val="body"/>
    <w:basedOn w:val="a"/>
    <w:rsid w:val="00745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19291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92910"/>
  </w:style>
  <w:style w:type="paragraph" w:styleId="ac">
    <w:name w:val="footer"/>
    <w:basedOn w:val="a"/>
    <w:link w:val="ad"/>
    <w:uiPriority w:val="99"/>
    <w:unhideWhenUsed/>
    <w:rsid w:val="001929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2910"/>
  </w:style>
  <w:style w:type="paragraph" w:styleId="ae">
    <w:name w:val="Balloon Text"/>
    <w:basedOn w:val="a"/>
    <w:link w:val="af"/>
    <w:uiPriority w:val="99"/>
    <w:semiHidden/>
    <w:unhideWhenUsed/>
    <w:rsid w:val="007A435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A43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199443">
      <w:bodyDiv w:val="1"/>
      <w:marLeft w:val="0"/>
      <w:marRight w:val="0"/>
      <w:marTop w:val="0"/>
      <w:marBottom w:val="0"/>
      <w:divBdr>
        <w:top w:val="none" w:sz="0" w:space="0" w:color="auto"/>
        <w:left w:val="none" w:sz="0" w:space="0" w:color="auto"/>
        <w:bottom w:val="none" w:sz="0" w:space="0" w:color="auto"/>
        <w:right w:val="none" w:sz="0" w:space="0" w:color="auto"/>
      </w:divBdr>
      <w:divsChild>
        <w:div w:id="1357927367">
          <w:marLeft w:val="0"/>
          <w:marRight w:val="0"/>
          <w:marTop w:val="0"/>
          <w:marBottom w:val="0"/>
          <w:divBdr>
            <w:top w:val="none" w:sz="0" w:space="0" w:color="auto"/>
            <w:left w:val="none" w:sz="0" w:space="0" w:color="auto"/>
            <w:bottom w:val="none" w:sz="0" w:space="0" w:color="auto"/>
            <w:right w:val="none" w:sz="0" w:space="0" w:color="auto"/>
          </w:divBdr>
          <w:divsChild>
            <w:div w:id="1474054528">
              <w:marLeft w:val="0"/>
              <w:marRight w:val="0"/>
              <w:marTop w:val="0"/>
              <w:marBottom w:val="0"/>
              <w:divBdr>
                <w:top w:val="none" w:sz="0" w:space="0" w:color="auto"/>
                <w:left w:val="none" w:sz="0" w:space="0" w:color="auto"/>
                <w:bottom w:val="none" w:sz="0" w:space="0" w:color="auto"/>
                <w:right w:val="none" w:sz="0" w:space="0" w:color="auto"/>
              </w:divBdr>
              <w:divsChild>
                <w:div w:id="1006444395">
                  <w:marLeft w:val="0"/>
                  <w:marRight w:val="0"/>
                  <w:marTop w:val="0"/>
                  <w:marBottom w:val="0"/>
                  <w:divBdr>
                    <w:top w:val="none" w:sz="0" w:space="0" w:color="auto"/>
                    <w:left w:val="none" w:sz="0" w:space="0" w:color="auto"/>
                    <w:bottom w:val="none" w:sz="0" w:space="0" w:color="auto"/>
                    <w:right w:val="none" w:sz="0" w:space="0" w:color="auto"/>
                  </w:divBdr>
                  <w:divsChild>
                    <w:div w:id="974144008">
                      <w:marLeft w:val="0"/>
                      <w:marRight w:val="0"/>
                      <w:marTop w:val="0"/>
                      <w:marBottom w:val="0"/>
                      <w:divBdr>
                        <w:top w:val="none" w:sz="0" w:space="0" w:color="auto"/>
                        <w:left w:val="none" w:sz="0" w:space="0" w:color="auto"/>
                        <w:bottom w:val="none" w:sz="0" w:space="0" w:color="auto"/>
                        <w:right w:val="none" w:sz="0" w:space="0" w:color="auto"/>
                      </w:divBdr>
                      <w:divsChild>
                        <w:div w:id="1802570594">
                          <w:marLeft w:val="0"/>
                          <w:marRight w:val="0"/>
                          <w:marTop w:val="0"/>
                          <w:marBottom w:val="0"/>
                          <w:divBdr>
                            <w:top w:val="none" w:sz="0" w:space="0" w:color="auto"/>
                            <w:left w:val="none" w:sz="0" w:space="0" w:color="auto"/>
                            <w:bottom w:val="none" w:sz="0" w:space="0" w:color="auto"/>
                            <w:right w:val="none" w:sz="0" w:space="0" w:color="auto"/>
                          </w:divBdr>
                          <w:divsChild>
                            <w:div w:id="1650788195">
                              <w:marLeft w:val="0"/>
                              <w:marRight w:val="0"/>
                              <w:marTop w:val="0"/>
                              <w:marBottom w:val="0"/>
                              <w:divBdr>
                                <w:top w:val="none" w:sz="0" w:space="0" w:color="auto"/>
                                <w:left w:val="none" w:sz="0" w:space="0" w:color="auto"/>
                                <w:bottom w:val="none" w:sz="0" w:space="0" w:color="auto"/>
                                <w:right w:val="none" w:sz="0" w:space="0" w:color="auto"/>
                              </w:divBdr>
                              <w:divsChild>
                                <w:div w:id="1079474881">
                                  <w:marLeft w:val="0"/>
                                  <w:marRight w:val="0"/>
                                  <w:marTop w:val="0"/>
                                  <w:marBottom w:val="0"/>
                                  <w:divBdr>
                                    <w:top w:val="none" w:sz="0" w:space="0" w:color="auto"/>
                                    <w:left w:val="none" w:sz="0" w:space="0" w:color="auto"/>
                                    <w:bottom w:val="none" w:sz="0" w:space="0" w:color="auto"/>
                                    <w:right w:val="none" w:sz="0" w:space="0" w:color="auto"/>
                                  </w:divBdr>
                                  <w:divsChild>
                                    <w:div w:id="254439787">
                                      <w:marLeft w:val="0"/>
                                      <w:marRight w:val="0"/>
                                      <w:marTop w:val="0"/>
                                      <w:marBottom w:val="0"/>
                                      <w:divBdr>
                                        <w:top w:val="none" w:sz="0" w:space="0" w:color="auto"/>
                                        <w:left w:val="none" w:sz="0" w:space="0" w:color="auto"/>
                                        <w:bottom w:val="none" w:sz="0" w:space="0" w:color="auto"/>
                                        <w:right w:val="none" w:sz="0" w:space="0" w:color="auto"/>
                                      </w:divBdr>
                                      <w:divsChild>
                                        <w:div w:id="345400434">
                                          <w:marLeft w:val="0"/>
                                          <w:marRight w:val="0"/>
                                          <w:marTop w:val="0"/>
                                          <w:marBottom w:val="0"/>
                                          <w:divBdr>
                                            <w:top w:val="none" w:sz="0" w:space="0" w:color="auto"/>
                                            <w:left w:val="none" w:sz="0" w:space="0" w:color="auto"/>
                                            <w:bottom w:val="none" w:sz="0" w:space="0" w:color="auto"/>
                                            <w:right w:val="none" w:sz="0" w:space="0" w:color="auto"/>
                                          </w:divBdr>
                                          <w:divsChild>
                                            <w:div w:id="1127696746">
                                              <w:marLeft w:val="0"/>
                                              <w:marRight w:val="0"/>
                                              <w:marTop w:val="0"/>
                                              <w:marBottom w:val="0"/>
                                              <w:divBdr>
                                                <w:top w:val="none" w:sz="0" w:space="0" w:color="auto"/>
                                                <w:left w:val="none" w:sz="0" w:space="0" w:color="auto"/>
                                                <w:bottom w:val="none" w:sz="0" w:space="0" w:color="auto"/>
                                                <w:right w:val="none" w:sz="0" w:space="0" w:color="auto"/>
                                              </w:divBdr>
                                              <w:divsChild>
                                                <w:div w:id="2092921716">
                                                  <w:marLeft w:val="0"/>
                                                  <w:marRight w:val="0"/>
                                                  <w:marTop w:val="0"/>
                                                  <w:marBottom w:val="0"/>
                                                  <w:divBdr>
                                                    <w:top w:val="none" w:sz="0" w:space="0" w:color="auto"/>
                                                    <w:left w:val="none" w:sz="0" w:space="0" w:color="auto"/>
                                                    <w:bottom w:val="none" w:sz="0" w:space="0" w:color="auto"/>
                                                    <w:right w:val="none" w:sz="0" w:space="0" w:color="auto"/>
                                                  </w:divBdr>
                                                  <w:divsChild>
                                                    <w:div w:id="876816814">
                                                      <w:marLeft w:val="0"/>
                                                      <w:marRight w:val="0"/>
                                                      <w:marTop w:val="0"/>
                                                      <w:marBottom w:val="0"/>
                                                      <w:divBdr>
                                                        <w:top w:val="none" w:sz="0" w:space="0" w:color="auto"/>
                                                        <w:left w:val="none" w:sz="0" w:space="0" w:color="auto"/>
                                                        <w:bottom w:val="none" w:sz="0" w:space="0" w:color="auto"/>
                                                        <w:right w:val="none" w:sz="0" w:space="0" w:color="auto"/>
                                                      </w:divBdr>
                                                      <w:divsChild>
                                                        <w:div w:id="138697609">
                                                          <w:marLeft w:val="0"/>
                                                          <w:marRight w:val="0"/>
                                                          <w:marTop w:val="0"/>
                                                          <w:marBottom w:val="0"/>
                                                          <w:divBdr>
                                                            <w:top w:val="none" w:sz="0" w:space="0" w:color="auto"/>
                                                            <w:left w:val="none" w:sz="0" w:space="0" w:color="auto"/>
                                                            <w:bottom w:val="none" w:sz="0" w:space="0" w:color="auto"/>
                                                            <w:right w:val="none" w:sz="0" w:space="0" w:color="auto"/>
                                                          </w:divBdr>
                                                          <w:divsChild>
                                                            <w:div w:id="31152598">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E47FE-7311-41A0-B7E5-CEB569DAD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10832</Words>
  <Characters>61748</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ШКОЛА</cp:lastModifiedBy>
  <cp:revision>8</cp:revision>
  <dcterms:created xsi:type="dcterms:W3CDTF">2018-10-11T08:55:00Z</dcterms:created>
  <dcterms:modified xsi:type="dcterms:W3CDTF">2020-01-09T08:15:00Z</dcterms:modified>
</cp:coreProperties>
</file>